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5564" w:rsidRPr="00FC6CFA" w:rsidTr="00D35564">
        <w:tc>
          <w:tcPr>
            <w:tcW w:w="4785" w:type="dxa"/>
          </w:tcPr>
          <w:p w:rsidR="00D35564" w:rsidRPr="00FC6CFA" w:rsidRDefault="00D35564" w:rsidP="00AF69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35564" w:rsidRPr="00FC6CFA" w:rsidRDefault="00D35564" w:rsidP="00AF69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6CFA">
              <w:rPr>
                <w:rFonts w:ascii="Times New Roman" w:hAnsi="Times New Roman" w:cs="Times New Roman"/>
                <w:szCs w:val="24"/>
              </w:rPr>
              <w:t xml:space="preserve">Выступление на </w:t>
            </w:r>
            <w:r w:rsidR="007F7584" w:rsidRPr="00FC6CFA">
              <w:rPr>
                <w:rFonts w:ascii="Times New Roman" w:hAnsi="Times New Roman" w:cs="Times New Roman"/>
                <w:szCs w:val="24"/>
              </w:rPr>
              <w:t xml:space="preserve">Ежегодном </w:t>
            </w:r>
            <w:r w:rsidRPr="00FC6CFA">
              <w:rPr>
                <w:rFonts w:ascii="Times New Roman" w:hAnsi="Times New Roman" w:cs="Times New Roman"/>
                <w:szCs w:val="24"/>
              </w:rPr>
              <w:t>совещании директоров федеральных и центральных региональных библиотек 18 октября 2016 г.</w:t>
            </w:r>
          </w:p>
          <w:p w:rsidR="00AF363F" w:rsidRPr="00FC6CFA" w:rsidRDefault="00D35564" w:rsidP="00AF69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F4711">
              <w:rPr>
                <w:rFonts w:ascii="Times New Roman" w:hAnsi="Times New Roman" w:cs="Times New Roman"/>
                <w:b/>
                <w:szCs w:val="24"/>
              </w:rPr>
              <w:t>Маркова Е</w:t>
            </w:r>
            <w:r w:rsidR="002F4711">
              <w:rPr>
                <w:rFonts w:ascii="Times New Roman" w:hAnsi="Times New Roman" w:cs="Times New Roman"/>
                <w:b/>
                <w:szCs w:val="24"/>
              </w:rPr>
              <w:t>лена Михайловна</w:t>
            </w:r>
            <w:r w:rsidRPr="002F471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AF363F" w:rsidRPr="00FC6CFA">
              <w:rPr>
                <w:rFonts w:ascii="Times New Roman" w:hAnsi="Times New Roman" w:cs="Times New Roman"/>
                <w:szCs w:val="24"/>
              </w:rPr>
              <w:t xml:space="preserve"> з</w:t>
            </w:r>
            <w:r w:rsidRPr="00FC6CFA">
              <w:rPr>
                <w:rFonts w:ascii="Times New Roman" w:hAnsi="Times New Roman" w:cs="Times New Roman"/>
                <w:szCs w:val="24"/>
              </w:rPr>
              <w:t xml:space="preserve">аместитель директора по информатизации и развитию </w:t>
            </w:r>
          </w:p>
          <w:p w:rsidR="00D35564" w:rsidRPr="00FC6CFA" w:rsidRDefault="00D35564" w:rsidP="00AF69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6CFA">
              <w:rPr>
                <w:rFonts w:ascii="Times New Roman" w:hAnsi="Times New Roman" w:cs="Times New Roman"/>
                <w:szCs w:val="24"/>
              </w:rPr>
              <w:t>ГБУК Архангельской области «Архангельская областная научная ордена «Знак Почета» библиотека имени Н.А. Добролюбова»</w:t>
            </w:r>
          </w:p>
        </w:tc>
      </w:tr>
    </w:tbl>
    <w:p w:rsidR="00D35564" w:rsidRPr="00FC6CFA" w:rsidRDefault="00D35564" w:rsidP="00AF69A2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B5CE5" w:rsidRPr="00D13E88" w:rsidRDefault="00D13E88" w:rsidP="00D13E8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3E88">
        <w:rPr>
          <w:rFonts w:ascii="Times New Roman" w:hAnsi="Times New Roman" w:cs="Times New Roman"/>
          <w:b/>
          <w:sz w:val="24"/>
          <w:szCs w:val="28"/>
        </w:rPr>
        <w:t>Библиотечная статистика – дело государственное?</w:t>
      </w:r>
    </w:p>
    <w:p w:rsidR="00D13E88" w:rsidRDefault="00D13E88" w:rsidP="00D13E8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D35564" w:rsidRPr="007B5CE5" w:rsidRDefault="005B13B7" w:rsidP="007B5C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7B5CE5" w:rsidRPr="007B5CE5">
        <w:rPr>
          <w:rFonts w:ascii="Times New Roman" w:hAnsi="Times New Roman" w:cs="Times New Roman"/>
          <w:sz w:val="24"/>
          <w:szCs w:val="28"/>
        </w:rPr>
        <w:t>ы обращаемся к этому вопросу</w:t>
      </w:r>
      <w:r>
        <w:rPr>
          <w:rFonts w:ascii="Times New Roman" w:hAnsi="Times New Roman" w:cs="Times New Roman"/>
          <w:sz w:val="24"/>
          <w:szCs w:val="28"/>
        </w:rPr>
        <w:t>, п</w:t>
      </w:r>
      <w:r w:rsidR="00225AD4">
        <w:rPr>
          <w:rFonts w:ascii="Times New Roman" w:hAnsi="Times New Roman" w:cs="Times New Roman"/>
          <w:sz w:val="24"/>
          <w:szCs w:val="28"/>
        </w:rPr>
        <w:t xml:space="preserve">отому что существуют явные противоречия. </w:t>
      </w:r>
      <w:r w:rsidR="00D13E88">
        <w:rPr>
          <w:rFonts w:ascii="Times New Roman" w:hAnsi="Times New Roman" w:cs="Times New Roman"/>
          <w:sz w:val="24"/>
          <w:szCs w:val="28"/>
        </w:rPr>
        <w:t>Сегодня б</w:t>
      </w:r>
      <w:r w:rsidR="00D35564" w:rsidRPr="007B5CE5">
        <w:rPr>
          <w:rFonts w:ascii="Times New Roman" w:hAnsi="Times New Roman" w:cs="Times New Roman"/>
          <w:sz w:val="24"/>
          <w:szCs w:val="28"/>
        </w:rPr>
        <w:t>иблиотекари активно обсуждают проблемы библиотечной статистики</w:t>
      </w:r>
      <w:r w:rsidR="00D13E88" w:rsidRPr="00D13E88">
        <w:rPr>
          <w:rFonts w:ascii="Times New Roman" w:hAnsi="Times New Roman" w:cs="Times New Roman"/>
          <w:sz w:val="24"/>
          <w:szCs w:val="28"/>
        </w:rPr>
        <w:t xml:space="preserve"> </w:t>
      </w:r>
      <w:r w:rsidR="00D13E88" w:rsidRPr="00FC6CFA">
        <w:rPr>
          <w:rFonts w:ascii="Times New Roman" w:hAnsi="Times New Roman" w:cs="Times New Roman"/>
          <w:sz w:val="24"/>
          <w:szCs w:val="28"/>
        </w:rPr>
        <w:t>на конференциях</w:t>
      </w:r>
      <w:r w:rsidR="00D13E88">
        <w:rPr>
          <w:rFonts w:ascii="Times New Roman" w:hAnsi="Times New Roman" w:cs="Times New Roman"/>
          <w:sz w:val="24"/>
          <w:szCs w:val="28"/>
        </w:rPr>
        <w:t>, профессиональных круглых столах,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E51FC">
        <w:rPr>
          <w:rFonts w:ascii="Times New Roman" w:hAnsi="Times New Roman" w:cs="Times New Roman"/>
          <w:sz w:val="24"/>
          <w:szCs w:val="28"/>
        </w:rPr>
        <w:t xml:space="preserve">поднимают вопросы и обсуждают их 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в социальных сетях, на </w:t>
      </w:r>
      <w:proofErr w:type="spellStart"/>
      <w:r w:rsidR="00D35564" w:rsidRPr="00FC6CFA">
        <w:rPr>
          <w:rFonts w:ascii="Times New Roman" w:hAnsi="Times New Roman" w:cs="Times New Roman"/>
          <w:sz w:val="24"/>
          <w:szCs w:val="28"/>
        </w:rPr>
        <w:t>вебинарах</w:t>
      </w:r>
      <w:proofErr w:type="spellEnd"/>
      <w:r w:rsidR="00B42960" w:rsidRPr="00FC6CFA">
        <w:rPr>
          <w:rFonts w:ascii="Times New Roman" w:hAnsi="Times New Roman" w:cs="Times New Roman"/>
          <w:sz w:val="24"/>
          <w:szCs w:val="28"/>
        </w:rPr>
        <w:t>.</w:t>
      </w:r>
      <w:r w:rsidR="00AF363F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А на совещании </w:t>
      </w:r>
      <w:r w:rsidR="008E51FC">
        <w:rPr>
          <w:rFonts w:ascii="Times New Roman" w:hAnsi="Times New Roman" w:cs="Times New Roman"/>
          <w:sz w:val="24"/>
          <w:szCs w:val="28"/>
        </w:rPr>
        <w:t xml:space="preserve">директоров 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эти вопросы почему-то не </w:t>
      </w:r>
      <w:r w:rsidR="008E51FC" w:rsidRPr="007B5CE5">
        <w:rPr>
          <w:rFonts w:ascii="Times New Roman" w:hAnsi="Times New Roman" w:cs="Times New Roman"/>
          <w:sz w:val="24"/>
          <w:szCs w:val="28"/>
        </w:rPr>
        <w:t>ставятся</w:t>
      </w:r>
      <w:r w:rsidR="00AF363F" w:rsidRPr="007B5CE5">
        <w:rPr>
          <w:rFonts w:ascii="Times New Roman" w:hAnsi="Times New Roman" w:cs="Times New Roman"/>
          <w:sz w:val="24"/>
          <w:szCs w:val="28"/>
        </w:rPr>
        <w:t>,</w:t>
      </w:r>
      <w:r w:rsidR="00AF363F" w:rsidRPr="00FC6CFA">
        <w:rPr>
          <w:rFonts w:ascii="Times New Roman" w:hAnsi="Times New Roman" w:cs="Times New Roman"/>
          <w:sz w:val="24"/>
          <w:szCs w:val="28"/>
        </w:rPr>
        <w:t xml:space="preserve"> как будто и нет здесь 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никаких </w:t>
      </w:r>
      <w:r w:rsidR="00AF363F" w:rsidRPr="00FC6CFA">
        <w:rPr>
          <w:rFonts w:ascii="Times New Roman" w:hAnsi="Times New Roman" w:cs="Times New Roman"/>
          <w:sz w:val="24"/>
          <w:szCs w:val="28"/>
        </w:rPr>
        <w:t>проблем. Н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ынешнее </w:t>
      </w:r>
      <w:r w:rsidR="00AF363F" w:rsidRPr="00FC6CFA">
        <w:rPr>
          <w:rFonts w:ascii="Times New Roman" w:hAnsi="Times New Roman" w:cs="Times New Roman"/>
          <w:sz w:val="24"/>
          <w:szCs w:val="28"/>
        </w:rPr>
        <w:t>совещание</w:t>
      </w:r>
      <w:r w:rsidR="00225AD4">
        <w:rPr>
          <w:rFonts w:ascii="Times New Roman" w:hAnsi="Times New Roman" w:cs="Times New Roman"/>
          <w:sz w:val="24"/>
          <w:szCs w:val="28"/>
        </w:rPr>
        <w:t>, пожалуй,</w:t>
      </w:r>
      <w:r w:rsidR="007B5CE5">
        <w:rPr>
          <w:rFonts w:ascii="Times New Roman" w:hAnsi="Times New Roman" w:cs="Times New Roman"/>
          <w:sz w:val="24"/>
          <w:szCs w:val="28"/>
        </w:rPr>
        <w:t xml:space="preserve"> </w:t>
      </w:r>
      <w:r w:rsidR="00B42960" w:rsidRPr="00FC6CFA">
        <w:rPr>
          <w:rFonts w:ascii="Times New Roman" w:hAnsi="Times New Roman" w:cs="Times New Roman"/>
          <w:sz w:val="24"/>
          <w:szCs w:val="28"/>
        </w:rPr>
        <w:t>исключени</w:t>
      </w:r>
      <w:r w:rsidR="007F7584" w:rsidRPr="00FC6CFA">
        <w:rPr>
          <w:rFonts w:ascii="Times New Roman" w:hAnsi="Times New Roman" w:cs="Times New Roman"/>
          <w:sz w:val="24"/>
          <w:szCs w:val="28"/>
        </w:rPr>
        <w:t>е</w:t>
      </w:r>
      <w:r w:rsidR="00B42960"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35564" w:rsidRPr="00FC6CFA" w:rsidRDefault="008E51FC" w:rsidP="00756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Нет н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ичего плохого в том, что библиотекари обсуждают вопросы статистики – они должны это делать! Но </w:t>
      </w:r>
      <w:r>
        <w:rPr>
          <w:rFonts w:ascii="Times New Roman" w:hAnsi="Times New Roman" w:cs="Times New Roman"/>
          <w:sz w:val="24"/>
          <w:szCs w:val="28"/>
        </w:rPr>
        <w:t>только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когда </w:t>
      </w:r>
      <w:r w:rsidR="00D35564" w:rsidRPr="00FC6CFA">
        <w:rPr>
          <w:rFonts w:ascii="Times New Roman" w:hAnsi="Times New Roman" w:cs="Times New Roman"/>
          <w:sz w:val="24"/>
          <w:szCs w:val="28"/>
        </w:rPr>
        <w:t>речь идет о</w:t>
      </w:r>
      <w:r w:rsidR="007565D8" w:rsidRPr="007565D8">
        <w:rPr>
          <w:rFonts w:ascii="Times New Roman" w:hAnsi="Times New Roman" w:cs="Times New Roman"/>
          <w:sz w:val="24"/>
          <w:szCs w:val="28"/>
        </w:rPr>
        <w:t xml:space="preserve"> </w:t>
      </w:r>
      <w:r w:rsidR="007565D8" w:rsidRPr="00FC6CFA">
        <w:rPr>
          <w:rFonts w:ascii="Times New Roman" w:hAnsi="Times New Roman" w:cs="Times New Roman"/>
          <w:sz w:val="24"/>
          <w:szCs w:val="28"/>
        </w:rPr>
        <w:t>качественных показателях деятельности</w:t>
      </w:r>
      <w:r w:rsidR="007565D8">
        <w:rPr>
          <w:rFonts w:ascii="Times New Roman" w:hAnsi="Times New Roman" w:cs="Times New Roman"/>
          <w:sz w:val="24"/>
          <w:szCs w:val="28"/>
        </w:rPr>
        <w:t xml:space="preserve"> учреждения, 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показателях эффективности, </w:t>
      </w:r>
      <w:r w:rsidR="007565D8">
        <w:rPr>
          <w:rFonts w:ascii="Times New Roman" w:hAnsi="Times New Roman" w:cs="Times New Roman"/>
          <w:sz w:val="24"/>
          <w:szCs w:val="28"/>
        </w:rPr>
        <w:t xml:space="preserve">об </w:t>
      </w:r>
      <w:r w:rsidR="00D35564" w:rsidRPr="00FC6CFA">
        <w:rPr>
          <w:rFonts w:ascii="Times New Roman" w:hAnsi="Times New Roman" w:cs="Times New Roman"/>
          <w:sz w:val="24"/>
          <w:szCs w:val="28"/>
        </w:rPr>
        <w:t>инструментар</w:t>
      </w:r>
      <w:r w:rsidR="00D35564" w:rsidRPr="007565D8">
        <w:rPr>
          <w:rFonts w:ascii="Times New Roman" w:hAnsi="Times New Roman" w:cs="Times New Roman"/>
          <w:sz w:val="24"/>
          <w:szCs w:val="28"/>
        </w:rPr>
        <w:t>ии</w:t>
      </w:r>
      <w:r w:rsidR="00D35564" w:rsidRPr="00FC6CFA">
        <w:rPr>
          <w:rFonts w:ascii="Times New Roman" w:hAnsi="Times New Roman" w:cs="Times New Roman"/>
          <w:sz w:val="24"/>
          <w:szCs w:val="28"/>
        </w:rPr>
        <w:t xml:space="preserve"> для </w:t>
      </w:r>
      <w:r w:rsidR="008D7C96" w:rsidRPr="00FC6CFA">
        <w:rPr>
          <w:rFonts w:ascii="Times New Roman" w:hAnsi="Times New Roman" w:cs="Times New Roman"/>
          <w:sz w:val="24"/>
          <w:szCs w:val="28"/>
        </w:rPr>
        <w:t xml:space="preserve">первичного </w:t>
      </w:r>
      <w:r w:rsidR="00D35564" w:rsidRPr="00FC6CFA">
        <w:rPr>
          <w:rFonts w:ascii="Times New Roman" w:hAnsi="Times New Roman" w:cs="Times New Roman"/>
          <w:sz w:val="24"/>
          <w:szCs w:val="28"/>
        </w:rPr>
        <w:t>учета</w:t>
      </w:r>
      <w:r w:rsidR="007565D8">
        <w:rPr>
          <w:rFonts w:ascii="Times New Roman" w:hAnsi="Times New Roman" w:cs="Times New Roman"/>
          <w:sz w:val="24"/>
          <w:szCs w:val="28"/>
        </w:rPr>
        <w:t xml:space="preserve">, то есть о том, </w:t>
      </w:r>
      <w:r w:rsidR="00DA26D3" w:rsidRPr="00FC6CFA">
        <w:rPr>
          <w:rFonts w:ascii="Times New Roman" w:hAnsi="Times New Roman" w:cs="Times New Roman"/>
          <w:sz w:val="24"/>
          <w:szCs w:val="28"/>
        </w:rPr>
        <w:t xml:space="preserve">что и как нужно делать, чтобы быстро получить требуемые данные, оперативно и </w:t>
      </w:r>
      <w:r w:rsidR="00540DE3" w:rsidRPr="00FC6CFA">
        <w:rPr>
          <w:rFonts w:ascii="Times New Roman" w:hAnsi="Times New Roman" w:cs="Times New Roman"/>
          <w:sz w:val="24"/>
          <w:szCs w:val="28"/>
        </w:rPr>
        <w:t xml:space="preserve">разносторонне </w:t>
      </w:r>
      <w:r w:rsidR="00DA26D3" w:rsidRPr="00FC6CFA">
        <w:rPr>
          <w:rFonts w:ascii="Times New Roman" w:hAnsi="Times New Roman" w:cs="Times New Roman"/>
          <w:sz w:val="24"/>
          <w:szCs w:val="28"/>
        </w:rPr>
        <w:t>их обработать и использовать для повышения эффективности и качества деятельности</w:t>
      </w:r>
      <w:r w:rsidR="007565D8">
        <w:rPr>
          <w:rFonts w:ascii="Times New Roman" w:hAnsi="Times New Roman" w:cs="Times New Roman"/>
          <w:sz w:val="24"/>
          <w:szCs w:val="28"/>
        </w:rPr>
        <w:t xml:space="preserve"> библиотеки</w:t>
      </w:r>
      <w:r w:rsidR="00DA26D3" w:rsidRPr="00FC6CFA">
        <w:rPr>
          <w:rFonts w:ascii="Times New Roman" w:hAnsi="Times New Roman" w:cs="Times New Roman"/>
          <w:sz w:val="24"/>
          <w:szCs w:val="28"/>
        </w:rPr>
        <w:t>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01FD" w:rsidRDefault="00FD7DED" w:rsidP="00FD7D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Абсурдно </w:t>
      </w:r>
      <w:r w:rsidR="00952D74">
        <w:rPr>
          <w:rFonts w:ascii="Times New Roman" w:hAnsi="Times New Roman" w:cs="Times New Roman"/>
          <w:sz w:val="24"/>
          <w:szCs w:val="28"/>
        </w:rPr>
        <w:t xml:space="preserve">уже </w:t>
      </w:r>
      <w:r>
        <w:rPr>
          <w:rFonts w:ascii="Times New Roman" w:hAnsi="Times New Roman" w:cs="Times New Roman"/>
          <w:sz w:val="24"/>
          <w:szCs w:val="28"/>
        </w:rPr>
        <w:t>то, что м</w:t>
      </w:r>
      <w:r w:rsidR="00ED01FD" w:rsidRPr="00FC6CFA">
        <w:rPr>
          <w:rFonts w:ascii="Times New Roman" w:hAnsi="Times New Roman" w:cs="Times New Roman"/>
          <w:sz w:val="24"/>
          <w:szCs w:val="28"/>
        </w:rPr>
        <w:t xml:space="preserve">ы </w:t>
      </w:r>
      <w:r w:rsidR="00540DE3" w:rsidRPr="00FC6CFA">
        <w:rPr>
          <w:rFonts w:ascii="Times New Roman" w:hAnsi="Times New Roman" w:cs="Times New Roman"/>
          <w:sz w:val="24"/>
          <w:szCs w:val="28"/>
        </w:rPr>
        <w:t xml:space="preserve">в своей профессиональной среде </w:t>
      </w:r>
      <w:r w:rsidR="00ED01FD" w:rsidRPr="00FC6CFA">
        <w:rPr>
          <w:rFonts w:ascii="Times New Roman" w:hAnsi="Times New Roman" w:cs="Times New Roman"/>
          <w:sz w:val="24"/>
          <w:szCs w:val="28"/>
        </w:rPr>
        <w:t xml:space="preserve">обсуждаем,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FC6CFA">
        <w:rPr>
          <w:rFonts w:ascii="Times New Roman" w:hAnsi="Times New Roman" w:cs="Times New Roman"/>
          <w:sz w:val="24"/>
          <w:szCs w:val="28"/>
        </w:rPr>
        <w:t>елимся опытом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ED01FD" w:rsidRPr="00FC6CFA">
        <w:rPr>
          <w:rFonts w:ascii="Times New Roman" w:hAnsi="Times New Roman" w:cs="Times New Roman"/>
          <w:sz w:val="24"/>
          <w:szCs w:val="28"/>
        </w:rPr>
        <w:t xml:space="preserve">как заполнять новую 6-НК – форму </w:t>
      </w:r>
      <w:r w:rsidR="00ED01FD" w:rsidRPr="00DC3A11">
        <w:rPr>
          <w:rFonts w:ascii="Times New Roman" w:hAnsi="Times New Roman" w:cs="Times New Roman"/>
          <w:i/>
          <w:sz w:val="24"/>
          <w:szCs w:val="28"/>
          <w:u w:val="single"/>
        </w:rPr>
        <w:t>государственной</w:t>
      </w:r>
      <w:r w:rsidR="00ED01FD" w:rsidRPr="00FC6CFA">
        <w:rPr>
          <w:rFonts w:ascii="Times New Roman" w:hAnsi="Times New Roman" w:cs="Times New Roman"/>
          <w:sz w:val="24"/>
          <w:szCs w:val="28"/>
        </w:rPr>
        <w:t xml:space="preserve"> отчетности!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01FD" w:rsidRPr="00FC6CFA">
        <w:rPr>
          <w:rFonts w:ascii="Times New Roman" w:hAnsi="Times New Roman" w:cs="Times New Roman"/>
          <w:sz w:val="24"/>
          <w:szCs w:val="28"/>
        </w:rPr>
        <w:t>Государственная форма не предполагает никаких трактовок и толкований со стороны тех, кто ее заполняет. Она должна быть понятна и однозначна, чтобы включенные в нее данные могли быть правильно обработаны и адекватно</w:t>
      </w:r>
      <w:r w:rsidR="00540DE3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ED01FD" w:rsidRPr="00FC6CFA">
        <w:rPr>
          <w:rFonts w:ascii="Times New Roman" w:hAnsi="Times New Roman" w:cs="Times New Roman"/>
          <w:sz w:val="24"/>
          <w:szCs w:val="28"/>
        </w:rPr>
        <w:t>использова</w:t>
      </w:r>
      <w:r w:rsidR="00540DE3" w:rsidRPr="00FC6CFA">
        <w:rPr>
          <w:rFonts w:ascii="Times New Roman" w:hAnsi="Times New Roman" w:cs="Times New Roman"/>
          <w:sz w:val="24"/>
          <w:szCs w:val="28"/>
        </w:rPr>
        <w:t>ны</w:t>
      </w:r>
      <w:r w:rsidR="00ED01FD" w:rsidRPr="00FC6CFA">
        <w:rPr>
          <w:rFonts w:ascii="Times New Roman" w:hAnsi="Times New Roman" w:cs="Times New Roman"/>
          <w:sz w:val="24"/>
          <w:szCs w:val="28"/>
        </w:rPr>
        <w:t xml:space="preserve"> в различных документах, запрашиваемых, формируемых и подготавливаемых государственными органами в целях управления.</w:t>
      </w:r>
      <w:r w:rsidR="00540DE3" w:rsidRPr="00FC6C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B40E9" w:rsidRDefault="00FD7DED" w:rsidP="007C46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что</w:t>
      </w:r>
      <w:r w:rsidR="0027558A" w:rsidRPr="00FC6CFA">
        <w:rPr>
          <w:rFonts w:ascii="Times New Roman" w:hAnsi="Times New Roman" w:cs="Times New Roman"/>
          <w:sz w:val="24"/>
          <w:szCs w:val="28"/>
        </w:rPr>
        <w:t xml:space="preserve"> на деле?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42960" w:rsidRPr="00E240E0">
        <w:rPr>
          <w:rFonts w:ascii="Times New Roman" w:hAnsi="Times New Roman" w:cs="Times New Roman"/>
          <w:sz w:val="24"/>
          <w:szCs w:val="28"/>
        </w:rPr>
        <w:t xml:space="preserve">Готовясь к этому выступлению, </w:t>
      </w:r>
      <w:r w:rsidR="00952D74">
        <w:rPr>
          <w:rFonts w:ascii="Times New Roman" w:hAnsi="Times New Roman" w:cs="Times New Roman"/>
          <w:sz w:val="24"/>
          <w:szCs w:val="28"/>
        </w:rPr>
        <w:t xml:space="preserve">я </w:t>
      </w:r>
      <w:r w:rsidR="00F17D69" w:rsidRPr="00F17D69">
        <w:rPr>
          <w:rFonts w:ascii="Times New Roman" w:hAnsi="Times New Roman" w:cs="Times New Roman"/>
          <w:sz w:val="24"/>
          <w:szCs w:val="28"/>
        </w:rPr>
        <w:t>внимательно</w:t>
      </w:r>
      <w:r w:rsidR="00F17D69">
        <w:rPr>
          <w:rFonts w:ascii="Times New Roman" w:hAnsi="Times New Roman" w:cs="Times New Roman"/>
          <w:sz w:val="24"/>
          <w:szCs w:val="28"/>
        </w:rPr>
        <w:t xml:space="preserve"> ознакомилась</w:t>
      </w:r>
      <w:r w:rsidR="00BC6C8D">
        <w:rPr>
          <w:rFonts w:ascii="Times New Roman" w:hAnsi="Times New Roman" w:cs="Times New Roman"/>
          <w:sz w:val="24"/>
          <w:szCs w:val="28"/>
        </w:rPr>
        <w:t xml:space="preserve"> с Г</w:t>
      </w:r>
      <w:r w:rsidR="00F17D69">
        <w:rPr>
          <w:rFonts w:ascii="Times New Roman" w:hAnsi="Times New Roman" w:cs="Times New Roman"/>
          <w:sz w:val="24"/>
          <w:szCs w:val="28"/>
        </w:rPr>
        <w:t xml:space="preserve">осударственным </w:t>
      </w:r>
      <w:r w:rsidR="00A40090" w:rsidRP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27558A" w:rsidRPr="00F17D69">
        <w:rPr>
          <w:rFonts w:ascii="Times New Roman" w:hAnsi="Times New Roman" w:cs="Times New Roman"/>
          <w:sz w:val="24"/>
          <w:szCs w:val="28"/>
        </w:rPr>
        <w:t>доклад</w:t>
      </w:r>
      <w:r w:rsidR="00F17D69">
        <w:rPr>
          <w:rFonts w:ascii="Times New Roman" w:hAnsi="Times New Roman" w:cs="Times New Roman"/>
          <w:sz w:val="24"/>
          <w:szCs w:val="28"/>
        </w:rPr>
        <w:t>ом</w:t>
      </w:r>
      <w:r w:rsidR="0027558A" w:rsidRPr="00F17D69">
        <w:rPr>
          <w:rFonts w:ascii="Times New Roman" w:hAnsi="Times New Roman" w:cs="Times New Roman"/>
          <w:sz w:val="24"/>
          <w:szCs w:val="28"/>
        </w:rPr>
        <w:t xml:space="preserve"> </w:t>
      </w:r>
      <w:r w:rsidR="0027558A" w:rsidRPr="00FC6CFA">
        <w:rPr>
          <w:rFonts w:ascii="Times New Roman" w:hAnsi="Times New Roman" w:cs="Times New Roman"/>
          <w:sz w:val="24"/>
          <w:szCs w:val="28"/>
        </w:rPr>
        <w:t xml:space="preserve">о состоянии </w:t>
      </w:r>
      <w:r w:rsidR="00F17D69">
        <w:rPr>
          <w:rFonts w:ascii="Times New Roman" w:hAnsi="Times New Roman" w:cs="Times New Roman"/>
          <w:sz w:val="24"/>
          <w:szCs w:val="28"/>
        </w:rPr>
        <w:t xml:space="preserve">российской </w:t>
      </w:r>
      <w:r w:rsidR="0027558A" w:rsidRPr="00FC6CFA">
        <w:rPr>
          <w:rFonts w:ascii="Times New Roman" w:hAnsi="Times New Roman" w:cs="Times New Roman"/>
          <w:sz w:val="24"/>
          <w:szCs w:val="28"/>
        </w:rPr>
        <w:t>культур</w:t>
      </w:r>
      <w:r w:rsidR="00540DE3" w:rsidRPr="00FC6CFA">
        <w:rPr>
          <w:rFonts w:ascii="Times New Roman" w:hAnsi="Times New Roman" w:cs="Times New Roman"/>
          <w:sz w:val="24"/>
          <w:szCs w:val="28"/>
        </w:rPr>
        <w:t>ы</w:t>
      </w:r>
      <w:r w:rsidR="0027558A" w:rsidRPr="00FC6CFA">
        <w:rPr>
          <w:rFonts w:ascii="Times New Roman" w:hAnsi="Times New Roman" w:cs="Times New Roman"/>
          <w:sz w:val="24"/>
          <w:szCs w:val="28"/>
        </w:rPr>
        <w:t xml:space="preserve"> за 2015 год, который в библиотечной части ожидаемо должен был содержать разнообразные сведения, почерпнутые из новой формы 6-НК.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430431" w:rsidRPr="00E240E0">
        <w:rPr>
          <w:rFonts w:ascii="Times New Roman" w:hAnsi="Times New Roman" w:cs="Times New Roman"/>
          <w:sz w:val="24"/>
          <w:szCs w:val="28"/>
        </w:rPr>
        <w:t xml:space="preserve">Однако в </w:t>
      </w:r>
      <w:r w:rsidR="00952D74">
        <w:rPr>
          <w:rFonts w:ascii="Times New Roman" w:hAnsi="Times New Roman" w:cs="Times New Roman"/>
          <w:sz w:val="24"/>
          <w:szCs w:val="28"/>
        </w:rPr>
        <w:t>документе</w:t>
      </w:r>
      <w:r w:rsidR="00430431" w:rsidRP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183291">
        <w:rPr>
          <w:rFonts w:ascii="Times New Roman" w:hAnsi="Times New Roman" w:cs="Times New Roman"/>
          <w:sz w:val="24"/>
          <w:szCs w:val="28"/>
        </w:rPr>
        <w:t>отражено</w:t>
      </w:r>
      <w:r w:rsidR="00730D98" w:rsidRP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430431" w:rsidRPr="00E240E0">
        <w:rPr>
          <w:rFonts w:ascii="Times New Roman" w:hAnsi="Times New Roman" w:cs="Times New Roman"/>
          <w:sz w:val="24"/>
          <w:szCs w:val="28"/>
        </w:rPr>
        <w:t>совсем не</w:t>
      </w:r>
      <w:r w:rsidR="00952D74">
        <w:rPr>
          <w:rFonts w:ascii="Times New Roman" w:hAnsi="Times New Roman" w:cs="Times New Roman"/>
          <w:sz w:val="24"/>
          <w:szCs w:val="28"/>
        </w:rPr>
        <w:t xml:space="preserve"> </w:t>
      </w:r>
      <w:r w:rsidR="00430431" w:rsidRPr="00E240E0">
        <w:rPr>
          <w:rFonts w:ascii="Times New Roman" w:hAnsi="Times New Roman" w:cs="Times New Roman"/>
          <w:sz w:val="24"/>
          <w:szCs w:val="28"/>
        </w:rPr>
        <w:t xml:space="preserve">много </w:t>
      </w:r>
      <w:r w:rsidRPr="00E240E0">
        <w:rPr>
          <w:rFonts w:ascii="Times New Roman" w:hAnsi="Times New Roman" w:cs="Times New Roman"/>
          <w:sz w:val="24"/>
          <w:szCs w:val="28"/>
        </w:rPr>
        <w:t>показателей</w:t>
      </w:r>
      <w:r w:rsidR="00430431" w:rsidRPr="00183291">
        <w:rPr>
          <w:rFonts w:ascii="Times New Roman" w:hAnsi="Times New Roman" w:cs="Times New Roman"/>
          <w:sz w:val="24"/>
          <w:szCs w:val="28"/>
        </w:rPr>
        <w:t xml:space="preserve">. </w:t>
      </w:r>
      <w:r w:rsidR="00430431" w:rsidRPr="00BD152E">
        <w:rPr>
          <w:rFonts w:ascii="Times New Roman" w:hAnsi="Times New Roman" w:cs="Times New Roman"/>
          <w:sz w:val="24"/>
          <w:szCs w:val="28"/>
        </w:rPr>
        <w:t>Это сведения</w:t>
      </w:r>
      <w:r w:rsidR="00730D98" w:rsidRPr="00BD152E">
        <w:rPr>
          <w:rFonts w:ascii="Times New Roman" w:hAnsi="Times New Roman" w:cs="Times New Roman"/>
          <w:sz w:val="24"/>
          <w:szCs w:val="28"/>
        </w:rPr>
        <w:t xml:space="preserve"> по числу библиотек, пользовател</w:t>
      </w:r>
      <w:r w:rsidR="007E64E6" w:rsidRPr="00BD152E">
        <w:rPr>
          <w:rFonts w:ascii="Times New Roman" w:hAnsi="Times New Roman" w:cs="Times New Roman"/>
          <w:sz w:val="24"/>
          <w:szCs w:val="28"/>
        </w:rPr>
        <w:t>ей</w:t>
      </w:r>
      <w:r w:rsidR="00730D98" w:rsidRPr="00BD152E">
        <w:rPr>
          <w:rFonts w:ascii="Times New Roman" w:hAnsi="Times New Roman" w:cs="Times New Roman"/>
          <w:sz w:val="24"/>
          <w:szCs w:val="28"/>
        </w:rPr>
        <w:t xml:space="preserve">, объему фонда, объему книговыдачи, </w:t>
      </w:r>
      <w:r w:rsidRPr="00BD152E">
        <w:rPr>
          <w:rFonts w:ascii="Times New Roman" w:hAnsi="Times New Roman" w:cs="Times New Roman"/>
          <w:sz w:val="24"/>
          <w:szCs w:val="28"/>
        </w:rPr>
        <w:t>по числу библиотек, подключенных к Интернету</w:t>
      </w:r>
      <w:r w:rsidR="00BD152E" w:rsidRPr="00BD152E">
        <w:rPr>
          <w:rFonts w:ascii="Times New Roman" w:hAnsi="Times New Roman" w:cs="Times New Roman"/>
          <w:sz w:val="24"/>
          <w:szCs w:val="28"/>
        </w:rPr>
        <w:t>, численности библиотечных работников и их заработной плате</w:t>
      </w:r>
      <w:r w:rsidR="00730D98" w:rsidRPr="00FC6CFA">
        <w:rPr>
          <w:rFonts w:ascii="Times New Roman" w:hAnsi="Times New Roman" w:cs="Times New Roman"/>
          <w:sz w:val="24"/>
          <w:szCs w:val="28"/>
        </w:rPr>
        <w:t xml:space="preserve">. </w:t>
      </w:r>
      <w:r w:rsidR="00635F72" w:rsidRPr="00FC6CFA">
        <w:rPr>
          <w:rFonts w:ascii="Times New Roman" w:hAnsi="Times New Roman" w:cs="Times New Roman"/>
          <w:sz w:val="24"/>
          <w:szCs w:val="28"/>
        </w:rPr>
        <w:t xml:space="preserve">В другом разделе еще </w:t>
      </w:r>
      <w:r w:rsidR="00183291">
        <w:rPr>
          <w:rFonts w:ascii="Times New Roman" w:hAnsi="Times New Roman" w:cs="Times New Roman"/>
          <w:sz w:val="24"/>
          <w:szCs w:val="28"/>
        </w:rPr>
        <w:t>встречае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тся </w:t>
      </w:r>
      <w:r w:rsidR="00183291">
        <w:rPr>
          <w:rFonts w:ascii="Times New Roman" w:hAnsi="Times New Roman" w:cs="Times New Roman"/>
          <w:sz w:val="24"/>
          <w:szCs w:val="28"/>
        </w:rPr>
        <w:t>информация</w:t>
      </w:r>
      <w:r w:rsidR="00635F72" w:rsidRPr="00FC6CFA">
        <w:rPr>
          <w:rFonts w:ascii="Times New Roman" w:hAnsi="Times New Roman" w:cs="Times New Roman"/>
          <w:sz w:val="24"/>
          <w:szCs w:val="28"/>
        </w:rPr>
        <w:t xml:space="preserve"> о количестве библиотек, имеющих сайты и веб-страницы, 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динамике </w:t>
      </w:r>
      <w:r w:rsidR="00635F72" w:rsidRPr="00FC6CFA">
        <w:rPr>
          <w:rFonts w:ascii="Times New Roman" w:hAnsi="Times New Roman" w:cs="Times New Roman"/>
          <w:sz w:val="24"/>
          <w:szCs w:val="28"/>
        </w:rPr>
        <w:t>пополнения и объеме электронных каталогов и данные об оцифровке документов из фондов библиотек</w:t>
      </w:r>
      <w:r w:rsidR="009B40E9" w:rsidRPr="00FC6CFA">
        <w:rPr>
          <w:rFonts w:ascii="Times New Roman" w:hAnsi="Times New Roman" w:cs="Times New Roman"/>
          <w:sz w:val="24"/>
          <w:szCs w:val="28"/>
        </w:rPr>
        <w:t>.</w:t>
      </w:r>
      <w:r w:rsidR="007E64E6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1C5EB8" w:rsidRPr="001C5EB8">
        <w:rPr>
          <w:rFonts w:ascii="Times New Roman" w:hAnsi="Times New Roman" w:cs="Times New Roman"/>
          <w:sz w:val="24"/>
          <w:szCs w:val="28"/>
        </w:rPr>
        <w:t>З</w:t>
      </w:r>
      <w:r w:rsidR="00B42960" w:rsidRPr="001C5EB8">
        <w:rPr>
          <w:rFonts w:ascii="Times New Roman" w:hAnsi="Times New Roman" w:cs="Times New Roman"/>
          <w:sz w:val="24"/>
          <w:szCs w:val="28"/>
        </w:rPr>
        <w:t xml:space="preserve">начений, характеризующих </w:t>
      </w:r>
      <w:r w:rsidR="00B42960" w:rsidRPr="001C5EB8">
        <w:rPr>
          <w:rFonts w:ascii="Times New Roman" w:hAnsi="Times New Roman" w:cs="Times New Roman"/>
          <w:i/>
          <w:sz w:val="24"/>
          <w:szCs w:val="28"/>
        </w:rPr>
        <w:t>деятельность библиотек</w:t>
      </w:r>
      <w:r w:rsidR="00B42960" w:rsidRPr="001C5EB8">
        <w:rPr>
          <w:rFonts w:ascii="Times New Roman" w:hAnsi="Times New Roman" w:cs="Times New Roman"/>
          <w:sz w:val="24"/>
          <w:szCs w:val="28"/>
        </w:rPr>
        <w:t xml:space="preserve">, </w:t>
      </w:r>
      <w:r w:rsidR="001C5EB8" w:rsidRPr="001C5EB8">
        <w:rPr>
          <w:rFonts w:ascii="Times New Roman" w:hAnsi="Times New Roman" w:cs="Times New Roman"/>
          <w:sz w:val="24"/>
          <w:szCs w:val="28"/>
        </w:rPr>
        <w:t xml:space="preserve">явно недостаточно, </w:t>
      </w:r>
      <w:r w:rsidR="00B42960" w:rsidRPr="007C463F">
        <w:rPr>
          <w:rFonts w:ascii="Times New Roman" w:hAnsi="Times New Roman" w:cs="Times New Roman"/>
          <w:sz w:val="24"/>
          <w:szCs w:val="28"/>
        </w:rPr>
        <w:t>к тому же не</w:t>
      </w:r>
      <w:r w:rsidR="007F7584" w:rsidRPr="007C463F">
        <w:rPr>
          <w:rFonts w:ascii="Times New Roman" w:hAnsi="Times New Roman" w:cs="Times New Roman"/>
          <w:sz w:val="24"/>
          <w:szCs w:val="28"/>
        </w:rPr>
        <w:t xml:space="preserve"> все приведенные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7E64E6" w:rsidRPr="00FC6CFA">
        <w:rPr>
          <w:rFonts w:ascii="Times New Roman" w:hAnsi="Times New Roman" w:cs="Times New Roman"/>
          <w:sz w:val="24"/>
          <w:szCs w:val="28"/>
        </w:rPr>
        <w:t xml:space="preserve">цифры </w:t>
      </w:r>
      <w:r w:rsidR="00B42960" w:rsidRPr="00FC6CFA">
        <w:rPr>
          <w:rFonts w:ascii="Times New Roman" w:hAnsi="Times New Roman" w:cs="Times New Roman"/>
          <w:sz w:val="24"/>
          <w:szCs w:val="28"/>
        </w:rPr>
        <w:t>кажутся объективными и однозначными.</w:t>
      </w:r>
      <w:r w:rsidR="007C463F">
        <w:rPr>
          <w:rFonts w:ascii="Times New Roman" w:hAnsi="Times New Roman" w:cs="Times New Roman"/>
          <w:sz w:val="24"/>
          <w:szCs w:val="28"/>
        </w:rPr>
        <w:t xml:space="preserve"> </w:t>
      </w:r>
      <w:r w:rsidR="00FE7F77">
        <w:rPr>
          <w:rFonts w:ascii="Times New Roman" w:hAnsi="Times New Roman" w:cs="Times New Roman"/>
          <w:sz w:val="24"/>
          <w:szCs w:val="28"/>
        </w:rPr>
        <w:t xml:space="preserve">Когда я </w:t>
      </w:r>
      <w:r w:rsidR="00183291">
        <w:rPr>
          <w:rFonts w:ascii="Times New Roman" w:hAnsi="Times New Roman" w:cs="Times New Roman"/>
          <w:sz w:val="24"/>
          <w:szCs w:val="28"/>
        </w:rPr>
        <w:t xml:space="preserve">анализировала сведения </w:t>
      </w:r>
      <w:r w:rsidR="00522A95">
        <w:rPr>
          <w:rFonts w:ascii="Times New Roman" w:hAnsi="Times New Roman" w:cs="Times New Roman"/>
          <w:sz w:val="24"/>
          <w:szCs w:val="28"/>
        </w:rPr>
        <w:t>по информатизации библиотек Архангельской области в 2015 году</w:t>
      </w:r>
      <w:r w:rsidR="00FE7F77">
        <w:rPr>
          <w:rFonts w:ascii="Times New Roman" w:hAnsi="Times New Roman" w:cs="Times New Roman"/>
          <w:sz w:val="24"/>
          <w:szCs w:val="28"/>
        </w:rPr>
        <w:t xml:space="preserve">, я </w:t>
      </w:r>
      <w:r w:rsidR="00522A95">
        <w:rPr>
          <w:rFonts w:ascii="Times New Roman" w:hAnsi="Times New Roman" w:cs="Times New Roman"/>
          <w:sz w:val="24"/>
          <w:szCs w:val="28"/>
        </w:rPr>
        <w:t>столкнули</w:t>
      </w:r>
      <w:r w:rsidR="00522A95" w:rsidRPr="00522A95">
        <w:rPr>
          <w:rFonts w:ascii="Times New Roman" w:hAnsi="Times New Roman" w:cs="Times New Roman"/>
          <w:sz w:val="24"/>
          <w:szCs w:val="28"/>
        </w:rPr>
        <w:t xml:space="preserve">сь с различными вариациями, помешавшими </w:t>
      </w:r>
      <w:r w:rsidR="00FE7F77">
        <w:rPr>
          <w:rFonts w:ascii="Times New Roman" w:hAnsi="Times New Roman" w:cs="Times New Roman"/>
          <w:sz w:val="24"/>
          <w:szCs w:val="28"/>
        </w:rPr>
        <w:t xml:space="preserve">мне </w:t>
      </w:r>
      <w:r w:rsidR="00522A95" w:rsidRPr="00522A95">
        <w:rPr>
          <w:rFonts w:ascii="Times New Roman" w:hAnsi="Times New Roman" w:cs="Times New Roman"/>
          <w:sz w:val="24"/>
          <w:szCs w:val="28"/>
        </w:rPr>
        <w:t xml:space="preserve">использовать </w:t>
      </w:r>
      <w:r w:rsidR="00183291">
        <w:rPr>
          <w:rFonts w:ascii="Times New Roman" w:hAnsi="Times New Roman" w:cs="Times New Roman"/>
          <w:sz w:val="24"/>
          <w:szCs w:val="28"/>
        </w:rPr>
        <w:t xml:space="preserve">данные </w:t>
      </w:r>
      <w:r w:rsidR="00522A95" w:rsidRPr="00522A95">
        <w:rPr>
          <w:rFonts w:ascii="Times New Roman" w:hAnsi="Times New Roman" w:cs="Times New Roman"/>
          <w:sz w:val="24"/>
          <w:szCs w:val="28"/>
        </w:rPr>
        <w:t>из формы 6-НК</w:t>
      </w:r>
      <w:r w:rsidR="00522A95">
        <w:rPr>
          <w:rFonts w:ascii="Times New Roman" w:hAnsi="Times New Roman" w:cs="Times New Roman"/>
          <w:sz w:val="24"/>
          <w:szCs w:val="28"/>
        </w:rPr>
        <w:t>. В результате были использова</w:t>
      </w:r>
      <w:r w:rsidR="00FE7F77">
        <w:rPr>
          <w:rFonts w:ascii="Times New Roman" w:hAnsi="Times New Roman" w:cs="Times New Roman"/>
          <w:sz w:val="24"/>
          <w:szCs w:val="28"/>
        </w:rPr>
        <w:t xml:space="preserve">ны </w:t>
      </w:r>
      <w:r w:rsidR="00522A95">
        <w:rPr>
          <w:rFonts w:ascii="Times New Roman" w:hAnsi="Times New Roman" w:cs="Times New Roman"/>
          <w:sz w:val="24"/>
          <w:szCs w:val="28"/>
        </w:rPr>
        <w:t>сведения из других источников</w:t>
      </w:r>
      <w:r w:rsidR="00522A95" w:rsidRPr="00522A95">
        <w:rPr>
          <w:rFonts w:ascii="Times New Roman" w:hAnsi="Times New Roman" w:cs="Times New Roman"/>
          <w:sz w:val="24"/>
          <w:szCs w:val="28"/>
        </w:rPr>
        <w:t>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83291">
        <w:rPr>
          <w:rFonts w:ascii="Times New Roman" w:hAnsi="Times New Roman" w:cs="Times New Roman"/>
          <w:sz w:val="24"/>
          <w:szCs w:val="28"/>
        </w:rPr>
        <w:t>Уверена</w:t>
      </w:r>
      <w:proofErr w:type="gramEnd"/>
      <w:r w:rsidR="00522A95" w:rsidRPr="00522A95">
        <w:rPr>
          <w:rFonts w:ascii="Times New Roman" w:hAnsi="Times New Roman" w:cs="Times New Roman"/>
          <w:sz w:val="24"/>
          <w:szCs w:val="28"/>
        </w:rPr>
        <w:t>, что в</w:t>
      </w:r>
      <w:r w:rsidR="007E64E6" w:rsidRPr="00522A95">
        <w:rPr>
          <w:rFonts w:ascii="Times New Roman" w:hAnsi="Times New Roman" w:cs="Times New Roman"/>
          <w:sz w:val="24"/>
          <w:szCs w:val="28"/>
        </w:rPr>
        <w:t xml:space="preserve"> других регионах этих проблем тоже не избежали.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22A95" w:rsidRPr="00FC6CFA" w:rsidRDefault="00522A95" w:rsidP="00522A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F7584" w:rsidRPr="00FC6CFA" w:rsidRDefault="004E047D" w:rsidP="00522A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463F">
        <w:rPr>
          <w:rFonts w:ascii="Times New Roman" w:hAnsi="Times New Roman" w:cs="Times New Roman"/>
          <w:sz w:val="24"/>
          <w:szCs w:val="28"/>
        </w:rPr>
        <w:lastRenderedPageBreak/>
        <w:t>Остальные данные</w:t>
      </w:r>
      <w:r w:rsidR="00B42960" w:rsidRPr="007C463F">
        <w:rPr>
          <w:rFonts w:ascii="Times New Roman" w:hAnsi="Times New Roman" w:cs="Times New Roman"/>
          <w:sz w:val="24"/>
          <w:szCs w:val="28"/>
        </w:rPr>
        <w:t xml:space="preserve"> по библиотекам</w:t>
      </w:r>
      <w:r w:rsidRPr="007C463F">
        <w:rPr>
          <w:rFonts w:ascii="Times New Roman" w:hAnsi="Times New Roman" w:cs="Times New Roman"/>
          <w:sz w:val="24"/>
          <w:szCs w:val="28"/>
        </w:rPr>
        <w:t xml:space="preserve">, которые можно было взять </w:t>
      </w:r>
      <w:r w:rsidR="0017651E">
        <w:rPr>
          <w:rFonts w:ascii="Times New Roman" w:hAnsi="Times New Roman" w:cs="Times New Roman"/>
          <w:sz w:val="24"/>
          <w:szCs w:val="28"/>
        </w:rPr>
        <w:t xml:space="preserve">для Доклада </w:t>
      </w:r>
      <w:r w:rsidRPr="007C463F">
        <w:rPr>
          <w:rFonts w:ascii="Times New Roman" w:hAnsi="Times New Roman" w:cs="Times New Roman"/>
          <w:sz w:val="24"/>
          <w:szCs w:val="28"/>
        </w:rPr>
        <w:t>из формы 6-НК</w:t>
      </w:r>
      <w:r w:rsidRPr="00FC6CFA">
        <w:rPr>
          <w:rFonts w:ascii="Times New Roman" w:hAnsi="Times New Roman" w:cs="Times New Roman"/>
          <w:sz w:val="24"/>
          <w:szCs w:val="28"/>
        </w:rPr>
        <w:t xml:space="preserve">, </w:t>
      </w:r>
      <w:r w:rsidR="0017651E">
        <w:rPr>
          <w:rFonts w:ascii="Times New Roman" w:hAnsi="Times New Roman" w:cs="Times New Roman"/>
          <w:sz w:val="24"/>
          <w:szCs w:val="28"/>
        </w:rPr>
        <w:t xml:space="preserve">мне кажется, </w:t>
      </w:r>
      <w:r w:rsidR="00330772" w:rsidRPr="00FC6CFA">
        <w:rPr>
          <w:rFonts w:ascii="Times New Roman" w:hAnsi="Times New Roman" w:cs="Times New Roman"/>
          <w:sz w:val="24"/>
          <w:szCs w:val="28"/>
        </w:rPr>
        <w:t xml:space="preserve">просто </w:t>
      </w:r>
      <w:r w:rsidRPr="00FC6CFA">
        <w:rPr>
          <w:rFonts w:ascii="Times New Roman" w:hAnsi="Times New Roman" w:cs="Times New Roman"/>
          <w:sz w:val="24"/>
          <w:szCs w:val="28"/>
        </w:rPr>
        <w:t>не удалось обработать</w:t>
      </w:r>
      <w:r w:rsidR="00483BFD">
        <w:rPr>
          <w:rFonts w:ascii="Times New Roman" w:hAnsi="Times New Roman" w:cs="Times New Roman"/>
          <w:sz w:val="24"/>
          <w:szCs w:val="28"/>
        </w:rPr>
        <w:t>:</w:t>
      </w:r>
      <w:r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7B5CE5">
        <w:rPr>
          <w:rFonts w:ascii="Times New Roman" w:hAnsi="Times New Roman" w:cs="Times New Roman"/>
          <w:sz w:val="24"/>
          <w:szCs w:val="28"/>
        </w:rPr>
        <w:t>они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выглядели неадекватными и </w:t>
      </w:r>
      <w:r w:rsidR="00483BFD">
        <w:rPr>
          <w:rFonts w:ascii="Times New Roman" w:hAnsi="Times New Roman" w:cs="Times New Roman"/>
          <w:sz w:val="24"/>
          <w:szCs w:val="28"/>
        </w:rPr>
        <w:t>неправдоподобными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483BFD">
        <w:rPr>
          <w:rFonts w:ascii="Times New Roman" w:hAnsi="Times New Roman" w:cs="Times New Roman"/>
          <w:sz w:val="24"/>
          <w:szCs w:val="28"/>
        </w:rPr>
        <w:t>или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7C463F" w:rsidRPr="007C463F">
        <w:rPr>
          <w:rFonts w:ascii="Times New Roman" w:hAnsi="Times New Roman" w:cs="Times New Roman"/>
          <w:sz w:val="24"/>
          <w:szCs w:val="28"/>
        </w:rPr>
        <w:t>не совсем т</w:t>
      </w:r>
      <w:r w:rsidR="0017651E">
        <w:rPr>
          <w:rFonts w:ascii="Times New Roman" w:hAnsi="Times New Roman" w:cs="Times New Roman"/>
          <w:sz w:val="24"/>
          <w:szCs w:val="28"/>
        </w:rPr>
        <w:t>акими</w:t>
      </w:r>
      <w:r w:rsidR="007C463F" w:rsidRPr="007C463F">
        <w:rPr>
          <w:rFonts w:ascii="Times New Roman" w:hAnsi="Times New Roman" w:cs="Times New Roman"/>
          <w:sz w:val="24"/>
          <w:szCs w:val="28"/>
        </w:rPr>
        <w:t xml:space="preserve">, </w:t>
      </w:r>
      <w:r w:rsidR="0017651E">
        <w:rPr>
          <w:rFonts w:ascii="Times New Roman" w:hAnsi="Times New Roman" w:cs="Times New Roman"/>
          <w:sz w:val="24"/>
          <w:szCs w:val="28"/>
        </w:rPr>
        <w:t xml:space="preserve">какие </w:t>
      </w:r>
      <w:r w:rsidR="007C463F" w:rsidRPr="007C463F">
        <w:rPr>
          <w:rFonts w:ascii="Times New Roman" w:hAnsi="Times New Roman" w:cs="Times New Roman"/>
          <w:sz w:val="24"/>
          <w:szCs w:val="28"/>
        </w:rPr>
        <w:t>ожидали.</w:t>
      </w:r>
      <w:r w:rsidR="00483BFD" w:rsidRPr="007C463F">
        <w:rPr>
          <w:rFonts w:ascii="Times New Roman" w:hAnsi="Times New Roman" w:cs="Times New Roman"/>
          <w:sz w:val="24"/>
          <w:szCs w:val="28"/>
        </w:rPr>
        <w:t xml:space="preserve"> </w:t>
      </w:r>
      <w:r w:rsidR="007C463F" w:rsidRPr="007C463F">
        <w:rPr>
          <w:rFonts w:ascii="Times New Roman" w:hAnsi="Times New Roman" w:cs="Times New Roman"/>
          <w:sz w:val="24"/>
          <w:szCs w:val="28"/>
        </w:rPr>
        <w:t>А еще</w:t>
      </w:r>
      <w:r w:rsidR="007F7584" w:rsidRPr="007C463F">
        <w:rPr>
          <w:rFonts w:ascii="Times New Roman" w:hAnsi="Times New Roman" w:cs="Times New Roman"/>
          <w:sz w:val="24"/>
          <w:szCs w:val="28"/>
        </w:rPr>
        <w:t xml:space="preserve"> непонятно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, зачем </w:t>
      </w:r>
      <w:r w:rsidR="007C463F">
        <w:rPr>
          <w:rFonts w:ascii="Times New Roman" w:hAnsi="Times New Roman" w:cs="Times New Roman"/>
          <w:sz w:val="24"/>
          <w:szCs w:val="28"/>
        </w:rPr>
        <w:t xml:space="preserve">их </w:t>
      </w:r>
      <w:r w:rsidR="007F7584" w:rsidRPr="00FC6CFA">
        <w:rPr>
          <w:rFonts w:ascii="Times New Roman" w:hAnsi="Times New Roman" w:cs="Times New Roman"/>
          <w:sz w:val="24"/>
          <w:szCs w:val="28"/>
        </w:rPr>
        <w:t>запрашивали – ник</w:t>
      </w:r>
      <w:r w:rsidR="00C10391">
        <w:rPr>
          <w:rFonts w:ascii="Times New Roman" w:hAnsi="Times New Roman" w:cs="Times New Roman"/>
          <w:sz w:val="24"/>
          <w:szCs w:val="28"/>
        </w:rPr>
        <w:t>ому эти сведения особо не нужны.</w:t>
      </w:r>
    </w:p>
    <w:p w:rsidR="007F421E" w:rsidRPr="00FC6CFA" w:rsidRDefault="00483BFD" w:rsidP="00AF69A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Вот эти показатели: </w:t>
      </w:r>
      <w:r w:rsidR="007F7584" w:rsidRPr="00FC6CFA">
        <w:rPr>
          <w:rFonts w:ascii="Times New Roman" w:hAnsi="Times New Roman" w:cs="Times New Roman"/>
          <w:sz w:val="24"/>
          <w:szCs w:val="28"/>
        </w:rPr>
        <w:t>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посещений библиотек</w:t>
      </w:r>
      <w:r w:rsidR="007F7584" w:rsidRPr="00FC6CFA">
        <w:rPr>
          <w:rFonts w:ascii="Times New Roman" w:hAnsi="Times New Roman" w:cs="Times New Roman"/>
          <w:sz w:val="24"/>
          <w:szCs w:val="28"/>
        </w:rPr>
        <w:t>, 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посещений мероприятий</w:t>
      </w:r>
      <w:r w:rsidR="007F7584" w:rsidRPr="00FC6CFA">
        <w:rPr>
          <w:rFonts w:ascii="Times New Roman" w:hAnsi="Times New Roman" w:cs="Times New Roman"/>
          <w:sz w:val="24"/>
          <w:szCs w:val="28"/>
        </w:rPr>
        <w:t>, 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посещений веб-сайтов библиотек</w:t>
      </w:r>
      <w:r w:rsidR="007F7584" w:rsidRPr="00FC6CFA">
        <w:rPr>
          <w:rFonts w:ascii="Times New Roman" w:hAnsi="Times New Roman" w:cs="Times New Roman"/>
          <w:sz w:val="24"/>
          <w:szCs w:val="28"/>
        </w:rPr>
        <w:t>, 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выданных копий</w:t>
      </w:r>
      <w:r w:rsidR="007F7584" w:rsidRPr="00FC6CFA">
        <w:rPr>
          <w:rFonts w:ascii="Times New Roman" w:hAnsi="Times New Roman" w:cs="Times New Roman"/>
          <w:sz w:val="24"/>
          <w:szCs w:val="28"/>
        </w:rPr>
        <w:t>, 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компьютеризированных посадочных мест для пользователей</w:t>
      </w:r>
      <w:r w:rsidR="007F7584" w:rsidRPr="00FC6CFA">
        <w:rPr>
          <w:rFonts w:ascii="Times New Roman" w:hAnsi="Times New Roman" w:cs="Times New Roman"/>
          <w:sz w:val="24"/>
          <w:szCs w:val="28"/>
        </w:rPr>
        <w:t>, ч</w:t>
      </w:r>
      <w:r w:rsidR="00877B39" w:rsidRPr="00FC6CFA">
        <w:rPr>
          <w:rFonts w:ascii="Times New Roman" w:hAnsi="Times New Roman" w:cs="Times New Roman"/>
          <w:sz w:val="24"/>
          <w:szCs w:val="28"/>
        </w:rPr>
        <w:t>исло единиц специализированного оборудования для инвалидов</w:t>
      </w:r>
      <w:r w:rsidR="007F7584" w:rsidRPr="00FC6CFA">
        <w:rPr>
          <w:rFonts w:ascii="Times New Roman" w:hAnsi="Times New Roman" w:cs="Times New Roman"/>
          <w:sz w:val="24"/>
          <w:szCs w:val="28"/>
        </w:rPr>
        <w:t>, 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единиц копировально-множительной техники для пользователей и для оцифровки</w:t>
      </w:r>
      <w:r w:rsidR="007F7584" w:rsidRPr="00FC6CFA">
        <w:rPr>
          <w:rFonts w:ascii="Times New Roman" w:hAnsi="Times New Roman" w:cs="Times New Roman"/>
          <w:sz w:val="24"/>
          <w:szCs w:val="28"/>
        </w:rPr>
        <w:t>, н</w:t>
      </w:r>
      <w:r w:rsidR="00877B39" w:rsidRPr="00FC6CFA">
        <w:rPr>
          <w:rFonts w:ascii="Times New Roman" w:hAnsi="Times New Roman" w:cs="Times New Roman"/>
          <w:sz w:val="24"/>
          <w:szCs w:val="28"/>
        </w:rPr>
        <w:t>аличие автоматизированных технологий / количество библиотек, внедривших автоматизированные технологии</w:t>
      </w:r>
      <w:r w:rsidR="007F7584" w:rsidRPr="00FC6CFA">
        <w:rPr>
          <w:rFonts w:ascii="Times New Roman" w:hAnsi="Times New Roman" w:cs="Times New Roman"/>
          <w:sz w:val="24"/>
          <w:szCs w:val="28"/>
        </w:rPr>
        <w:t>, н</w:t>
      </w:r>
      <w:r w:rsidR="00877B39" w:rsidRPr="00FC6CFA">
        <w:rPr>
          <w:rFonts w:ascii="Times New Roman" w:hAnsi="Times New Roman" w:cs="Times New Roman"/>
          <w:sz w:val="24"/>
          <w:szCs w:val="28"/>
        </w:rPr>
        <w:t>аличие возможности доступа в Интернет для посетителей / количество библиотек, предоставляющих доступ к Интернет пользователям</w:t>
      </w:r>
      <w:r w:rsidR="007F7584" w:rsidRPr="00FC6CFA">
        <w:rPr>
          <w:rFonts w:ascii="Times New Roman" w:hAnsi="Times New Roman" w:cs="Times New Roman"/>
          <w:sz w:val="24"/>
          <w:szCs w:val="28"/>
        </w:rPr>
        <w:t>, н</w:t>
      </w:r>
      <w:r w:rsidR="00877B39" w:rsidRPr="00FC6CFA">
        <w:rPr>
          <w:rFonts w:ascii="Times New Roman" w:hAnsi="Times New Roman" w:cs="Times New Roman"/>
          <w:sz w:val="24"/>
          <w:szCs w:val="28"/>
        </w:rPr>
        <w:t>аличие / объем электронной (цифровой) библиотеки, баз данных инсталлированных документов, сетевых удаленных лицензионных документов / количество библиотек, имеющих полнотекстовые электронные ресурсы</w:t>
      </w:r>
      <w:r w:rsidR="00CA6065" w:rsidRPr="00FC6CFA">
        <w:rPr>
          <w:rFonts w:ascii="Times New Roman" w:hAnsi="Times New Roman" w:cs="Times New Roman"/>
          <w:sz w:val="24"/>
          <w:szCs w:val="28"/>
        </w:rPr>
        <w:t xml:space="preserve"> и др.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0D98" w:rsidRPr="00FC6CFA" w:rsidRDefault="004E047D" w:rsidP="00483B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Больше всего удивило отсутствие </w:t>
      </w:r>
      <w:r w:rsidR="0017651E" w:rsidRPr="00FC6CFA">
        <w:rPr>
          <w:rFonts w:ascii="Times New Roman" w:hAnsi="Times New Roman" w:cs="Times New Roman"/>
          <w:sz w:val="24"/>
          <w:szCs w:val="28"/>
        </w:rPr>
        <w:t xml:space="preserve">в Докладе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сведений о </w:t>
      </w:r>
      <w:r w:rsidRPr="00BC6C8D">
        <w:rPr>
          <w:rFonts w:ascii="Times New Roman" w:hAnsi="Times New Roman" w:cs="Times New Roman"/>
          <w:i/>
          <w:sz w:val="24"/>
          <w:szCs w:val="28"/>
        </w:rPr>
        <w:t>посещениях</w:t>
      </w:r>
      <w:r w:rsidR="00330772" w:rsidRPr="00BC6C8D">
        <w:rPr>
          <w:rFonts w:ascii="Times New Roman" w:hAnsi="Times New Roman" w:cs="Times New Roman"/>
          <w:i/>
          <w:sz w:val="24"/>
          <w:szCs w:val="28"/>
        </w:rPr>
        <w:t xml:space="preserve"> библиотек</w:t>
      </w:r>
      <w:r w:rsidRPr="00FC6CFA">
        <w:rPr>
          <w:rFonts w:ascii="Times New Roman" w:hAnsi="Times New Roman" w:cs="Times New Roman"/>
          <w:sz w:val="24"/>
          <w:szCs w:val="28"/>
        </w:rPr>
        <w:t>. А ведь это сегодня главный показатель, по которому оценивают библиотек</w:t>
      </w:r>
      <w:r w:rsidR="00330772" w:rsidRPr="00FC6CFA">
        <w:rPr>
          <w:rFonts w:ascii="Times New Roman" w:hAnsi="Times New Roman" w:cs="Times New Roman"/>
          <w:sz w:val="24"/>
          <w:szCs w:val="28"/>
        </w:rPr>
        <w:t>и</w:t>
      </w:r>
      <w:r w:rsidRPr="00FC6CFA">
        <w:rPr>
          <w:rFonts w:ascii="Times New Roman" w:hAnsi="Times New Roman" w:cs="Times New Roman"/>
          <w:sz w:val="24"/>
          <w:szCs w:val="28"/>
        </w:rPr>
        <w:t xml:space="preserve">! Получается, </w:t>
      </w:r>
      <w:r w:rsidR="00BC6C8D">
        <w:rPr>
          <w:rFonts w:ascii="Times New Roman" w:hAnsi="Times New Roman" w:cs="Times New Roman"/>
          <w:sz w:val="24"/>
          <w:szCs w:val="28"/>
        </w:rPr>
        <w:t>количество посещений важно</w:t>
      </w:r>
      <w:r w:rsidRPr="00FC6CFA">
        <w:rPr>
          <w:rFonts w:ascii="Times New Roman" w:hAnsi="Times New Roman" w:cs="Times New Roman"/>
          <w:sz w:val="24"/>
          <w:szCs w:val="28"/>
        </w:rPr>
        <w:t xml:space="preserve"> только экономист</w:t>
      </w:r>
      <w:r w:rsidR="00BC6C8D">
        <w:rPr>
          <w:rFonts w:ascii="Times New Roman" w:hAnsi="Times New Roman" w:cs="Times New Roman"/>
          <w:sz w:val="24"/>
          <w:szCs w:val="28"/>
        </w:rPr>
        <w:t xml:space="preserve">ам для </w:t>
      </w:r>
      <w:r w:rsidRPr="00BC6C8D">
        <w:rPr>
          <w:rFonts w:ascii="Times New Roman" w:hAnsi="Times New Roman" w:cs="Times New Roman"/>
          <w:sz w:val="24"/>
          <w:szCs w:val="28"/>
        </w:rPr>
        <w:t>оптимизации</w:t>
      </w:r>
      <w:r w:rsidRPr="00FC6CFA">
        <w:rPr>
          <w:rFonts w:ascii="Times New Roman" w:hAnsi="Times New Roman" w:cs="Times New Roman"/>
          <w:sz w:val="24"/>
          <w:szCs w:val="28"/>
        </w:rPr>
        <w:t xml:space="preserve"> численности работников, выделения и отъема финансирования? </w:t>
      </w:r>
      <w:r w:rsidR="00B42960" w:rsidRPr="00FC6CFA">
        <w:rPr>
          <w:rFonts w:ascii="Times New Roman" w:hAnsi="Times New Roman" w:cs="Times New Roman"/>
          <w:sz w:val="24"/>
          <w:szCs w:val="28"/>
        </w:rPr>
        <w:t xml:space="preserve">Однако </w:t>
      </w:r>
      <w:r w:rsidRPr="00FC6CFA">
        <w:rPr>
          <w:rFonts w:ascii="Times New Roman" w:hAnsi="Times New Roman" w:cs="Times New Roman"/>
          <w:sz w:val="24"/>
          <w:szCs w:val="28"/>
        </w:rPr>
        <w:t>почему-то в музейном разделе посещаемость анализируется</w:t>
      </w:r>
      <w:r w:rsidR="00AE075C" w:rsidRPr="00FC6CFA">
        <w:rPr>
          <w:rFonts w:ascii="Times New Roman" w:hAnsi="Times New Roman" w:cs="Times New Roman"/>
          <w:sz w:val="24"/>
          <w:szCs w:val="28"/>
        </w:rPr>
        <w:t>,</w:t>
      </w:r>
      <w:r w:rsidRPr="00FC6CFA">
        <w:rPr>
          <w:rFonts w:ascii="Times New Roman" w:hAnsi="Times New Roman" w:cs="Times New Roman"/>
          <w:sz w:val="24"/>
          <w:szCs w:val="28"/>
        </w:rPr>
        <w:t xml:space="preserve"> и </w:t>
      </w:r>
      <w:r w:rsidR="00115DE7">
        <w:rPr>
          <w:rFonts w:ascii="Times New Roman" w:hAnsi="Times New Roman" w:cs="Times New Roman"/>
          <w:sz w:val="24"/>
          <w:szCs w:val="28"/>
        </w:rPr>
        <w:t>даются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115DE7" w:rsidRPr="00FC6CFA">
        <w:rPr>
          <w:rFonts w:ascii="Times New Roman" w:hAnsi="Times New Roman" w:cs="Times New Roman"/>
          <w:sz w:val="24"/>
          <w:szCs w:val="28"/>
        </w:rPr>
        <w:t xml:space="preserve">не только </w:t>
      </w:r>
      <w:r w:rsidRPr="00FC6CFA">
        <w:rPr>
          <w:rFonts w:ascii="Times New Roman" w:hAnsi="Times New Roman" w:cs="Times New Roman"/>
          <w:sz w:val="24"/>
          <w:szCs w:val="28"/>
        </w:rPr>
        <w:t xml:space="preserve">цифры, демонстрирующие динамику, но и 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приводятся </w:t>
      </w:r>
      <w:r w:rsidRPr="00FC6CFA">
        <w:rPr>
          <w:rFonts w:ascii="Times New Roman" w:hAnsi="Times New Roman" w:cs="Times New Roman"/>
          <w:sz w:val="24"/>
          <w:szCs w:val="28"/>
        </w:rPr>
        <w:t xml:space="preserve">факты, объясняющие, почему </w:t>
      </w:r>
      <w:r w:rsidR="00330772" w:rsidRPr="00FC6CFA">
        <w:rPr>
          <w:rFonts w:ascii="Times New Roman" w:hAnsi="Times New Roman" w:cs="Times New Roman"/>
          <w:sz w:val="24"/>
          <w:szCs w:val="28"/>
        </w:rPr>
        <w:t xml:space="preserve">эта </w:t>
      </w:r>
      <w:r w:rsidRPr="00FC6CFA">
        <w:rPr>
          <w:rFonts w:ascii="Times New Roman" w:hAnsi="Times New Roman" w:cs="Times New Roman"/>
          <w:sz w:val="24"/>
          <w:szCs w:val="28"/>
        </w:rPr>
        <w:t>динамика такова.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075C" w:rsidRPr="00FC6CFA" w:rsidRDefault="00AE075C" w:rsidP="00115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Впрочем, это отступление. А выступление мое – о проблемах, которые </w:t>
      </w:r>
      <w:r w:rsidR="00115DE7">
        <w:rPr>
          <w:rFonts w:ascii="Times New Roman" w:hAnsi="Times New Roman" w:cs="Times New Roman"/>
          <w:sz w:val="24"/>
          <w:szCs w:val="28"/>
        </w:rPr>
        <w:t>прослеживаются</w:t>
      </w:r>
      <w:r w:rsidRPr="00FC6CFA">
        <w:rPr>
          <w:rFonts w:ascii="Times New Roman" w:hAnsi="Times New Roman" w:cs="Times New Roman"/>
          <w:sz w:val="24"/>
          <w:szCs w:val="28"/>
        </w:rPr>
        <w:t xml:space="preserve"> в сегодняшнем состоянии библиотечной статистики, и о том, кого они волнуют – только библиотекарей или и государство тоже? </w:t>
      </w:r>
    </w:p>
    <w:p w:rsidR="00A16608" w:rsidRDefault="001770DA" w:rsidP="00A16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проблемы</w:t>
      </w:r>
      <w:r w:rsidR="00A16608">
        <w:rPr>
          <w:rFonts w:ascii="Times New Roman" w:hAnsi="Times New Roman" w:cs="Times New Roman"/>
          <w:sz w:val="24"/>
          <w:szCs w:val="28"/>
        </w:rPr>
        <w:t xml:space="preserve"> </w:t>
      </w:r>
      <w:r w:rsidR="00430431" w:rsidRPr="00FC6CFA">
        <w:rPr>
          <w:rFonts w:ascii="Times New Roman" w:hAnsi="Times New Roman" w:cs="Times New Roman"/>
          <w:sz w:val="24"/>
          <w:szCs w:val="28"/>
        </w:rPr>
        <w:t>качеств</w:t>
      </w:r>
      <w:r>
        <w:rPr>
          <w:rFonts w:ascii="Times New Roman" w:hAnsi="Times New Roman" w:cs="Times New Roman"/>
          <w:sz w:val="24"/>
          <w:szCs w:val="28"/>
        </w:rPr>
        <w:t>а</w:t>
      </w:r>
      <w:r w:rsidR="00430431" w:rsidRPr="00FC6CFA">
        <w:rPr>
          <w:rFonts w:ascii="Times New Roman" w:hAnsi="Times New Roman" w:cs="Times New Roman"/>
          <w:sz w:val="24"/>
          <w:szCs w:val="28"/>
        </w:rPr>
        <w:t xml:space="preserve"> отраслевой </w:t>
      </w:r>
      <w:r w:rsidR="00AE075C" w:rsidRPr="00FC6CFA">
        <w:rPr>
          <w:rFonts w:ascii="Times New Roman" w:hAnsi="Times New Roman" w:cs="Times New Roman"/>
          <w:sz w:val="24"/>
          <w:szCs w:val="28"/>
        </w:rPr>
        <w:t>статистической формы 6-НК</w:t>
      </w:r>
      <w:r w:rsidR="00430431" w:rsidRPr="00FC6CFA">
        <w:rPr>
          <w:rFonts w:ascii="Times New Roman" w:hAnsi="Times New Roman" w:cs="Times New Roman"/>
          <w:sz w:val="24"/>
          <w:szCs w:val="28"/>
        </w:rPr>
        <w:t xml:space="preserve"> (</w:t>
      </w:r>
      <w:r w:rsidR="00330772" w:rsidRPr="00FC6CFA">
        <w:rPr>
          <w:rFonts w:ascii="Times New Roman" w:hAnsi="Times New Roman" w:cs="Times New Roman"/>
          <w:sz w:val="24"/>
          <w:szCs w:val="28"/>
        </w:rPr>
        <w:t>которая, несомненно, стала лучше и содержательнее,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430431" w:rsidRPr="00FC6CFA">
        <w:rPr>
          <w:rFonts w:ascii="Times New Roman" w:hAnsi="Times New Roman" w:cs="Times New Roman"/>
          <w:sz w:val="24"/>
          <w:szCs w:val="28"/>
        </w:rPr>
        <w:t xml:space="preserve">но все же пока несовершенна) 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4"/>
          <w:szCs w:val="28"/>
        </w:rPr>
        <w:t xml:space="preserve">состояния </w:t>
      </w:r>
      <w:r w:rsidR="00A16608">
        <w:rPr>
          <w:rFonts w:ascii="Times New Roman" w:hAnsi="Times New Roman" w:cs="Times New Roman"/>
          <w:sz w:val="24"/>
          <w:szCs w:val="28"/>
        </w:rPr>
        <w:t>первичн</w:t>
      </w:r>
      <w:r>
        <w:rPr>
          <w:rFonts w:ascii="Times New Roman" w:hAnsi="Times New Roman" w:cs="Times New Roman"/>
          <w:sz w:val="24"/>
          <w:szCs w:val="28"/>
        </w:rPr>
        <w:t>ого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 учет</w:t>
      </w:r>
      <w:r>
        <w:rPr>
          <w:rFonts w:ascii="Times New Roman" w:hAnsi="Times New Roman" w:cs="Times New Roman"/>
          <w:sz w:val="24"/>
          <w:szCs w:val="28"/>
        </w:rPr>
        <w:t>а</w:t>
      </w:r>
      <w:r w:rsidR="00AE075C" w:rsidRPr="00FC6CFA">
        <w:rPr>
          <w:rFonts w:ascii="Times New Roman" w:hAnsi="Times New Roman" w:cs="Times New Roman"/>
          <w:sz w:val="24"/>
          <w:szCs w:val="28"/>
        </w:rPr>
        <w:t xml:space="preserve"> показателей обслуживания</w:t>
      </w:r>
      <w:r w:rsidR="00A16608">
        <w:rPr>
          <w:rFonts w:ascii="Times New Roman" w:hAnsi="Times New Roman" w:cs="Times New Roman"/>
          <w:sz w:val="24"/>
          <w:szCs w:val="28"/>
        </w:rPr>
        <w:t>, осуществляемого в библиотеках.</w:t>
      </w:r>
    </w:p>
    <w:p w:rsidR="00740DF7" w:rsidRPr="00FC6CFA" w:rsidRDefault="00CB5D28" w:rsidP="00A16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Итак, </w:t>
      </w:r>
      <w:r w:rsidRPr="00FC6CFA">
        <w:rPr>
          <w:rFonts w:ascii="Times New Roman" w:hAnsi="Times New Roman" w:cs="Times New Roman"/>
          <w:b/>
          <w:sz w:val="24"/>
          <w:szCs w:val="28"/>
          <w:u w:val="single"/>
        </w:rPr>
        <w:t>проблемы формы 6-НК.</w:t>
      </w:r>
      <w:r w:rsidRPr="00FC6CFA">
        <w:rPr>
          <w:rFonts w:ascii="Times New Roman" w:hAnsi="Times New Roman" w:cs="Times New Roman"/>
          <w:sz w:val="24"/>
          <w:szCs w:val="28"/>
        </w:rPr>
        <w:t xml:space="preserve"> Их набралось довольно много</w:t>
      </w:r>
      <w:r w:rsidR="00740DF7" w:rsidRPr="00FC6CFA">
        <w:rPr>
          <w:rFonts w:ascii="Times New Roman" w:hAnsi="Times New Roman" w:cs="Times New Roman"/>
          <w:sz w:val="24"/>
          <w:szCs w:val="28"/>
        </w:rPr>
        <w:t>: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некорректные, неточные формулировки граф статистической формы (</w:t>
      </w:r>
      <w:r w:rsidR="00A16608">
        <w:rPr>
          <w:rFonts w:ascii="Times New Roman" w:hAnsi="Times New Roman" w:cs="Times New Roman"/>
          <w:sz w:val="24"/>
          <w:szCs w:val="28"/>
        </w:rPr>
        <w:t xml:space="preserve">например,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пользователи, компьютеризированные места); </w:t>
      </w:r>
      <w:r w:rsidRPr="003321C0">
        <w:rPr>
          <w:rFonts w:ascii="Times New Roman" w:hAnsi="Times New Roman" w:cs="Times New Roman"/>
          <w:sz w:val="24"/>
          <w:szCs w:val="28"/>
        </w:rPr>
        <w:t>несоответствие показателей и толкования в форме 6-НК показателям и их толкованию в других документах (ГОСТ</w:t>
      </w:r>
      <w:r w:rsidR="00DE7321">
        <w:rPr>
          <w:rFonts w:ascii="Times New Roman" w:hAnsi="Times New Roman" w:cs="Times New Roman"/>
          <w:sz w:val="24"/>
          <w:szCs w:val="28"/>
        </w:rPr>
        <w:t>е</w:t>
      </w:r>
      <w:r w:rsidRPr="003321C0">
        <w:rPr>
          <w:rFonts w:ascii="Times New Roman" w:hAnsi="Times New Roman" w:cs="Times New Roman"/>
          <w:sz w:val="24"/>
          <w:szCs w:val="28"/>
        </w:rPr>
        <w:t>, вед</w:t>
      </w:r>
      <w:r w:rsidR="002C32FF" w:rsidRPr="003321C0">
        <w:rPr>
          <w:rFonts w:ascii="Times New Roman" w:hAnsi="Times New Roman" w:cs="Times New Roman"/>
          <w:sz w:val="24"/>
          <w:szCs w:val="28"/>
        </w:rPr>
        <w:t>омственны</w:t>
      </w:r>
      <w:r w:rsidR="00DE7321">
        <w:rPr>
          <w:rFonts w:ascii="Times New Roman" w:hAnsi="Times New Roman" w:cs="Times New Roman"/>
          <w:sz w:val="24"/>
          <w:szCs w:val="28"/>
        </w:rPr>
        <w:t>х</w:t>
      </w:r>
      <w:r w:rsidR="002C32FF" w:rsidRPr="003321C0">
        <w:rPr>
          <w:rFonts w:ascii="Times New Roman" w:hAnsi="Times New Roman" w:cs="Times New Roman"/>
          <w:sz w:val="24"/>
          <w:szCs w:val="28"/>
        </w:rPr>
        <w:t xml:space="preserve"> перечн</w:t>
      </w:r>
      <w:r w:rsidR="00DE7321">
        <w:rPr>
          <w:rFonts w:ascii="Times New Roman" w:hAnsi="Times New Roman" w:cs="Times New Roman"/>
          <w:sz w:val="24"/>
          <w:szCs w:val="28"/>
        </w:rPr>
        <w:t>ях</w:t>
      </w:r>
      <w:r w:rsidR="002C32FF" w:rsidRPr="003321C0">
        <w:rPr>
          <w:rFonts w:ascii="Times New Roman" w:hAnsi="Times New Roman" w:cs="Times New Roman"/>
          <w:sz w:val="24"/>
          <w:szCs w:val="28"/>
        </w:rPr>
        <w:t xml:space="preserve"> и пр.</w:t>
      </w:r>
      <w:r w:rsidRPr="003321C0">
        <w:rPr>
          <w:rFonts w:ascii="Times New Roman" w:hAnsi="Times New Roman" w:cs="Times New Roman"/>
          <w:sz w:val="24"/>
          <w:szCs w:val="28"/>
        </w:rPr>
        <w:t>);</w:t>
      </w:r>
      <w:r w:rsidRPr="00FC6C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неполное соответствие названий, противоречивость понятий и не всегда понятные толкования в графах статистической формы и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>Указаниях по ее заполнению (</w:t>
      </w:r>
      <w:r w:rsidR="002C32FF">
        <w:rPr>
          <w:rFonts w:ascii="Times New Roman" w:hAnsi="Times New Roman" w:cs="Times New Roman"/>
          <w:sz w:val="24"/>
          <w:szCs w:val="28"/>
        </w:rPr>
        <w:t xml:space="preserve">например,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посещения </w:t>
      </w:r>
      <w:proofErr w:type="spellStart"/>
      <w:r w:rsidRPr="00FC6CFA">
        <w:rPr>
          <w:rFonts w:ascii="Times New Roman" w:hAnsi="Times New Roman" w:cs="Times New Roman"/>
          <w:sz w:val="24"/>
          <w:szCs w:val="28"/>
        </w:rPr>
        <w:t>внестационарных</w:t>
      </w:r>
      <w:proofErr w:type="spellEnd"/>
      <w:r w:rsidRPr="00FC6CFA">
        <w:rPr>
          <w:rFonts w:ascii="Times New Roman" w:hAnsi="Times New Roman" w:cs="Times New Roman"/>
          <w:sz w:val="24"/>
          <w:szCs w:val="28"/>
        </w:rPr>
        <w:t xml:space="preserve"> пользователей, </w:t>
      </w:r>
      <w:r w:rsidR="00DE7321">
        <w:rPr>
          <w:rFonts w:ascii="Times New Roman" w:hAnsi="Times New Roman" w:cs="Times New Roman"/>
          <w:sz w:val="24"/>
          <w:szCs w:val="28"/>
        </w:rPr>
        <w:t xml:space="preserve">количество </w:t>
      </w:r>
      <w:r w:rsidRPr="00FC6CFA">
        <w:rPr>
          <w:rFonts w:ascii="Times New Roman" w:hAnsi="Times New Roman" w:cs="Times New Roman"/>
          <w:sz w:val="24"/>
          <w:szCs w:val="28"/>
        </w:rPr>
        <w:t>посадочны</w:t>
      </w:r>
      <w:r w:rsidR="00DE7321">
        <w:rPr>
          <w:rFonts w:ascii="Times New Roman" w:hAnsi="Times New Roman" w:cs="Times New Roman"/>
          <w:sz w:val="24"/>
          <w:szCs w:val="28"/>
        </w:rPr>
        <w:t>х</w:t>
      </w:r>
      <w:r w:rsidRPr="00FC6CFA">
        <w:rPr>
          <w:rFonts w:ascii="Times New Roman" w:hAnsi="Times New Roman" w:cs="Times New Roman"/>
          <w:sz w:val="24"/>
          <w:szCs w:val="28"/>
        </w:rPr>
        <w:t xml:space="preserve"> мест);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немотивированное исключение некоторых сведений из показателей (</w:t>
      </w:r>
      <w:r w:rsidR="00CA6065" w:rsidRPr="00FC6CFA">
        <w:rPr>
          <w:rFonts w:ascii="Times New Roman" w:hAnsi="Times New Roman" w:cs="Times New Roman"/>
          <w:sz w:val="24"/>
          <w:szCs w:val="28"/>
        </w:rPr>
        <w:t xml:space="preserve">не все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посадочные места, </w:t>
      </w:r>
      <w:r w:rsidR="00CA6065" w:rsidRPr="00FC6CFA">
        <w:rPr>
          <w:rFonts w:ascii="Times New Roman" w:hAnsi="Times New Roman" w:cs="Times New Roman"/>
          <w:sz w:val="24"/>
          <w:szCs w:val="28"/>
        </w:rPr>
        <w:t xml:space="preserve">не все </w:t>
      </w:r>
      <w:r w:rsidRPr="00FC6CFA">
        <w:rPr>
          <w:rFonts w:ascii="Times New Roman" w:hAnsi="Times New Roman" w:cs="Times New Roman"/>
          <w:sz w:val="24"/>
          <w:szCs w:val="28"/>
        </w:rPr>
        <w:t>пользователи);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отсутствие итоговых (суммарных) сведений (</w:t>
      </w:r>
      <w:r w:rsidR="00DE7321">
        <w:rPr>
          <w:rFonts w:ascii="Times New Roman" w:hAnsi="Times New Roman" w:cs="Times New Roman"/>
          <w:sz w:val="24"/>
          <w:szCs w:val="28"/>
        </w:rPr>
        <w:t xml:space="preserve">по числу </w:t>
      </w:r>
      <w:r w:rsidRPr="00FC6CFA">
        <w:rPr>
          <w:rFonts w:ascii="Times New Roman" w:hAnsi="Times New Roman" w:cs="Times New Roman"/>
          <w:sz w:val="24"/>
          <w:szCs w:val="28"/>
        </w:rPr>
        <w:t>посещени</w:t>
      </w:r>
      <w:r w:rsidR="00DE7321">
        <w:rPr>
          <w:rFonts w:ascii="Times New Roman" w:hAnsi="Times New Roman" w:cs="Times New Roman"/>
          <w:sz w:val="24"/>
          <w:szCs w:val="28"/>
        </w:rPr>
        <w:t xml:space="preserve">й и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выдач документов); 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отсутствие сведений, которые вносились ранее (количество ПК, АРМ для пользователей с доступом к Интернету, наличие телефонов);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запрос</w:t>
      </w:r>
      <w:r w:rsidR="00C10391">
        <w:rPr>
          <w:rFonts w:ascii="Times New Roman" w:hAnsi="Times New Roman" w:cs="Times New Roman"/>
          <w:sz w:val="24"/>
          <w:szCs w:val="28"/>
        </w:rPr>
        <w:t xml:space="preserve"> избыточных или необоснованных </w:t>
      </w:r>
      <w:r w:rsidRPr="00FC6CFA">
        <w:rPr>
          <w:rFonts w:ascii="Times New Roman" w:hAnsi="Times New Roman" w:cs="Times New Roman"/>
          <w:sz w:val="24"/>
          <w:szCs w:val="28"/>
        </w:rPr>
        <w:t xml:space="preserve">данных (выдача копий, компьютеризированные </w:t>
      </w:r>
      <w:r w:rsidR="00E14397">
        <w:rPr>
          <w:rFonts w:ascii="Times New Roman" w:hAnsi="Times New Roman" w:cs="Times New Roman"/>
          <w:sz w:val="24"/>
          <w:szCs w:val="28"/>
        </w:rPr>
        <w:t xml:space="preserve">посадочные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места, количество документов в базах данных); </w:t>
      </w:r>
    </w:p>
    <w:p w:rsidR="00740DF7" w:rsidRPr="00FC6CFA" w:rsidRDefault="00740DF7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- отсутствие показателей, важных для оценки деятельности библиотек в современных условиях.</w:t>
      </w:r>
    </w:p>
    <w:p w:rsidR="00A40090" w:rsidRPr="00FC6CFA" w:rsidRDefault="003321C0" w:rsidP="003321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Если все это обобщить, то 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не всегда понятно, </w:t>
      </w:r>
      <w:r w:rsidR="00E14397">
        <w:rPr>
          <w:rFonts w:ascii="Times New Roman" w:hAnsi="Times New Roman" w:cs="Times New Roman"/>
          <w:sz w:val="24"/>
          <w:szCs w:val="28"/>
        </w:rPr>
        <w:t xml:space="preserve">какие данные нужно </w:t>
      </w:r>
      <w:r w:rsidR="00A40090" w:rsidRPr="00FC6CFA">
        <w:rPr>
          <w:rFonts w:ascii="Times New Roman" w:hAnsi="Times New Roman" w:cs="Times New Roman"/>
          <w:sz w:val="24"/>
          <w:szCs w:val="28"/>
        </w:rPr>
        <w:t>поставить</w:t>
      </w:r>
      <w:r w:rsidR="00E14397">
        <w:rPr>
          <w:rFonts w:ascii="Times New Roman" w:hAnsi="Times New Roman" w:cs="Times New Roman"/>
          <w:sz w:val="24"/>
          <w:szCs w:val="28"/>
        </w:rPr>
        <w:t xml:space="preserve"> в ту или иную графу формы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, поэтому </w:t>
      </w:r>
      <w:r w:rsidR="00840FB8" w:rsidRPr="00FC6CFA">
        <w:rPr>
          <w:rFonts w:ascii="Times New Roman" w:hAnsi="Times New Roman" w:cs="Times New Roman"/>
          <w:sz w:val="24"/>
          <w:szCs w:val="28"/>
        </w:rPr>
        <w:t xml:space="preserve">на практике </w:t>
      </w:r>
      <w:r w:rsidR="00430431" w:rsidRPr="00FC6CFA">
        <w:rPr>
          <w:rFonts w:ascii="Times New Roman" w:hAnsi="Times New Roman" w:cs="Times New Roman"/>
          <w:sz w:val="24"/>
          <w:szCs w:val="28"/>
        </w:rPr>
        <w:t xml:space="preserve">библиотеки ставят </w:t>
      </w:r>
      <w:r w:rsidR="00A40090" w:rsidRPr="00FC6CFA">
        <w:rPr>
          <w:rFonts w:ascii="Times New Roman" w:hAnsi="Times New Roman" w:cs="Times New Roman"/>
          <w:sz w:val="24"/>
          <w:szCs w:val="28"/>
        </w:rPr>
        <w:t>цифры</w:t>
      </w:r>
      <w:r w:rsidR="00840FB8" w:rsidRPr="00FC6CFA">
        <w:rPr>
          <w:rFonts w:ascii="Times New Roman" w:hAnsi="Times New Roman" w:cs="Times New Roman"/>
          <w:sz w:val="24"/>
          <w:szCs w:val="28"/>
        </w:rPr>
        <w:t xml:space="preserve"> так</w:t>
      </w:r>
      <w:r w:rsidR="00A40090" w:rsidRPr="00FC6CFA">
        <w:rPr>
          <w:rFonts w:ascii="Times New Roman" w:hAnsi="Times New Roman" w:cs="Times New Roman"/>
          <w:sz w:val="24"/>
          <w:szCs w:val="28"/>
        </w:rPr>
        <w:t>, как счита</w:t>
      </w:r>
      <w:r w:rsidR="00430431" w:rsidRPr="00FC6CFA">
        <w:rPr>
          <w:rFonts w:ascii="Times New Roman" w:hAnsi="Times New Roman" w:cs="Times New Roman"/>
          <w:sz w:val="24"/>
          <w:szCs w:val="28"/>
        </w:rPr>
        <w:t xml:space="preserve">ют </w:t>
      </w:r>
      <w:r w:rsidR="002C32FF">
        <w:rPr>
          <w:rFonts w:ascii="Times New Roman" w:hAnsi="Times New Roman" w:cs="Times New Roman"/>
          <w:sz w:val="24"/>
          <w:szCs w:val="28"/>
        </w:rPr>
        <w:lastRenderedPageBreak/>
        <w:t>нужным;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0090" w:rsidRPr="00FC6CFA">
        <w:rPr>
          <w:rFonts w:ascii="Times New Roman" w:hAnsi="Times New Roman" w:cs="Times New Roman"/>
          <w:sz w:val="24"/>
          <w:szCs w:val="28"/>
        </w:rPr>
        <w:t>из формы не</w:t>
      </w:r>
      <w:r w:rsidR="008C22B4" w:rsidRPr="00FC6CFA">
        <w:rPr>
          <w:rFonts w:ascii="Times New Roman" w:hAnsi="Times New Roman" w:cs="Times New Roman"/>
          <w:sz w:val="24"/>
          <w:szCs w:val="28"/>
        </w:rPr>
        <w:t xml:space="preserve">возможно </w:t>
      </w:r>
      <w:r w:rsidR="00A40090" w:rsidRPr="00FC6CFA">
        <w:rPr>
          <w:rFonts w:ascii="Times New Roman" w:hAnsi="Times New Roman" w:cs="Times New Roman"/>
          <w:sz w:val="24"/>
          <w:szCs w:val="28"/>
        </w:rPr>
        <w:t>взять абсолютные значения</w:t>
      </w:r>
      <w:r w:rsidR="002C32FF">
        <w:rPr>
          <w:rFonts w:ascii="Times New Roman" w:hAnsi="Times New Roman" w:cs="Times New Roman"/>
          <w:sz w:val="24"/>
          <w:szCs w:val="28"/>
        </w:rPr>
        <w:t xml:space="preserve"> некоторых основных показателей;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0090" w:rsidRPr="00FC6CFA">
        <w:rPr>
          <w:rFonts w:ascii="Times New Roman" w:hAnsi="Times New Roman" w:cs="Times New Roman"/>
          <w:sz w:val="24"/>
          <w:szCs w:val="28"/>
        </w:rPr>
        <w:t>отсутств</w:t>
      </w:r>
      <w:r w:rsidR="00850E12" w:rsidRPr="00FC6CFA">
        <w:rPr>
          <w:rFonts w:ascii="Times New Roman" w:hAnsi="Times New Roman" w:cs="Times New Roman"/>
          <w:sz w:val="24"/>
          <w:szCs w:val="28"/>
        </w:rPr>
        <w:t xml:space="preserve">ует </w:t>
      </w:r>
      <w:r w:rsidR="00A40090" w:rsidRPr="00FC6CFA">
        <w:rPr>
          <w:rFonts w:ascii="Times New Roman" w:hAnsi="Times New Roman" w:cs="Times New Roman"/>
          <w:sz w:val="24"/>
          <w:szCs w:val="28"/>
        </w:rPr>
        <w:t>преемственност</w:t>
      </w:r>
      <w:r w:rsidR="00850E12" w:rsidRPr="00FC6CFA">
        <w:rPr>
          <w:rFonts w:ascii="Times New Roman" w:hAnsi="Times New Roman" w:cs="Times New Roman"/>
          <w:sz w:val="24"/>
          <w:szCs w:val="28"/>
        </w:rPr>
        <w:t>ь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 данных </w:t>
      </w:r>
      <w:r w:rsidR="008C22B4" w:rsidRPr="00FC6CFA">
        <w:rPr>
          <w:rFonts w:ascii="Times New Roman" w:hAnsi="Times New Roman" w:cs="Times New Roman"/>
          <w:sz w:val="24"/>
          <w:szCs w:val="28"/>
        </w:rPr>
        <w:t>и связи между ними</w:t>
      </w:r>
      <w:r>
        <w:rPr>
          <w:rFonts w:ascii="Times New Roman" w:hAnsi="Times New Roman" w:cs="Times New Roman"/>
          <w:sz w:val="24"/>
          <w:szCs w:val="28"/>
        </w:rPr>
        <w:t xml:space="preserve"> (например, </w:t>
      </w:r>
      <w:r w:rsidR="00A40090" w:rsidRPr="00FC6CFA">
        <w:rPr>
          <w:rFonts w:ascii="Times New Roman" w:hAnsi="Times New Roman" w:cs="Times New Roman"/>
          <w:sz w:val="24"/>
          <w:szCs w:val="28"/>
        </w:rPr>
        <w:t>раньше было,</w:t>
      </w:r>
      <w:r>
        <w:rPr>
          <w:rFonts w:ascii="Times New Roman" w:hAnsi="Times New Roman" w:cs="Times New Roman"/>
          <w:sz w:val="24"/>
          <w:szCs w:val="28"/>
        </w:rPr>
        <w:t xml:space="preserve"> а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 сейчас – нет, раньше на</w:t>
      </w:r>
      <w:r w:rsidR="002C32FF">
        <w:rPr>
          <w:rFonts w:ascii="Times New Roman" w:hAnsi="Times New Roman" w:cs="Times New Roman"/>
          <w:sz w:val="24"/>
          <w:szCs w:val="28"/>
        </w:rPr>
        <w:t>зывалось так, теперь по-другому</w:t>
      </w:r>
      <w:r>
        <w:rPr>
          <w:rFonts w:ascii="Times New Roman" w:hAnsi="Times New Roman" w:cs="Times New Roman"/>
          <w:sz w:val="24"/>
          <w:szCs w:val="28"/>
        </w:rPr>
        <w:t>)</w:t>
      </w:r>
      <w:r w:rsidR="002C32FF">
        <w:rPr>
          <w:rFonts w:ascii="Times New Roman" w:hAnsi="Times New Roman" w:cs="Times New Roman"/>
          <w:sz w:val="24"/>
          <w:szCs w:val="28"/>
        </w:rPr>
        <w:t>;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0090" w:rsidRPr="00FC6CFA">
        <w:rPr>
          <w:rFonts w:ascii="Times New Roman" w:hAnsi="Times New Roman" w:cs="Times New Roman"/>
          <w:sz w:val="24"/>
          <w:szCs w:val="28"/>
        </w:rPr>
        <w:t>несоответств</w:t>
      </w:r>
      <w:r w:rsidR="002C32FF">
        <w:rPr>
          <w:rFonts w:ascii="Times New Roman" w:hAnsi="Times New Roman" w:cs="Times New Roman"/>
          <w:sz w:val="24"/>
          <w:szCs w:val="28"/>
        </w:rPr>
        <w:t>ие терминов и толкований ГОСТу (</w:t>
      </w:r>
      <w:r w:rsidR="00A40090" w:rsidRPr="00FC6CFA">
        <w:rPr>
          <w:rFonts w:ascii="Times New Roman" w:hAnsi="Times New Roman" w:cs="Times New Roman"/>
          <w:sz w:val="24"/>
          <w:szCs w:val="28"/>
        </w:rPr>
        <w:t>по ГОСТу получаем одно значение, для 6-НК от него что-то от</w:t>
      </w:r>
      <w:r w:rsidR="00CA6065" w:rsidRPr="00FC6CFA">
        <w:rPr>
          <w:rFonts w:ascii="Times New Roman" w:hAnsi="Times New Roman" w:cs="Times New Roman"/>
          <w:sz w:val="24"/>
          <w:szCs w:val="28"/>
        </w:rPr>
        <w:t>деляем</w:t>
      </w:r>
      <w:r w:rsidR="002C32FF">
        <w:rPr>
          <w:rFonts w:ascii="Times New Roman" w:hAnsi="Times New Roman" w:cs="Times New Roman"/>
          <w:sz w:val="24"/>
          <w:szCs w:val="28"/>
        </w:rPr>
        <w:t>);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не все важные показатели </w:t>
      </w:r>
      <w:r w:rsidR="008C22B4" w:rsidRPr="00FC6CFA">
        <w:rPr>
          <w:rFonts w:ascii="Times New Roman" w:hAnsi="Times New Roman" w:cs="Times New Roman"/>
          <w:sz w:val="24"/>
          <w:szCs w:val="28"/>
        </w:rPr>
        <w:t xml:space="preserve">деятельности библиотек </w:t>
      </w:r>
      <w:r w:rsidR="00A40090" w:rsidRPr="00FC6CFA">
        <w:rPr>
          <w:rFonts w:ascii="Times New Roman" w:hAnsi="Times New Roman" w:cs="Times New Roman"/>
          <w:sz w:val="24"/>
          <w:szCs w:val="28"/>
        </w:rPr>
        <w:t xml:space="preserve">вошли в </w:t>
      </w:r>
      <w:proofErr w:type="gramStart"/>
      <w:r w:rsidR="00A40090" w:rsidRPr="00FC6CFA">
        <w:rPr>
          <w:rFonts w:ascii="Times New Roman" w:hAnsi="Times New Roman" w:cs="Times New Roman"/>
          <w:sz w:val="24"/>
          <w:szCs w:val="28"/>
        </w:rPr>
        <w:t>новую</w:t>
      </w:r>
      <w:proofErr w:type="gramEnd"/>
      <w:r w:rsidR="00A40090" w:rsidRPr="00FC6CFA">
        <w:rPr>
          <w:rFonts w:ascii="Times New Roman" w:hAnsi="Times New Roman" w:cs="Times New Roman"/>
          <w:sz w:val="24"/>
          <w:szCs w:val="28"/>
        </w:rPr>
        <w:t xml:space="preserve"> 6-НК.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4FE" w:rsidRPr="000E403D" w:rsidRDefault="00A40090" w:rsidP="002C32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К чему это приводит?</w:t>
      </w:r>
      <w:r w:rsidR="0080181C">
        <w:rPr>
          <w:rFonts w:ascii="Times New Roman" w:hAnsi="Times New Roman" w:cs="Times New Roman"/>
          <w:sz w:val="24"/>
          <w:szCs w:val="28"/>
        </w:rPr>
        <w:t xml:space="preserve"> К </w:t>
      </w:r>
      <w:r w:rsidR="0080181C" w:rsidRPr="000E403D">
        <w:rPr>
          <w:rFonts w:ascii="Times New Roman" w:hAnsi="Times New Roman" w:cs="Times New Roman"/>
          <w:sz w:val="24"/>
          <w:szCs w:val="28"/>
        </w:rPr>
        <w:t xml:space="preserve">искажению сводных данных, </w:t>
      </w:r>
      <w:r w:rsidRPr="000E403D">
        <w:rPr>
          <w:rFonts w:ascii="Times New Roman" w:hAnsi="Times New Roman" w:cs="Times New Roman"/>
          <w:sz w:val="24"/>
          <w:szCs w:val="28"/>
        </w:rPr>
        <w:t xml:space="preserve">невозможности </w:t>
      </w:r>
      <w:r w:rsidR="0080181C" w:rsidRPr="000E403D">
        <w:rPr>
          <w:rFonts w:ascii="Times New Roman" w:hAnsi="Times New Roman" w:cs="Times New Roman"/>
          <w:sz w:val="24"/>
          <w:szCs w:val="28"/>
        </w:rPr>
        <w:t xml:space="preserve">их </w:t>
      </w:r>
      <w:r w:rsidRPr="000E403D">
        <w:rPr>
          <w:rFonts w:ascii="Times New Roman" w:hAnsi="Times New Roman" w:cs="Times New Roman"/>
          <w:sz w:val="24"/>
          <w:szCs w:val="28"/>
        </w:rPr>
        <w:t>обработки и анализа, к сложностям с отчетностью перед учредителем</w:t>
      </w:r>
      <w:r w:rsidR="003321C0" w:rsidRPr="000E403D">
        <w:rPr>
          <w:rFonts w:ascii="Times New Roman" w:hAnsi="Times New Roman" w:cs="Times New Roman"/>
          <w:sz w:val="24"/>
          <w:szCs w:val="28"/>
        </w:rPr>
        <w:t xml:space="preserve"> (р</w:t>
      </w:r>
      <w:r w:rsidRPr="000E403D">
        <w:rPr>
          <w:rFonts w:ascii="Times New Roman" w:hAnsi="Times New Roman" w:cs="Times New Roman"/>
          <w:sz w:val="24"/>
          <w:szCs w:val="28"/>
        </w:rPr>
        <w:t xml:space="preserve">аньше давали </w:t>
      </w:r>
      <w:r w:rsidR="0080181C" w:rsidRPr="000E403D">
        <w:rPr>
          <w:rFonts w:ascii="Times New Roman" w:hAnsi="Times New Roman" w:cs="Times New Roman"/>
          <w:sz w:val="24"/>
          <w:szCs w:val="28"/>
        </w:rPr>
        <w:t xml:space="preserve">показатели </w:t>
      </w:r>
      <w:r w:rsidRPr="000E403D">
        <w:rPr>
          <w:rFonts w:ascii="Times New Roman" w:hAnsi="Times New Roman" w:cs="Times New Roman"/>
          <w:sz w:val="24"/>
          <w:szCs w:val="28"/>
        </w:rPr>
        <w:t xml:space="preserve">из формы 6-НК, а сейчас </w:t>
      </w:r>
      <w:r w:rsidR="0080181C" w:rsidRPr="000E403D">
        <w:rPr>
          <w:rFonts w:ascii="Times New Roman" w:hAnsi="Times New Roman" w:cs="Times New Roman"/>
          <w:sz w:val="24"/>
          <w:szCs w:val="28"/>
        </w:rPr>
        <w:t>помимо значения</w:t>
      </w:r>
      <w:r w:rsidRPr="000E403D">
        <w:rPr>
          <w:rFonts w:ascii="Times New Roman" w:hAnsi="Times New Roman" w:cs="Times New Roman"/>
          <w:sz w:val="24"/>
          <w:szCs w:val="28"/>
        </w:rPr>
        <w:t xml:space="preserve"> приходится приводить формулу для расчета</w:t>
      </w:r>
      <w:r w:rsidR="00850E12" w:rsidRPr="000E403D">
        <w:rPr>
          <w:rFonts w:ascii="Times New Roman" w:hAnsi="Times New Roman" w:cs="Times New Roman"/>
          <w:sz w:val="24"/>
          <w:szCs w:val="28"/>
        </w:rPr>
        <w:t xml:space="preserve"> и дополнительные объяснения</w:t>
      </w:r>
      <w:r w:rsidR="003321C0" w:rsidRPr="000E403D">
        <w:rPr>
          <w:rFonts w:ascii="Times New Roman" w:hAnsi="Times New Roman" w:cs="Times New Roman"/>
          <w:sz w:val="24"/>
          <w:szCs w:val="28"/>
        </w:rPr>
        <w:t>)</w:t>
      </w:r>
      <w:r w:rsidRPr="000E403D">
        <w:rPr>
          <w:rFonts w:ascii="Times New Roman" w:hAnsi="Times New Roman" w:cs="Times New Roman"/>
          <w:sz w:val="24"/>
          <w:szCs w:val="28"/>
        </w:rPr>
        <w:t>, к лишним и необоснованным затратам рабочего времени на осуществление учета. И</w:t>
      </w:r>
      <w:r w:rsidR="0080181C" w:rsidRPr="000E403D">
        <w:rPr>
          <w:rFonts w:ascii="Times New Roman" w:hAnsi="Times New Roman" w:cs="Times New Roman"/>
          <w:sz w:val="24"/>
          <w:szCs w:val="28"/>
        </w:rPr>
        <w:t>, как следствие,</w:t>
      </w:r>
      <w:r w:rsidRPr="000E403D">
        <w:rPr>
          <w:rFonts w:ascii="Times New Roman" w:hAnsi="Times New Roman" w:cs="Times New Roman"/>
          <w:sz w:val="24"/>
          <w:szCs w:val="28"/>
        </w:rPr>
        <w:t xml:space="preserve"> к </w:t>
      </w:r>
      <w:r w:rsidR="00850E12" w:rsidRPr="000E403D">
        <w:rPr>
          <w:rFonts w:ascii="Times New Roman" w:hAnsi="Times New Roman" w:cs="Times New Roman"/>
          <w:sz w:val="24"/>
          <w:szCs w:val="28"/>
        </w:rPr>
        <w:t xml:space="preserve">весьма </w:t>
      </w:r>
      <w:r w:rsidRPr="000E403D">
        <w:rPr>
          <w:rFonts w:ascii="Times New Roman" w:hAnsi="Times New Roman" w:cs="Times New Roman"/>
          <w:sz w:val="24"/>
          <w:szCs w:val="28"/>
        </w:rPr>
        <w:t>скудному освещению деятельности библиотек</w:t>
      </w:r>
      <w:r w:rsidR="008C22B4" w:rsidRPr="000E403D">
        <w:rPr>
          <w:rFonts w:ascii="Times New Roman" w:hAnsi="Times New Roman" w:cs="Times New Roman"/>
          <w:sz w:val="24"/>
          <w:szCs w:val="28"/>
        </w:rPr>
        <w:t xml:space="preserve"> – цифры им</w:t>
      </w:r>
      <w:r w:rsidR="0080181C" w:rsidRPr="000E403D">
        <w:rPr>
          <w:rFonts w:ascii="Times New Roman" w:hAnsi="Times New Roman" w:cs="Times New Roman"/>
          <w:sz w:val="24"/>
          <w:szCs w:val="28"/>
        </w:rPr>
        <w:t>еются, а использовать их нельзя.</w:t>
      </w:r>
      <w:r w:rsidR="00E240E0" w:rsidRPr="000E40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517D" w:rsidRPr="00FC6CFA" w:rsidRDefault="008C22B4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Н</w:t>
      </w:r>
      <w:r w:rsidR="001134FE" w:rsidRPr="00FC6CFA">
        <w:rPr>
          <w:rFonts w:ascii="Times New Roman" w:hAnsi="Times New Roman" w:cs="Times New Roman"/>
          <w:sz w:val="24"/>
          <w:szCs w:val="28"/>
        </w:rPr>
        <w:t xml:space="preserve">есколько иллюстраций </w:t>
      </w:r>
      <w:r w:rsidR="0080181C">
        <w:rPr>
          <w:rFonts w:ascii="Times New Roman" w:hAnsi="Times New Roman" w:cs="Times New Roman"/>
          <w:sz w:val="24"/>
          <w:szCs w:val="28"/>
        </w:rPr>
        <w:t>к ранее сказанному</w:t>
      </w:r>
      <w:r w:rsidR="001134FE" w:rsidRPr="00FC6CFA">
        <w:rPr>
          <w:rFonts w:ascii="Times New Roman" w:hAnsi="Times New Roman" w:cs="Times New Roman"/>
          <w:sz w:val="24"/>
          <w:szCs w:val="28"/>
        </w:rPr>
        <w:t>.</w:t>
      </w:r>
      <w:r w:rsidR="0080181C">
        <w:rPr>
          <w:rFonts w:ascii="Times New Roman" w:hAnsi="Times New Roman" w:cs="Times New Roman"/>
          <w:sz w:val="24"/>
          <w:szCs w:val="28"/>
        </w:rPr>
        <w:t xml:space="preserve"> </w:t>
      </w:r>
      <w:r w:rsidR="00694C58" w:rsidRPr="00FC6CFA">
        <w:rPr>
          <w:rFonts w:ascii="Times New Roman" w:hAnsi="Times New Roman" w:cs="Times New Roman"/>
          <w:b/>
          <w:sz w:val="24"/>
          <w:szCs w:val="28"/>
        </w:rPr>
        <w:t xml:space="preserve">Посещения </w:t>
      </w:r>
      <w:proofErr w:type="spellStart"/>
      <w:r w:rsidR="00694C58" w:rsidRPr="00FC6CFA">
        <w:rPr>
          <w:rFonts w:ascii="Times New Roman" w:hAnsi="Times New Roman" w:cs="Times New Roman"/>
          <w:b/>
          <w:sz w:val="24"/>
          <w:szCs w:val="28"/>
        </w:rPr>
        <w:t>внестационарных</w:t>
      </w:r>
      <w:proofErr w:type="spellEnd"/>
      <w:r w:rsidR="00694C58" w:rsidRPr="00FC6CFA">
        <w:rPr>
          <w:rFonts w:ascii="Times New Roman" w:hAnsi="Times New Roman" w:cs="Times New Roman"/>
          <w:b/>
          <w:sz w:val="24"/>
          <w:szCs w:val="28"/>
        </w:rPr>
        <w:t xml:space="preserve"> пользователей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 – тайна за семью печатями. В </w:t>
      </w:r>
      <w:r w:rsidR="00B54A9D" w:rsidRPr="00FC6CFA">
        <w:rPr>
          <w:rFonts w:ascii="Times New Roman" w:hAnsi="Times New Roman" w:cs="Times New Roman"/>
          <w:sz w:val="24"/>
          <w:szCs w:val="28"/>
        </w:rPr>
        <w:t xml:space="preserve">новом </w:t>
      </w:r>
      <w:r w:rsidR="00694C58" w:rsidRPr="00FC6CFA">
        <w:rPr>
          <w:rFonts w:ascii="Times New Roman" w:hAnsi="Times New Roman" w:cs="Times New Roman"/>
          <w:sz w:val="24"/>
          <w:szCs w:val="28"/>
        </w:rPr>
        <w:t>ведомственном перечне посещения разделились на 3 сегмента, аналогично – и в государственных</w:t>
      </w:r>
      <w:r w:rsidR="0080181C">
        <w:rPr>
          <w:rFonts w:ascii="Times New Roman" w:hAnsi="Times New Roman" w:cs="Times New Roman"/>
          <w:sz w:val="24"/>
          <w:szCs w:val="28"/>
        </w:rPr>
        <w:t>,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 и муниципальных заданиях. А в </w:t>
      </w:r>
      <w:r w:rsidR="007651F9" w:rsidRPr="00FC6CFA">
        <w:rPr>
          <w:rFonts w:ascii="Times New Roman" w:hAnsi="Times New Roman" w:cs="Times New Roman"/>
          <w:sz w:val="24"/>
          <w:szCs w:val="28"/>
        </w:rPr>
        <w:t xml:space="preserve">форме 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6-НК </w:t>
      </w:r>
      <w:r w:rsidR="00B54A9D" w:rsidRPr="00FC6CFA">
        <w:rPr>
          <w:rFonts w:ascii="Times New Roman" w:hAnsi="Times New Roman" w:cs="Times New Roman"/>
          <w:sz w:val="24"/>
          <w:szCs w:val="28"/>
        </w:rPr>
        <w:t xml:space="preserve">посещений вне стационара </w:t>
      </w:r>
      <w:r w:rsidR="00694C58" w:rsidRPr="00FC6CFA">
        <w:rPr>
          <w:rFonts w:ascii="Times New Roman" w:hAnsi="Times New Roman" w:cs="Times New Roman"/>
          <w:sz w:val="24"/>
          <w:szCs w:val="28"/>
        </w:rPr>
        <w:t>нет! В</w:t>
      </w:r>
      <w:r w:rsidR="00B54A9D" w:rsidRPr="00FC6CFA">
        <w:rPr>
          <w:rFonts w:ascii="Times New Roman" w:hAnsi="Times New Roman" w:cs="Times New Roman"/>
          <w:sz w:val="24"/>
          <w:szCs w:val="28"/>
        </w:rPr>
        <w:t xml:space="preserve"> графе с </w:t>
      </w:r>
      <w:r w:rsidR="00694C58" w:rsidRPr="00FC6CFA">
        <w:rPr>
          <w:rFonts w:ascii="Times New Roman" w:hAnsi="Times New Roman" w:cs="Times New Roman"/>
          <w:sz w:val="24"/>
          <w:szCs w:val="28"/>
        </w:rPr>
        <w:t>удаленны</w:t>
      </w:r>
      <w:r w:rsidR="007651F9" w:rsidRPr="00FC6CFA">
        <w:rPr>
          <w:rFonts w:ascii="Times New Roman" w:hAnsi="Times New Roman" w:cs="Times New Roman"/>
          <w:sz w:val="24"/>
          <w:szCs w:val="28"/>
        </w:rPr>
        <w:t xml:space="preserve">ми посещениями 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про них ничего не сказано, а в </w:t>
      </w:r>
      <w:r w:rsidR="00B54A9D" w:rsidRPr="00FC6CFA">
        <w:rPr>
          <w:rFonts w:ascii="Times New Roman" w:hAnsi="Times New Roman" w:cs="Times New Roman"/>
          <w:sz w:val="24"/>
          <w:szCs w:val="28"/>
        </w:rPr>
        <w:t xml:space="preserve">графу с </w:t>
      </w:r>
      <w:r w:rsidR="00694C58" w:rsidRPr="00FC6CFA">
        <w:rPr>
          <w:rFonts w:ascii="Times New Roman" w:hAnsi="Times New Roman" w:cs="Times New Roman"/>
          <w:sz w:val="24"/>
          <w:szCs w:val="28"/>
        </w:rPr>
        <w:t>локальны</w:t>
      </w:r>
      <w:r w:rsidR="00B54A9D" w:rsidRPr="00FC6CFA">
        <w:rPr>
          <w:rFonts w:ascii="Times New Roman" w:hAnsi="Times New Roman" w:cs="Times New Roman"/>
          <w:sz w:val="24"/>
          <w:szCs w:val="28"/>
        </w:rPr>
        <w:t>ми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 они попали частично – как посещения выездных мероприятий. Как представить </w:t>
      </w:r>
      <w:r w:rsidR="0080181C">
        <w:rPr>
          <w:rFonts w:ascii="Times New Roman" w:hAnsi="Times New Roman" w:cs="Times New Roman"/>
          <w:sz w:val="24"/>
          <w:szCs w:val="28"/>
        </w:rPr>
        <w:t>этот показатель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 учредителю? Где содержится официальное значение? Соответственно, если эти посещения попадают отчасти в ло</w:t>
      </w:r>
      <w:r w:rsidR="0080181C">
        <w:rPr>
          <w:rFonts w:ascii="Times New Roman" w:hAnsi="Times New Roman" w:cs="Times New Roman"/>
          <w:sz w:val="24"/>
          <w:szCs w:val="28"/>
        </w:rPr>
        <w:t>кальные, отчасти – в удаленные (</w:t>
      </w:r>
      <w:r w:rsidR="00694C58" w:rsidRPr="00FC6CFA">
        <w:rPr>
          <w:rFonts w:ascii="Times New Roman" w:hAnsi="Times New Roman" w:cs="Times New Roman"/>
          <w:sz w:val="24"/>
          <w:szCs w:val="28"/>
        </w:rPr>
        <w:t>графы 7 и 10</w:t>
      </w:r>
      <w:r w:rsidR="0080181C">
        <w:rPr>
          <w:rFonts w:ascii="Times New Roman" w:hAnsi="Times New Roman" w:cs="Times New Roman"/>
          <w:sz w:val="24"/>
          <w:szCs w:val="28"/>
        </w:rPr>
        <w:t>)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, то и эти цифры не будут соответствовать тем, которые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вносятся </w:t>
      </w:r>
      <w:r w:rsidR="00694C58" w:rsidRPr="00FC6CFA">
        <w:rPr>
          <w:rFonts w:ascii="Times New Roman" w:hAnsi="Times New Roman" w:cs="Times New Roman"/>
          <w:sz w:val="24"/>
          <w:szCs w:val="28"/>
        </w:rPr>
        <w:t xml:space="preserve">в отчет о выполнении </w:t>
      </w:r>
      <w:proofErr w:type="spellStart"/>
      <w:r w:rsidR="00694C58" w:rsidRPr="00FC6CFA">
        <w:rPr>
          <w:rFonts w:ascii="Times New Roman" w:hAnsi="Times New Roman" w:cs="Times New Roman"/>
          <w:sz w:val="24"/>
          <w:szCs w:val="28"/>
        </w:rPr>
        <w:t>госзадания</w:t>
      </w:r>
      <w:proofErr w:type="spellEnd"/>
      <w:r w:rsidR="00694C58" w:rsidRPr="00FC6CFA">
        <w:rPr>
          <w:rFonts w:ascii="Times New Roman" w:hAnsi="Times New Roman" w:cs="Times New Roman"/>
          <w:sz w:val="24"/>
          <w:szCs w:val="28"/>
        </w:rPr>
        <w:t>.</w:t>
      </w:r>
    </w:p>
    <w:p w:rsidR="0038517D" w:rsidRPr="00FC6CFA" w:rsidRDefault="0080023D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Когда запрашивается количество посещений (гр. 7), о</w:t>
      </w:r>
      <w:r w:rsidR="00D65FAA" w:rsidRPr="00FC6CFA">
        <w:rPr>
          <w:rFonts w:ascii="Times New Roman" w:hAnsi="Times New Roman" w:cs="Times New Roman"/>
          <w:b/>
          <w:sz w:val="24"/>
          <w:szCs w:val="28"/>
        </w:rPr>
        <w:t xml:space="preserve"> к</w:t>
      </w:r>
      <w:r w:rsidR="0038517D" w:rsidRPr="00FC6CFA">
        <w:rPr>
          <w:rFonts w:ascii="Times New Roman" w:hAnsi="Times New Roman" w:cs="Times New Roman"/>
          <w:b/>
          <w:sz w:val="24"/>
          <w:szCs w:val="28"/>
        </w:rPr>
        <w:t>аки</w:t>
      </w:r>
      <w:r w:rsidR="00D65FAA" w:rsidRPr="00FC6CFA">
        <w:rPr>
          <w:rFonts w:ascii="Times New Roman" w:hAnsi="Times New Roman" w:cs="Times New Roman"/>
          <w:b/>
          <w:sz w:val="24"/>
          <w:szCs w:val="28"/>
        </w:rPr>
        <w:t>х</w:t>
      </w:r>
      <w:r w:rsidR="0038517D" w:rsidRPr="00FC6CFA">
        <w:rPr>
          <w:rFonts w:ascii="Times New Roman" w:hAnsi="Times New Roman" w:cs="Times New Roman"/>
          <w:b/>
          <w:sz w:val="24"/>
          <w:szCs w:val="28"/>
        </w:rPr>
        <w:t xml:space="preserve"> посещения</w:t>
      </w:r>
      <w:r w:rsidR="00D65FAA" w:rsidRPr="00FC6CFA">
        <w:rPr>
          <w:rFonts w:ascii="Times New Roman" w:hAnsi="Times New Roman" w:cs="Times New Roman"/>
          <w:b/>
          <w:sz w:val="24"/>
          <w:szCs w:val="28"/>
        </w:rPr>
        <w:t>х речь</w:t>
      </w:r>
      <w:r w:rsidR="0038517D" w:rsidRPr="00FC6CFA">
        <w:rPr>
          <w:rFonts w:ascii="Times New Roman" w:hAnsi="Times New Roman" w:cs="Times New Roman"/>
          <w:b/>
          <w:sz w:val="24"/>
          <w:szCs w:val="28"/>
        </w:rPr>
        <w:t xml:space="preserve">? </w:t>
      </w:r>
      <w:r w:rsidR="0038517D" w:rsidRPr="00FC6CFA">
        <w:rPr>
          <w:rFonts w:ascii="Times New Roman" w:hAnsi="Times New Roman" w:cs="Times New Roman"/>
          <w:sz w:val="24"/>
          <w:szCs w:val="28"/>
        </w:rPr>
        <w:t>Уникальны</w:t>
      </w:r>
      <w:r w:rsidR="00D65FAA" w:rsidRPr="00FC6CFA">
        <w:rPr>
          <w:rFonts w:ascii="Times New Roman" w:hAnsi="Times New Roman" w:cs="Times New Roman"/>
          <w:sz w:val="24"/>
          <w:szCs w:val="28"/>
        </w:rPr>
        <w:t>х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, </w:t>
      </w:r>
      <w:r w:rsidR="00D65FAA" w:rsidRPr="00FC6CFA">
        <w:rPr>
          <w:rFonts w:ascii="Times New Roman" w:hAnsi="Times New Roman" w:cs="Times New Roman"/>
          <w:sz w:val="24"/>
          <w:szCs w:val="28"/>
        </w:rPr>
        <w:t xml:space="preserve">когда </w:t>
      </w:r>
      <w:r w:rsidR="0038517D" w:rsidRPr="00FC6CFA">
        <w:rPr>
          <w:rFonts w:ascii="Times New Roman" w:hAnsi="Times New Roman" w:cs="Times New Roman"/>
          <w:sz w:val="24"/>
          <w:szCs w:val="28"/>
        </w:rPr>
        <w:t>посчитаны приходы в библиотеку, или суммарны</w:t>
      </w:r>
      <w:r w:rsidR="00D65FAA" w:rsidRPr="00FC6CFA">
        <w:rPr>
          <w:rFonts w:ascii="Times New Roman" w:hAnsi="Times New Roman" w:cs="Times New Roman"/>
          <w:sz w:val="24"/>
          <w:szCs w:val="28"/>
        </w:rPr>
        <w:t>х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 – по посещениям </w:t>
      </w:r>
      <w:r w:rsidRPr="00FC6CFA">
        <w:rPr>
          <w:rFonts w:ascii="Times New Roman" w:hAnsi="Times New Roman" w:cs="Times New Roman"/>
          <w:sz w:val="24"/>
          <w:szCs w:val="28"/>
        </w:rPr>
        <w:t>структурных подразделений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? ГОСТ </w:t>
      </w:r>
      <w:r w:rsidRPr="00FC6CFA">
        <w:rPr>
          <w:rFonts w:ascii="Times New Roman" w:hAnsi="Times New Roman" w:cs="Times New Roman"/>
          <w:sz w:val="24"/>
          <w:szCs w:val="28"/>
        </w:rPr>
        <w:t xml:space="preserve">(старый и новый) 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рекомендует учет и тех, и других, а вот в форму 6-НК должны быть внесены вполне определенные, о чем следует четко сказать! И второй момент. Допустим, </w:t>
      </w:r>
      <w:r w:rsidR="0088656E" w:rsidRPr="00FC6CFA">
        <w:rPr>
          <w:rFonts w:ascii="Times New Roman" w:hAnsi="Times New Roman" w:cs="Times New Roman"/>
          <w:sz w:val="24"/>
          <w:szCs w:val="28"/>
        </w:rPr>
        <w:t xml:space="preserve">в форму </w:t>
      </w:r>
      <w:r w:rsidR="0038517D" w:rsidRPr="00FC6CFA">
        <w:rPr>
          <w:rFonts w:ascii="Times New Roman" w:hAnsi="Times New Roman" w:cs="Times New Roman"/>
          <w:sz w:val="24"/>
          <w:szCs w:val="28"/>
        </w:rPr>
        <w:t>буд</w:t>
      </w:r>
      <w:r w:rsidR="002C7D66" w:rsidRPr="00FC6CFA">
        <w:rPr>
          <w:rFonts w:ascii="Times New Roman" w:hAnsi="Times New Roman" w:cs="Times New Roman"/>
          <w:sz w:val="24"/>
          <w:szCs w:val="28"/>
        </w:rPr>
        <w:t xml:space="preserve">ут внесены изменения </w:t>
      </w:r>
      <w:r w:rsidR="0088656E" w:rsidRPr="00FC6CFA">
        <w:rPr>
          <w:rFonts w:ascii="Times New Roman" w:hAnsi="Times New Roman" w:cs="Times New Roman"/>
          <w:sz w:val="24"/>
          <w:szCs w:val="28"/>
        </w:rPr>
        <w:t>о том, что следует включать у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никальные посещения. Но библиотеки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все равно </w:t>
      </w:r>
      <w:r w:rsidR="0038517D" w:rsidRPr="00FC6CFA">
        <w:rPr>
          <w:rFonts w:ascii="Times New Roman" w:hAnsi="Times New Roman" w:cs="Times New Roman"/>
          <w:sz w:val="24"/>
          <w:szCs w:val="28"/>
        </w:rPr>
        <w:t>не смогут поставить эт</w:t>
      </w:r>
      <w:r w:rsidR="00490C18" w:rsidRPr="00FC6CFA">
        <w:rPr>
          <w:rFonts w:ascii="Times New Roman" w:hAnsi="Times New Roman" w:cs="Times New Roman"/>
          <w:sz w:val="24"/>
          <w:szCs w:val="28"/>
        </w:rPr>
        <w:t>о значение</w:t>
      </w:r>
      <w:r w:rsidR="0080181C">
        <w:rPr>
          <w:rFonts w:ascii="Times New Roman" w:hAnsi="Times New Roman" w:cs="Times New Roman"/>
          <w:sz w:val="24"/>
          <w:szCs w:val="28"/>
        </w:rPr>
        <w:t>. В</w:t>
      </w:r>
      <w:r w:rsidR="0038517D" w:rsidRPr="00FC6CFA">
        <w:rPr>
          <w:rFonts w:ascii="Times New Roman" w:hAnsi="Times New Roman" w:cs="Times New Roman"/>
          <w:sz w:val="24"/>
          <w:szCs w:val="28"/>
        </w:rPr>
        <w:t>о-первых, они рискуют не выполнить план (для которого взят показатель, учитываем</w:t>
      </w:r>
      <w:r w:rsidRPr="00FC6CFA">
        <w:rPr>
          <w:rFonts w:ascii="Times New Roman" w:hAnsi="Times New Roman" w:cs="Times New Roman"/>
          <w:sz w:val="24"/>
          <w:szCs w:val="28"/>
        </w:rPr>
        <w:t>ы</w:t>
      </w:r>
      <w:r w:rsidR="0080181C">
        <w:rPr>
          <w:rFonts w:ascii="Times New Roman" w:hAnsi="Times New Roman" w:cs="Times New Roman"/>
          <w:sz w:val="24"/>
          <w:szCs w:val="28"/>
        </w:rPr>
        <w:t xml:space="preserve">й по старой методике, </w:t>
      </w:r>
      <w:r w:rsidR="0038517D" w:rsidRPr="00FC6CFA">
        <w:rPr>
          <w:rFonts w:ascii="Times New Roman" w:hAnsi="Times New Roman" w:cs="Times New Roman"/>
          <w:sz w:val="24"/>
          <w:szCs w:val="28"/>
        </w:rPr>
        <w:t>см. прежний ГОСТ), во-вторых, им это не позволят учредители, которые тоже имеют план</w:t>
      </w:r>
      <w:r w:rsidRPr="00FC6CFA">
        <w:rPr>
          <w:rFonts w:ascii="Times New Roman" w:hAnsi="Times New Roman" w:cs="Times New Roman"/>
          <w:sz w:val="24"/>
          <w:szCs w:val="28"/>
        </w:rPr>
        <w:t>овые контрольные значения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 по посещениям библиотек. То есть изменение формулировки</w:t>
      </w:r>
      <w:r w:rsidR="007366C4" w:rsidRPr="00FC6CFA">
        <w:rPr>
          <w:rFonts w:ascii="Times New Roman" w:hAnsi="Times New Roman" w:cs="Times New Roman"/>
          <w:sz w:val="24"/>
          <w:szCs w:val="28"/>
        </w:rPr>
        <w:t xml:space="preserve"> (если оно последует)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 должно повлечь за собой </w:t>
      </w:r>
      <w:r w:rsidR="002C7D66" w:rsidRPr="00FC6CFA">
        <w:rPr>
          <w:rFonts w:ascii="Times New Roman" w:hAnsi="Times New Roman" w:cs="Times New Roman"/>
          <w:sz w:val="24"/>
          <w:szCs w:val="28"/>
        </w:rPr>
        <w:t xml:space="preserve">и </w:t>
      </w:r>
      <w:r w:rsidR="0038517D" w:rsidRPr="00FC6CFA">
        <w:rPr>
          <w:rFonts w:ascii="Times New Roman" w:hAnsi="Times New Roman" w:cs="Times New Roman"/>
          <w:sz w:val="24"/>
          <w:szCs w:val="28"/>
        </w:rPr>
        <w:t>изменение в формах отчетности</w:t>
      </w:r>
      <w:r w:rsidR="00A07A29" w:rsidRPr="00FC6CFA">
        <w:rPr>
          <w:rFonts w:ascii="Times New Roman" w:hAnsi="Times New Roman" w:cs="Times New Roman"/>
          <w:sz w:val="24"/>
          <w:szCs w:val="28"/>
        </w:rPr>
        <w:t xml:space="preserve"> и в значениях показателей. </w:t>
      </w:r>
    </w:p>
    <w:p w:rsidR="00A40090" w:rsidRPr="00FC6CFA" w:rsidRDefault="007366C4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Общее ч</w:t>
      </w:r>
      <w:r w:rsidR="0038517D" w:rsidRPr="00FC6CFA">
        <w:rPr>
          <w:rFonts w:ascii="Times New Roman" w:hAnsi="Times New Roman" w:cs="Times New Roman"/>
          <w:b/>
          <w:sz w:val="24"/>
          <w:szCs w:val="28"/>
        </w:rPr>
        <w:t>исло посещений библиотеки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 – еще один вопрос, на который в старой форме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6-НК </w:t>
      </w:r>
      <w:r w:rsidR="0038517D" w:rsidRPr="00FC6CFA">
        <w:rPr>
          <w:rFonts w:ascii="Times New Roman" w:hAnsi="Times New Roman" w:cs="Times New Roman"/>
          <w:sz w:val="24"/>
          <w:szCs w:val="28"/>
        </w:rPr>
        <w:t xml:space="preserve">имелся </w:t>
      </w:r>
      <w:proofErr w:type="gramStart"/>
      <w:r w:rsidR="0038517D" w:rsidRPr="00FC6CFA">
        <w:rPr>
          <w:rFonts w:ascii="Times New Roman" w:hAnsi="Times New Roman" w:cs="Times New Roman"/>
          <w:sz w:val="24"/>
          <w:szCs w:val="28"/>
        </w:rPr>
        <w:t>абсолютно однозначный</w:t>
      </w:r>
      <w:proofErr w:type="gramEnd"/>
      <w:r w:rsidR="0038517D" w:rsidRPr="00FC6CFA">
        <w:rPr>
          <w:rFonts w:ascii="Times New Roman" w:hAnsi="Times New Roman" w:cs="Times New Roman"/>
          <w:sz w:val="24"/>
          <w:szCs w:val="28"/>
        </w:rPr>
        <w:t xml:space="preserve"> ответ. А </w:t>
      </w:r>
      <w:r w:rsidR="003060EA" w:rsidRPr="00FC6CFA">
        <w:rPr>
          <w:rFonts w:ascii="Times New Roman" w:hAnsi="Times New Roman" w:cs="Times New Roman"/>
          <w:sz w:val="24"/>
          <w:szCs w:val="28"/>
        </w:rPr>
        <w:t>в новой форме -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38517D" w:rsidRPr="00FC6CFA">
        <w:rPr>
          <w:rFonts w:ascii="Times New Roman" w:hAnsi="Times New Roman" w:cs="Times New Roman"/>
          <w:sz w:val="24"/>
          <w:szCs w:val="28"/>
        </w:rPr>
        <w:t>нет! При том, что это сейчас сам</w:t>
      </w:r>
      <w:r w:rsidRPr="00FC6CFA">
        <w:rPr>
          <w:rFonts w:ascii="Times New Roman" w:hAnsi="Times New Roman" w:cs="Times New Roman"/>
          <w:sz w:val="24"/>
          <w:szCs w:val="28"/>
        </w:rPr>
        <w:t xml:space="preserve">ый </w:t>
      </w:r>
      <w:r w:rsidR="0038517D" w:rsidRPr="00FC6CFA">
        <w:rPr>
          <w:rFonts w:ascii="Times New Roman" w:hAnsi="Times New Roman" w:cs="Times New Roman"/>
          <w:sz w:val="24"/>
          <w:szCs w:val="28"/>
        </w:rPr>
        <w:t>главн</w:t>
      </w:r>
      <w:r w:rsidRPr="00FC6CFA">
        <w:rPr>
          <w:rFonts w:ascii="Times New Roman" w:hAnsi="Times New Roman" w:cs="Times New Roman"/>
          <w:sz w:val="24"/>
          <w:szCs w:val="28"/>
        </w:rPr>
        <w:t>ый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3060EA" w:rsidRPr="00FC6CFA">
        <w:rPr>
          <w:rFonts w:ascii="Times New Roman" w:hAnsi="Times New Roman" w:cs="Times New Roman"/>
          <w:sz w:val="24"/>
          <w:szCs w:val="28"/>
        </w:rPr>
        <w:t xml:space="preserve">библиотечный </w:t>
      </w:r>
      <w:r w:rsidRPr="00FC6CFA">
        <w:rPr>
          <w:rFonts w:ascii="Times New Roman" w:hAnsi="Times New Roman" w:cs="Times New Roman"/>
          <w:sz w:val="24"/>
          <w:szCs w:val="28"/>
        </w:rPr>
        <w:t>показатель</w:t>
      </w:r>
      <w:r w:rsidR="0038517D" w:rsidRPr="00FC6CFA">
        <w:rPr>
          <w:rFonts w:ascii="Times New Roman" w:hAnsi="Times New Roman" w:cs="Times New Roman"/>
          <w:sz w:val="24"/>
          <w:szCs w:val="28"/>
        </w:rPr>
        <w:t>!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04CC6" w:rsidRPr="00FC6CFA" w:rsidRDefault="00504CC6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Посетители мероприятий</w:t>
      </w:r>
      <w:r w:rsidRPr="00FC6CFA">
        <w:rPr>
          <w:rFonts w:ascii="Times New Roman" w:hAnsi="Times New Roman" w:cs="Times New Roman"/>
          <w:sz w:val="24"/>
          <w:szCs w:val="28"/>
        </w:rPr>
        <w:t xml:space="preserve">. Здесь </w:t>
      </w:r>
      <w:r w:rsidR="0080181C">
        <w:rPr>
          <w:rFonts w:ascii="Times New Roman" w:hAnsi="Times New Roman" w:cs="Times New Roman"/>
          <w:sz w:val="24"/>
          <w:szCs w:val="28"/>
        </w:rPr>
        <w:t>также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противоречие ГОСТу, который считает посетителей мероприятий пользователями, соответственно, мы продолжаем их учитывать. </w:t>
      </w:r>
      <w:r w:rsidR="00742141" w:rsidRPr="00FC6CFA">
        <w:rPr>
          <w:rFonts w:ascii="Times New Roman" w:hAnsi="Times New Roman" w:cs="Times New Roman"/>
          <w:sz w:val="24"/>
          <w:szCs w:val="28"/>
        </w:rPr>
        <w:t>А</w:t>
      </w:r>
      <w:r w:rsidRPr="00FC6CFA">
        <w:rPr>
          <w:rFonts w:ascii="Times New Roman" w:hAnsi="Times New Roman" w:cs="Times New Roman"/>
          <w:sz w:val="24"/>
          <w:szCs w:val="28"/>
        </w:rPr>
        <w:t xml:space="preserve"> для </w:t>
      </w:r>
      <w:r w:rsidR="007540F4" w:rsidRPr="00FC6CFA">
        <w:rPr>
          <w:rFonts w:ascii="Times New Roman" w:hAnsi="Times New Roman" w:cs="Times New Roman"/>
          <w:sz w:val="24"/>
          <w:szCs w:val="28"/>
        </w:rPr>
        <w:t xml:space="preserve">формы </w:t>
      </w:r>
      <w:r w:rsidRPr="00FC6CFA">
        <w:rPr>
          <w:rFonts w:ascii="Times New Roman" w:hAnsi="Times New Roman" w:cs="Times New Roman"/>
          <w:sz w:val="24"/>
          <w:szCs w:val="28"/>
        </w:rPr>
        <w:t>6-НК приходится эту цифру уменьшать</w:t>
      </w:r>
      <w:r w:rsidR="00C10391">
        <w:rPr>
          <w:rFonts w:ascii="Times New Roman" w:hAnsi="Times New Roman" w:cs="Times New Roman"/>
          <w:sz w:val="24"/>
          <w:szCs w:val="28"/>
        </w:rPr>
        <w:t>, так как в у</w:t>
      </w:r>
      <w:r w:rsidR="00742141" w:rsidRPr="00FC6CFA">
        <w:rPr>
          <w:rFonts w:ascii="Times New Roman" w:hAnsi="Times New Roman" w:cs="Times New Roman"/>
          <w:sz w:val="24"/>
          <w:szCs w:val="28"/>
        </w:rPr>
        <w:t>казаниях по</w:t>
      </w:r>
      <w:r w:rsidR="007540F4" w:rsidRPr="00FC6CFA">
        <w:rPr>
          <w:rFonts w:ascii="Times New Roman" w:hAnsi="Times New Roman" w:cs="Times New Roman"/>
          <w:sz w:val="24"/>
          <w:szCs w:val="28"/>
        </w:rPr>
        <w:t xml:space="preserve"> ее</w:t>
      </w:r>
      <w:r w:rsidR="00742141" w:rsidRPr="00FC6CFA">
        <w:rPr>
          <w:rFonts w:ascii="Times New Roman" w:hAnsi="Times New Roman" w:cs="Times New Roman"/>
          <w:sz w:val="24"/>
          <w:szCs w:val="28"/>
        </w:rPr>
        <w:t xml:space="preserve"> заполнению четко сказано, что посетители массовых мероприятий в данном показателе не учитываются. А п</w:t>
      </w:r>
      <w:r w:rsidR="005433A9" w:rsidRPr="00FC6CFA">
        <w:rPr>
          <w:rFonts w:ascii="Times New Roman" w:hAnsi="Times New Roman" w:cs="Times New Roman"/>
          <w:sz w:val="24"/>
          <w:szCs w:val="28"/>
        </w:rPr>
        <w:t>очему?</w:t>
      </w:r>
    </w:p>
    <w:p w:rsidR="00C6446B" w:rsidRPr="00FC6CFA" w:rsidRDefault="00C6446B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Пользователи библиотеки</w:t>
      </w:r>
      <w:r w:rsidR="00F2238A" w:rsidRPr="00FC6CFA">
        <w:rPr>
          <w:rFonts w:ascii="Times New Roman" w:hAnsi="Times New Roman" w:cs="Times New Roman"/>
          <w:b/>
          <w:sz w:val="24"/>
          <w:szCs w:val="28"/>
        </w:rPr>
        <w:t xml:space="preserve"> – юридические лица</w:t>
      </w:r>
      <w:r w:rsidRPr="00FC6CFA">
        <w:rPr>
          <w:rFonts w:ascii="Times New Roman" w:hAnsi="Times New Roman" w:cs="Times New Roman"/>
          <w:b/>
          <w:sz w:val="24"/>
          <w:szCs w:val="28"/>
        </w:rPr>
        <w:t>.</w:t>
      </w:r>
      <w:r w:rsidRPr="00FC6CFA">
        <w:rPr>
          <w:rFonts w:ascii="Times New Roman" w:hAnsi="Times New Roman" w:cs="Times New Roman"/>
          <w:sz w:val="24"/>
          <w:szCs w:val="28"/>
        </w:rPr>
        <w:t xml:space="preserve"> Здесь </w:t>
      </w:r>
      <w:r w:rsidR="009E6C94" w:rsidRPr="00FC6CFA">
        <w:rPr>
          <w:rFonts w:ascii="Times New Roman" w:hAnsi="Times New Roman" w:cs="Times New Roman"/>
          <w:sz w:val="24"/>
          <w:szCs w:val="28"/>
        </w:rPr>
        <w:t xml:space="preserve">присутствует </w:t>
      </w:r>
      <w:r w:rsidRPr="00FC6CFA">
        <w:rPr>
          <w:rFonts w:ascii="Times New Roman" w:hAnsi="Times New Roman" w:cs="Times New Roman"/>
          <w:sz w:val="24"/>
          <w:szCs w:val="28"/>
        </w:rPr>
        <w:t>неточност</w:t>
      </w:r>
      <w:r w:rsidR="009E6C94" w:rsidRPr="00FC6CFA">
        <w:rPr>
          <w:rFonts w:ascii="Times New Roman" w:hAnsi="Times New Roman" w:cs="Times New Roman"/>
          <w:sz w:val="24"/>
          <w:szCs w:val="28"/>
        </w:rPr>
        <w:t>ь</w:t>
      </w:r>
      <w:r w:rsidRPr="00FC6CFA">
        <w:rPr>
          <w:rFonts w:ascii="Times New Roman" w:hAnsi="Times New Roman" w:cs="Times New Roman"/>
          <w:sz w:val="24"/>
          <w:szCs w:val="28"/>
        </w:rPr>
        <w:t xml:space="preserve"> в формулиров</w:t>
      </w:r>
      <w:r w:rsidR="009E6C94" w:rsidRPr="00FC6CFA">
        <w:rPr>
          <w:rFonts w:ascii="Times New Roman" w:hAnsi="Times New Roman" w:cs="Times New Roman"/>
          <w:sz w:val="24"/>
          <w:szCs w:val="28"/>
        </w:rPr>
        <w:t>ке</w:t>
      </w:r>
      <w:r w:rsidRPr="00FC6CFA">
        <w:rPr>
          <w:rFonts w:ascii="Times New Roman" w:hAnsi="Times New Roman" w:cs="Times New Roman"/>
          <w:sz w:val="24"/>
          <w:szCs w:val="28"/>
        </w:rPr>
        <w:t xml:space="preserve"> единицы измерения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 (человек)</w:t>
      </w:r>
      <w:r w:rsidRPr="00FC6CFA">
        <w:rPr>
          <w:rFonts w:ascii="Times New Roman" w:hAnsi="Times New Roman" w:cs="Times New Roman"/>
          <w:sz w:val="24"/>
          <w:szCs w:val="28"/>
        </w:rPr>
        <w:t>, котор</w:t>
      </w:r>
      <w:r w:rsidR="009E6C94" w:rsidRPr="00FC6CFA">
        <w:rPr>
          <w:rFonts w:ascii="Times New Roman" w:hAnsi="Times New Roman" w:cs="Times New Roman"/>
          <w:sz w:val="24"/>
          <w:szCs w:val="28"/>
        </w:rPr>
        <w:t xml:space="preserve">ая </w:t>
      </w:r>
      <w:r w:rsidRPr="00FC6CFA">
        <w:rPr>
          <w:rFonts w:ascii="Times New Roman" w:hAnsi="Times New Roman" w:cs="Times New Roman"/>
          <w:sz w:val="24"/>
          <w:szCs w:val="28"/>
        </w:rPr>
        <w:t>мо</w:t>
      </w:r>
      <w:r w:rsidR="009E6C94" w:rsidRPr="00FC6CFA">
        <w:rPr>
          <w:rFonts w:ascii="Times New Roman" w:hAnsi="Times New Roman" w:cs="Times New Roman"/>
          <w:sz w:val="24"/>
          <w:szCs w:val="28"/>
        </w:rPr>
        <w:t xml:space="preserve">жет </w:t>
      </w:r>
      <w:r w:rsidRPr="00FC6CFA">
        <w:rPr>
          <w:rFonts w:ascii="Times New Roman" w:hAnsi="Times New Roman" w:cs="Times New Roman"/>
          <w:sz w:val="24"/>
          <w:szCs w:val="28"/>
        </w:rPr>
        <w:t>кого-то смутить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и не 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позволить </w:t>
      </w:r>
      <w:r w:rsidRPr="00FC6CFA">
        <w:rPr>
          <w:rFonts w:ascii="Times New Roman" w:hAnsi="Times New Roman" w:cs="Times New Roman"/>
          <w:sz w:val="24"/>
          <w:szCs w:val="28"/>
        </w:rPr>
        <w:t>постав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ить </w:t>
      </w:r>
      <w:r w:rsidRPr="00FC6CFA">
        <w:rPr>
          <w:rFonts w:ascii="Times New Roman" w:hAnsi="Times New Roman" w:cs="Times New Roman"/>
          <w:sz w:val="24"/>
          <w:szCs w:val="28"/>
        </w:rPr>
        <w:t>сюда данные</w:t>
      </w:r>
      <w:r w:rsidR="005433A9" w:rsidRPr="00FC6CFA">
        <w:rPr>
          <w:rFonts w:ascii="Times New Roman" w:hAnsi="Times New Roman" w:cs="Times New Roman"/>
          <w:sz w:val="24"/>
          <w:szCs w:val="28"/>
        </w:rPr>
        <w:t xml:space="preserve"> об этой категории пользователей</w:t>
      </w:r>
      <w:r w:rsidRPr="00FC6CFA">
        <w:rPr>
          <w:rFonts w:ascii="Times New Roman" w:hAnsi="Times New Roman" w:cs="Times New Roman"/>
          <w:sz w:val="24"/>
          <w:szCs w:val="28"/>
        </w:rPr>
        <w:t xml:space="preserve">. И в </w:t>
      </w:r>
      <w:r w:rsidR="00490C18" w:rsidRPr="00FC6CFA">
        <w:rPr>
          <w:rFonts w:ascii="Times New Roman" w:hAnsi="Times New Roman" w:cs="Times New Roman"/>
          <w:sz w:val="24"/>
          <w:szCs w:val="28"/>
        </w:rPr>
        <w:t xml:space="preserve">Докладе эта цифра вызывает </w:t>
      </w:r>
      <w:proofErr w:type="gramStart"/>
      <w:r w:rsidR="00490C18" w:rsidRPr="00FC6CFA">
        <w:rPr>
          <w:rFonts w:ascii="Times New Roman" w:hAnsi="Times New Roman" w:cs="Times New Roman"/>
          <w:sz w:val="24"/>
          <w:szCs w:val="28"/>
        </w:rPr>
        <w:t>вопросы</w:t>
      </w:r>
      <w:proofErr w:type="gramEnd"/>
      <w:r w:rsidR="0080181C">
        <w:rPr>
          <w:rFonts w:ascii="Times New Roman" w:hAnsi="Times New Roman" w:cs="Times New Roman"/>
          <w:sz w:val="24"/>
          <w:szCs w:val="28"/>
        </w:rPr>
        <w:t>:</w:t>
      </w:r>
      <w:r w:rsidRPr="00FC6CFA">
        <w:rPr>
          <w:rFonts w:ascii="Times New Roman" w:hAnsi="Times New Roman" w:cs="Times New Roman"/>
          <w:sz w:val="24"/>
          <w:szCs w:val="28"/>
        </w:rPr>
        <w:t xml:space="preserve"> о каких пользователях </w:t>
      </w:r>
      <w:r w:rsidR="00490C18" w:rsidRPr="00FC6CFA">
        <w:rPr>
          <w:rFonts w:ascii="Times New Roman" w:hAnsi="Times New Roman" w:cs="Times New Roman"/>
          <w:sz w:val="24"/>
          <w:szCs w:val="28"/>
        </w:rPr>
        <w:t>идет речь</w:t>
      </w:r>
      <w:r w:rsidRPr="00FC6CFA">
        <w:rPr>
          <w:rFonts w:ascii="Times New Roman" w:hAnsi="Times New Roman" w:cs="Times New Roman"/>
          <w:sz w:val="24"/>
          <w:szCs w:val="28"/>
        </w:rPr>
        <w:t xml:space="preserve">? </w:t>
      </w:r>
      <w:r w:rsidR="007540F4" w:rsidRPr="00FC6CFA">
        <w:rPr>
          <w:rFonts w:ascii="Times New Roman" w:hAnsi="Times New Roman" w:cs="Times New Roman"/>
          <w:sz w:val="24"/>
          <w:szCs w:val="28"/>
        </w:rPr>
        <w:t>Ведь у</w:t>
      </w:r>
      <w:r w:rsidR="00E36624" w:rsidRPr="00FC6CFA">
        <w:rPr>
          <w:rFonts w:ascii="Times New Roman" w:hAnsi="Times New Roman" w:cs="Times New Roman"/>
          <w:sz w:val="24"/>
          <w:szCs w:val="28"/>
        </w:rPr>
        <w:t xml:space="preserve"> нас есть </w:t>
      </w:r>
      <w:r w:rsidR="005433A9" w:rsidRPr="00FC6CFA">
        <w:rPr>
          <w:rFonts w:ascii="Times New Roman" w:hAnsi="Times New Roman" w:cs="Times New Roman"/>
          <w:sz w:val="24"/>
          <w:szCs w:val="28"/>
        </w:rPr>
        <w:t>три вида</w:t>
      </w:r>
      <w:r w:rsidR="00C10391">
        <w:rPr>
          <w:rFonts w:ascii="Times New Roman" w:hAnsi="Times New Roman" w:cs="Times New Roman"/>
          <w:sz w:val="24"/>
          <w:szCs w:val="28"/>
        </w:rPr>
        <w:t xml:space="preserve">: </w:t>
      </w:r>
      <w:r w:rsidR="00E36624" w:rsidRPr="00FC6CFA">
        <w:rPr>
          <w:rFonts w:ascii="Times New Roman" w:hAnsi="Times New Roman" w:cs="Times New Roman"/>
          <w:sz w:val="24"/>
          <w:szCs w:val="28"/>
        </w:rPr>
        <w:t xml:space="preserve">люди, организации, </w:t>
      </w:r>
      <w:r w:rsidR="00E36624" w:rsidRPr="00FC6CFA">
        <w:rPr>
          <w:rFonts w:ascii="Times New Roman" w:hAnsi="Times New Roman" w:cs="Times New Roman"/>
          <w:sz w:val="24"/>
          <w:szCs w:val="28"/>
          <w:lang w:val="fi-FI"/>
        </w:rPr>
        <w:t>IP</w:t>
      </w:r>
      <w:r w:rsidR="00E36624"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2238A" w:rsidRPr="00FC6CFA" w:rsidRDefault="00F2238A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Количество пользователей.</w:t>
      </w:r>
      <w:r w:rsidRPr="00FC6CFA">
        <w:rPr>
          <w:rFonts w:ascii="Times New Roman" w:hAnsi="Times New Roman" w:cs="Times New Roman"/>
          <w:sz w:val="24"/>
          <w:szCs w:val="28"/>
        </w:rPr>
        <w:t xml:space="preserve"> Вопрос аналогичный посещениям</w:t>
      </w:r>
      <w:r w:rsidR="00D149E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5F6C8C" w:rsidRPr="00FC6CFA">
        <w:rPr>
          <w:rFonts w:ascii="Times New Roman" w:hAnsi="Times New Roman" w:cs="Times New Roman"/>
          <w:sz w:val="24"/>
          <w:szCs w:val="28"/>
        </w:rPr>
        <w:t>(уникальные или суммарные)</w:t>
      </w:r>
      <w:r w:rsidR="00C67C87">
        <w:rPr>
          <w:rFonts w:ascii="Times New Roman" w:hAnsi="Times New Roman" w:cs="Times New Roman"/>
          <w:sz w:val="24"/>
          <w:szCs w:val="28"/>
        </w:rPr>
        <w:t>,</w:t>
      </w:r>
      <w:r w:rsidR="00BE6955" w:rsidRPr="00FC6CFA">
        <w:rPr>
          <w:rFonts w:ascii="Times New Roman" w:hAnsi="Times New Roman" w:cs="Times New Roman"/>
          <w:sz w:val="24"/>
          <w:szCs w:val="28"/>
        </w:rPr>
        <w:t xml:space="preserve"> и аналогично </w:t>
      </w:r>
      <w:r w:rsidR="00D149EC" w:rsidRPr="00FC6CFA">
        <w:rPr>
          <w:rFonts w:ascii="Times New Roman" w:hAnsi="Times New Roman" w:cs="Times New Roman"/>
          <w:sz w:val="24"/>
          <w:szCs w:val="28"/>
        </w:rPr>
        <w:t xml:space="preserve">толкование в Указаниях по заполнению формы 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6-НК </w:t>
      </w:r>
      <w:r w:rsidR="00D149EC" w:rsidRPr="00FC6CFA">
        <w:rPr>
          <w:rFonts w:ascii="Times New Roman" w:hAnsi="Times New Roman" w:cs="Times New Roman"/>
          <w:sz w:val="24"/>
          <w:szCs w:val="28"/>
        </w:rPr>
        <w:t xml:space="preserve">не дает </w:t>
      </w:r>
      <w:r w:rsidR="00D149EC" w:rsidRPr="00FC6CFA">
        <w:rPr>
          <w:rFonts w:ascii="Times New Roman" w:hAnsi="Times New Roman" w:cs="Times New Roman"/>
          <w:sz w:val="24"/>
          <w:szCs w:val="28"/>
        </w:rPr>
        <w:lastRenderedPageBreak/>
        <w:t xml:space="preserve">возможности </w:t>
      </w:r>
      <w:r w:rsidR="00E36624" w:rsidRPr="00FC6CFA">
        <w:rPr>
          <w:rFonts w:ascii="Times New Roman" w:hAnsi="Times New Roman" w:cs="Times New Roman"/>
          <w:sz w:val="24"/>
          <w:szCs w:val="28"/>
        </w:rPr>
        <w:t xml:space="preserve">на него </w:t>
      </w:r>
      <w:r w:rsidR="00D149EC" w:rsidRPr="00FC6CFA">
        <w:rPr>
          <w:rFonts w:ascii="Times New Roman" w:hAnsi="Times New Roman" w:cs="Times New Roman"/>
          <w:sz w:val="24"/>
          <w:szCs w:val="28"/>
        </w:rPr>
        <w:t>ответить</w:t>
      </w:r>
      <w:r w:rsidRPr="00FC6CFA">
        <w:rPr>
          <w:rFonts w:ascii="Times New Roman" w:hAnsi="Times New Roman" w:cs="Times New Roman"/>
          <w:sz w:val="24"/>
          <w:szCs w:val="28"/>
        </w:rPr>
        <w:t xml:space="preserve">. Только острота вопроса </w:t>
      </w:r>
      <w:r w:rsidR="00BE6955" w:rsidRPr="00FC6CFA">
        <w:rPr>
          <w:rFonts w:ascii="Times New Roman" w:hAnsi="Times New Roman" w:cs="Times New Roman"/>
          <w:sz w:val="24"/>
          <w:szCs w:val="28"/>
        </w:rPr>
        <w:t xml:space="preserve">здесь </w:t>
      </w:r>
      <w:r w:rsidR="00C67C87">
        <w:rPr>
          <w:rFonts w:ascii="Times New Roman" w:hAnsi="Times New Roman" w:cs="Times New Roman"/>
          <w:sz w:val="24"/>
          <w:szCs w:val="28"/>
        </w:rPr>
        <w:t>чуть меньше</w:t>
      </w:r>
      <w:r w:rsidRPr="00FC6CFA">
        <w:rPr>
          <w:rFonts w:ascii="Times New Roman" w:hAnsi="Times New Roman" w:cs="Times New Roman"/>
          <w:sz w:val="24"/>
          <w:szCs w:val="28"/>
        </w:rPr>
        <w:t>, так как данный показател</w:t>
      </w:r>
      <w:r w:rsidR="00AE7120" w:rsidRPr="00FC6CFA">
        <w:rPr>
          <w:rFonts w:ascii="Times New Roman" w:hAnsi="Times New Roman" w:cs="Times New Roman"/>
          <w:sz w:val="24"/>
          <w:szCs w:val="28"/>
        </w:rPr>
        <w:t>ь</w:t>
      </w:r>
      <w:r w:rsidRPr="00FC6CFA">
        <w:rPr>
          <w:rFonts w:ascii="Times New Roman" w:hAnsi="Times New Roman" w:cs="Times New Roman"/>
          <w:sz w:val="24"/>
          <w:szCs w:val="28"/>
        </w:rPr>
        <w:t xml:space="preserve"> не в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ключен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FC6CFA">
        <w:rPr>
          <w:rFonts w:ascii="Times New Roman" w:hAnsi="Times New Roman" w:cs="Times New Roman"/>
          <w:sz w:val="24"/>
          <w:szCs w:val="28"/>
        </w:rPr>
        <w:t>госзадание</w:t>
      </w:r>
      <w:proofErr w:type="spellEnd"/>
      <w:r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F0E26" w:rsidRPr="00FC6CFA" w:rsidRDefault="006F0E26" w:rsidP="00801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Количество выдач документов.</w:t>
      </w:r>
      <w:r w:rsidRPr="00FC6CFA">
        <w:rPr>
          <w:rFonts w:ascii="Times New Roman" w:hAnsi="Times New Roman" w:cs="Times New Roman"/>
          <w:sz w:val="24"/>
          <w:szCs w:val="28"/>
        </w:rPr>
        <w:t xml:space="preserve"> Чему равняется общее число? И о каких выдачах </w:t>
      </w:r>
      <w:r w:rsidR="00EC2D8E" w:rsidRPr="00FC6CFA">
        <w:rPr>
          <w:rFonts w:ascii="Times New Roman" w:hAnsi="Times New Roman" w:cs="Times New Roman"/>
          <w:sz w:val="24"/>
          <w:szCs w:val="28"/>
        </w:rPr>
        <w:t xml:space="preserve">говорится </w:t>
      </w:r>
      <w:r w:rsidRPr="00FC6CFA">
        <w:rPr>
          <w:rFonts w:ascii="Times New Roman" w:hAnsi="Times New Roman" w:cs="Times New Roman"/>
          <w:sz w:val="24"/>
          <w:szCs w:val="28"/>
        </w:rPr>
        <w:t>в Докладе? Очень</w:t>
      </w:r>
      <w:r w:rsidR="00A95F20" w:rsidRPr="00FC6CFA">
        <w:rPr>
          <w:rFonts w:ascii="Times New Roman" w:hAnsi="Times New Roman" w:cs="Times New Roman"/>
          <w:sz w:val="24"/>
          <w:szCs w:val="28"/>
        </w:rPr>
        <w:t xml:space="preserve"> нужна </w:t>
      </w:r>
      <w:r w:rsidRPr="00FC6CFA">
        <w:rPr>
          <w:rFonts w:ascii="Times New Roman" w:hAnsi="Times New Roman" w:cs="Times New Roman"/>
          <w:sz w:val="24"/>
          <w:szCs w:val="28"/>
        </w:rPr>
        <w:t>суммарн</w:t>
      </w:r>
      <w:r w:rsidR="00A95F20" w:rsidRPr="00FC6CFA">
        <w:rPr>
          <w:rFonts w:ascii="Times New Roman" w:hAnsi="Times New Roman" w:cs="Times New Roman"/>
          <w:sz w:val="24"/>
          <w:szCs w:val="28"/>
        </w:rPr>
        <w:t xml:space="preserve">ая </w:t>
      </w:r>
      <w:r w:rsidRPr="00FC6CFA">
        <w:rPr>
          <w:rFonts w:ascii="Times New Roman" w:hAnsi="Times New Roman" w:cs="Times New Roman"/>
          <w:sz w:val="24"/>
          <w:szCs w:val="28"/>
        </w:rPr>
        <w:t>граф</w:t>
      </w:r>
      <w:r w:rsidR="00A95F20" w:rsidRPr="00FC6CFA">
        <w:rPr>
          <w:rFonts w:ascii="Times New Roman" w:hAnsi="Times New Roman" w:cs="Times New Roman"/>
          <w:sz w:val="24"/>
          <w:szCs w:val="28"/>
        </w:rPr>
        <w:t>а</w:t>
      </w:r>
      <w:r w:rsidRPr="00FC6CFA">
        <w:rPr>
          <w:rFonts w:ascii="Times New Roman" w:hAnsi="Times New Roman" w:cs="Times New Roman"/>
          <w:sz w:val="24"/>
          <w:szCs w:val="28"/>
        </w:rPr>
        <w:t>, чтобы иметь значение</w:t>
      </w:r>
      <w:r w:rsidR="00EC2D8E" w:rsidRPr="00FC6CFA">
        <w:rPr>
          <w:rFonts w:ascii="Times New Roman" w:hAnsi="Times New Roman" w:cs="Times New Roman"/>
          <w:sz w:val="24"/>
          <w:szCs w:val="28"/>
        </w:rPr>
        <w:t>, включающее количество выдач документов на физических носителях и электронных документов, документов из фонда данной библиотеки и документов из фондов других библиотек.</w:t>
      </w:r>
      <w:r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Тогда </w:t>
      </w:r>
      <w:r w:rsidR="00A95F20" w:rsidRPr="00FC6CFA">
        <w:rPr>
          <w:rFonts w:ascii="Times New Roman" w:hAnsi="Times New Roman" w:cs="Times New Roman"/>
          <w:sz w:val="24"/>
          <w:szCs w:val="28"/>
        </w:rPr>
        <w:t xml:space="preserve">можно было 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бы </w:t>
      </w:r>
      <w:r w:rsidRPr="00FC6CFA">
        <w:rPr>
          <w:rFonts w:ascii="Times New Roman" w:hAnsi="Times New Roman" w:cs="Times New Roman"/>
          <w:sz w:val="24"/>
          <w:szCs w:val="28"/>
        </w:rPr>
        <w:t xml:space="preserve">оспорить 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и </w:t>
      </w:r>
      <w:r w:rsidRPr="00FC6CFA">
        <w:rPr>
          <w:rFonts w:ascii="Times New Roman" w:hAnsi="Times New Roman" w:cs="Times New Roman"/>
          <w:sz w:val="24"/>
          <w:szCs w:val="28"/>
        </w:rPr>
        <w:t xml:space="preserve">методику расчета, если к </w:t>
      </w:r>
      <w:r w:rsidR="00913E7F" w:rsidRPr="00FC6CFA">
        <w:rPr>
          <w:rFonts w:ascii="Times New Roman" w:hAnsi="Times New Roman" w:cs="Times New Roman"/>
          <w:sz w:val="24"/>
          <w:szCs w:val="28"/>
        </w:rPr>
        <w:t xml:space="preserve">книговыдаче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попытаются прибавить копии, </w:t>
      </w:r>
      <w:r w:rsidR="00A95F20" w:rsidRPr="00FC6CFA">
        <w:rPr>
          <w:rFonts w:ascii="Times New Roman" w:hAnsi="Times New Roman" w:cs="Times New Roman"/>
          <w:sz w:val="24"/>
          <w:szCs w:val="28"/>
        </w:rPr>
        <w:t xml:space="preserve">непонятно для чего </w:t>
      </w:r>
      <w:r w:rsidRPr="00FC6CFA">
        <w:rPr>
          <w:rFonts w:ascii="Times New Roman" w:hAnsi="Times New Roman" w:cs="Times New Roman"/>
          <w:sz w:val="24"/>
          <w:szCs w:val="28"/>
        </w:rPr>
        <w:t>запрашиваемые</w:t>
      </w:r>
      <w:r w:rsidR="005F6C8C" w:rsidRPr="00FC6CFA">
        <w:rPr>
          <w:rFonts w:ascii="Times New Roman" w:hAnsi="Times New Roman" w:cs="Times New Roman"/>
          <w:sz w:val="24"/>
          <w:szCs w:val="28"/>
        </w:rPr>
        <w:t xml:space="preserve"> в графе 11</w:t>
      </w:r>
      <w:r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40090" w:rsidRPr="00FC6CFA" w:rsidRDefault="00BA5597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Чем отличается а</w:t>
      </w:r>
      <w:r w:rsidR="00AE7120" w:rsidRPr="00FC6CFA">
        <w:rPr>
          <w:rFonts w:ascii="Times New Roman" w:hAnsi="Times New Roman" w:cs="Times New Roman"/>
          <w:b/>
          <w:sz w:val="24"/>
          <w:szCs w:val="28"/>
        </w:rPr>
        <w:t>удитория</w:t>
      </w:r>
      <w:r w:rsidRPr="00FC6CFA">
        <w:rPr>
          <w:rFonts w:ascii="Times New Roman" w:hAnsi="Times New Roman" w:cs="Times New Roman"/>
          <w:b/>
          <w:sz w:val="24"/>
          <w:szCs w:val="28"/>
        </w:rPr>
        <w:t xml:space="preserve"> от помещения для проведения обучающих семинаров? </w:t>
      </w:r>
      <w:r w:rsidR="007540F4" w:rsidRPr="00FC6CFA">
        <w:rPr>
          <w:rFonts w:ascii="Times New Roman" w:hAnsi="Times New Roman" w:cs="Times New Roman"/>
          <w:sz w:val="24"/>
          <w:szCs w:val="28"/>
        </w:rPr>
        <w:t>Для чего</w:t>
      </w:r>
      <w:r w:rsidR="007540F4" w:rsidRPr="00FC6C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E7120" w:rsidRPr="00FC6CFA">
        <w:rPr>
          <w:rFonts w:ascii="Times New Roman" w:hAnsi="Times New Roman" w:cs="Times New Roman"/>
          <w:sz w:val="24"/>
          <w:szCs w:val="28"/>
        </w:rPr>
        <w:t>поставлены эти исключения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 (см. формулировку к гр. 16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>раздела 1</w:t>
      </w:r>
      <w:r w:rsidR="00765374" w:rsidRPr="00FC6CFA">
        <w:rPr>
          <w:rFonts w:ascii="Times New Roman" w:hAnsi="Times New Roman" w:cs="Times New Roman"/>
          <w:sz w:val="24"/>
          <w:szCs w:val="28"/>
        </w:rPr>
        <w:t>)</w:t>
      </w:r>
      <w:r w:rsidR="00AE7120" w:rsidRPr="00FC6CFA">
        <w:rPr>
          <w:rFonts w:ascii="Times New Roman" w:hAnsi="Times New Roman" w:cs="Times New Roman"/>
          <w:sz w:val="24"/>
          <w:szCs w:val="28"/>
        </w:rPr>
        <w:t>. П</w:t>
      </w:r>
      <w:r w:rsidR="00A160D2" w:rsidRPr="00FC6CFA">
        <w:rPr>
          <w:rFonts w:ascii="Times New Roman" w:hAnsi="Times New Roman" w:cs="Times New Roman"/>
          <w:sz w:val="24"/>
          <w:szCs w:val="28"/>
        </w:rPr>
        <w:t>редполагаю</w:t>
      </w:r>
      <w:r w:rsidR="00AE7120" w:rsidRPr="00FC6CFA">
        <w:rPr>
          <w:rFonts w:ascii="Times New Roman" w:hAnsi="Times New Roman" w:cs="Times New Roman"/>
          <w:sz w:val="24"/>
          <w:szCs w:val="28"/>
        </w:rPr>
        <w:t xml:space="preserve">, </w:t>
      </w:r>
      <w:r w:rsidR="00F84F57" w:rsidRPr="00FC6CFA">
        <w:rPr>
          <w:rFonts w:ascii="Times New Roman" w:hAnsi="Times New Roman" w:cs="Times New Roman"/>
          <w:sz w:val="24"/>
          <w:szCs w:val="28"/>
        </w:rPr>
        <w:t xml:space="preserve">что эта формулировка заимствована </w:t>
      </w:r>
      <w:r w:rsidR="00AE7120" w:rsidRPr="00FC6CFA">
        <w:rPr>
          <w:rFonts w:ascii="Times New Roman" w:hAnsi="Times New Roman" w:cs="Times New Roman"/>
          <w:sz w:val="24"/>
          <w:szCs w:val="28"/>
        </w:rPr>
        <w:t xml:space="preserve">из международного </w:t>
      </w:r>
      <w:r w:rsidR="007540F4" w:rsidRPr="00FC6CFA">
        <w:rPr>
          <w:rFonts w:ascii="Times New Roman" w:hAnsi="Times New Roman" w:cs="Times New Roman"/>
          <w:sz w:val="24"/>
          <w:szCs w:val="28"/>
        </w:rPr>
        <w:t xml:space="preserve">стандарта </w:t>
      </w:r>
      <w:r w:rsidR="00AE7120" w:rsidRPr="00FC6CFA">
        <w:rPr>
          <w:rFonts w:ascii="Times New Roman" w:hAnsi="Times New Roman" w:cs="Times New Roman"/>
          <w:sz w:val="24"/>
          <w:szCs w:val="28"/>
        </w:rPr>
        <w:t>по статистике</w:t>
      </w:r>
      <w:r w:rsidR="00F84F57" w:rsidRPr="00FC6CFA">
        <w:rPr>
          <w:rFonts w:ascii="Times New Roman" w:hAnsi="Times New Roman" w:cs="Times New Roman"/>
          <w:sz w:val="24"/>
          <w:szCs w:val="28"/>
        </w:rPr>
        <w:t xml:space="preserve">, хотя </w:t>
      </w:r>
      <w:r w:rsidRPr="00FC6CFA">
        <w:rPr>
          <w:rFonts w:ascii="Times New Roman" w:hAnsi="Times New Roman" w:cs="Times New Roman"/>
          <w:sz w:val="24"/>
          <w:szCs w:val="28"/>
        </w:rPr>
        <w:t xml:space="preserve">логика </w:t>
      </w:r>
      <w:r w:rsidR="00A160D2" w:rsidRPr="00FC6CFA">
        <w:rPr>
          <w:rFonts w:ascii="Times New Roman" w:hAnsi="Times New Roman" w:cs="Times New Roman"/>
          <w:sz w:val="24"/>
          <w:szCs w:val="28"/>
        </w:rPr>
        <w:t>не</w:t>
      </w:r>
      <w:r w:rsidRPr="00FC6CFA">
        <w:rPr>
          <w:rFonts w:ascii="Times New Roman" w:hAnsi="Times New Roman" w:cs="Times New Roman"/>
          <w:sz w:val="24"/>
          <w:szCs w:val="28"/>
        </w:rPr>
        <w:t xml:space="preserve"> вполне </w:t>
      </w:r>
      <w:r w:rsidR="00AE7120" w:rsidRPr="00FC6CFA">
        <w:rPr>
          <w:rFonts w:ascii="Times New Roman" w:hAnsi="Times New Roman" w:cs="Times New Roman"/>
          <w:sz w:val="24"/>
          <w:szCs w:val="28"/>
        </w:rPr>
        <w:t xml:space="preserve">понятна. 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Возможно, </w:t>
      </w:r>
      <w:r w:rsidR="00AE7120" w:rsidRPr="00FC6CFA">
        <w:rPr>
          <w:rFonts w:ascii="Times New Roman" w:hAnsi="Times New Roman" w:cs="Times New Roman"/>
          <w:sz w:val="24"/>
          <w:szCs w:val="28"/>
        </w:rPr>
        <w:t xml:space="preserve">понятие </w:t>
      </w:r>
      <w:r w:rsidR="00C7066E">
        <w:rPr>
          <w:rFonts w:ascii="Times New Roman" w:hAnsi="Times New Roman" w:cs="Times New Roman"/>
          <w:sz w:val="24"/>
          <w:szCs w:val="28"/>
        </w:rPr>
        <w:t>«место</w:t>
      </w:r>
      <w:r w:rsidR="00446275" w:rsidRPr="00FC6CFA">
        <w:rPr>
          <w:rFonts w:ascii="Times New Roman" w:hAnsi="Times New Roman" w:cs="Times New Roman"/>
          <w:sz w:val="24"/>
          <w:szCs w:val="28"/>
        </w:rPr>
        <w:t xml:space="preserve"> в помещениях для проведения обучающих семинаров» связан</w:t>
      </w:r>
      <w:r w:rsidR="00F84F57" w:rsidRPr="00FC6CFA">
        <w:rPr>
          <w:rFonts w:ascii="Times New Roman" w:hAnsi="Times New Roman" w:cs="Times New Roman"/>
          <w:sz w:val="24"/>
          <w:szCs w:val="28"/>
        </w:rPr>
        <w:t>о</w:t>
      </w:r>
      <w:r w:rsidR="00446275" w:rsidRPr="00FC6CFA">
        <w:rPr>
          <w:rFonts w:ascii="Times New Roman" w:hAnsi="Times New Roman" w:cs="Times New Roman"/>
          <w:sz w:val="24"/>
          <w:szCs w:val="28"/>
        </w:rPr>
        <w:t xml:space="preserve"> с показателем «количество обучающих мероприятий для пользователей», </w:t>
      </w:r>
      <w:r w:rsidRPr="00FC6CFA">
        <w:rPr>
          <w:rFonts w:ascii="Times New Roman" w:hAnsi="Times New Roman" w:cs="Times New Roman"/>
          <w:sz w:val="24"/>
          <w:szCs w:val="28"/>
        </w:rPr>
        <w:t xml:space="preserve">характеризующим </w:t>
      </w:r>
      <w:r w:rsidR="00446275" w:rsidRPr="00FC6CFA">
        <w:rPr>
          <w:rFonts w:ascii="Times New Roman" w:hAnsi="Times New Roman" w:cs="Times New Roman"/>
          <w:sz w:val="24"/>
          <w:szCs w:val="28"/>
        </w:rPr>
        <w:t>основн</w:t>
      </w:r>
      <w:r w:rsidRPr="00FC6CFA">
        <w:rPr>
          <w:rFonts w:ascii="Times New Roman" w:hAnsi="Times New Roman" w:cs="Times New Roman"/>
          <w:sz w:val="24"/>
          <w:szCs w:val="28"/>
        </w:rPr>
        <w:t xml:space="preserve">ую </w:t>
      </w:r>
      <w:r w:rsidR="00446275" w:rsidRPr="00FC6CFA">
        <w:rPr>
          <w:rFonts w:ascii="Times New Roman" w:hAnsi="Times New Roman" w:cs="Times New Roman"/>
          <w:sz w:val="24"/>
          <w:szCs w:val="28"/>
        </w:rPr>
        <w:t>деятельност</w:t>
      </w:r>
      <w:r w:rsidRPr="00FC6CFA">
        <w:rPr>
          <w:rFonts w:ascii="Times New Roman" w:hAnsi="Times New Roman" w:cs="Times New Roman"/>
          <w:sz w:val="24"/>
          <w:szCs w:val="28"/>
        </w:rPr>
        <w:t>ь</w:t>
      </w:r>
      <w:r w:rsidR="00446275" w:rsidRPr="00FC6CFA">
        <w:rPr>
          <w:rFonts w:ascii="Times New Roman" w:hAnsi="Times New Roman" w:cs="Times New Roman"/>
          <w:sz w:val="24"/>
          <w:szCs w:val="28"/>
        </w:rPr>
        <w:t xml:space="preserve"> библиотеки. А аудитории и п</w:t>
      </w:r>
      <w:r w:rsidR="00F84F57" w:rsidRPr="00FC6CFA">
        <w:rPr>
          <w:rFonts w:ascii="Times New Roman" w:hAnsi="Times New Roman" w:cs="Times New Roman"/>
          <w:sz w:val="24"/>
          <w:szCs w:val="28"/>
        </w:rPr>
        <w:t>одобные п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омещения </w:t>
      </w:r>
      <w:r w:rsidR="00446275" w:rsidRPr="00FC6CFA">
        <w:rPr>
          <w:rFonts w:ascii="Times New Roman" w:hAnsi="Times New Roman" w:cs="Times New Roman"/>
          <w:sz w:val="24"/>
          <w:szCs w:val="28"/>
        </w:rPr>
        <w:t xml:space="preserve">связаны с показателем «количество мероприятий», что является для библиотек вспомогательной деятельностью. У 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нас в 6-НК, где </w:t>
      </w:r>
      <w:r w:rsidR="00F84F57" w:rsidRPr="00FC6CFA">
        <w:rPr>
          <w:rFonts w:ascii="Times New Roman" w:hAnsi="Times New Roman" w:cs="Times New Roman"/>
          <w:sz w:val="24"/>
          <w:szCs w:val="28"/>
        </w:rPr>
        <w:t xml:space="preserve">про мероприятия </w:t>
      </w:r>
      <w:r w:rsidR="00765374" w:rsidRPr="00FC6CFA">
        <w:rPr>
          <w:rFonts w:ascii="Times New Roman" w:hAnsi="Times New Roman" w:cs="Times New Roman"/>
          <w:sz w:val="24"/>
          <w:szCs w:val="28"/>
        </w:rPr>
        <w:t>ничего</w:t>
      </w:r>
      <w:r w:rsidR="00F84F57" w:rsidRPr="00FC6CFA">
        <w:rPr>
          <w:rFonts w:ascii="Times New Roman" w:hAnsi="Times New Roman" w:cs="Times New Roman"/>
          <w:sz w:val="24"/>
          <w:szCs w:val="28"/>
        </w:rPr>
        <w:t xml:space="preserve"> не говорится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, </w:t>
      </w:r>
      <w:r w:rsidR="00446275" w:rsidRPr="00FC6CFA">
        <w:rPr>
          <w:rFonts w:ascii="Times New Roman" w:hAnsi="Times New Roman" w:cs="Times New Roman"/>
          <w:sz w:val="24"/>
          <w:szCs w:val="28"/>
        </w:rPr>
        <w:t>такой связи не просматривается. Для чего тогда эти исключения? Как работают с этим</w:t>
      </w:r>
      <w:r w:rsidR="002E5E9E" w:rsidRPr="00FC6CFA">
        <w:rPr>
          <w:rFonts w:ascii="Times New Roman" w:hAnsi="Times New Roman" w:cs="Times New Roman"/>
          <w:sz w:val="24"/>
          <w:szCs w:val="28"/>
        </w:rPr>
        <w:t>и</w:t>
      </w:r>
      <w:r w:rsidR="00446275" w:rsidRPr="00FC6CFA">
        <w:rPr>
          <w:rFonts w:ascii="Times New Roman" w:hAnsi="Times New Roman" w:cs="Times New Roman"/>
          <w:sz w:val="24"/>
          <w:szCs w:val="28"/>
        </w:rPr>
        <w:t xml:space="preserve"> цифрами наверху, куда мы их подаем?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421E" w:rsidRPr="00FC6CFA" w:rsidRDefault="00157EFB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Посадочные места с доступом</w:t>
      </w:r>
      <w:r w:rsidR="00765374" w:rsidRPr="00FC6CFA">
        <w:rPr>
          <w:rFonts w:ascii="Times New Roman" w:hAnsi="Times New Roman" w:cs="Times New Roman"/>
          <w:b/>
          <w:sz w:val="24"/>
          <w:szCs w:val="28"/>
        </w:rPr>
        <w:t xml:space="preserve"> в Интернет и к электронным ресурсам с устройств пользователей</w:t>
      </w:r>
      <w:r w:rsidR="002651F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0E403D" w:rsidRPr="000E403D">
        <w:rPr>
          <w:rFonts w:ascii="Times New Roman" w:hAnsi="Times New Roman" w:cs="Times New Roman"/>
          <w:sz w:val="24"/>
          <w:szCs w:val="28"/>
        </w:rPr>
        <w:t>Непонятный показатель,</w:t>
      </w:r>
      <w:r w:rsidR="000E40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особенно </w:t>
      </w:r>
      <w:r w:rsidR="000E403D">
        <w:rPr>
          <w:rFonts w:ascii="Times New Roman" w:hAnsi="Times New Roman" w:cs="Times New Roman"/>
          <w:sz w:val="24"/>
          <w:szCs w:val="28"/>
        </w:rPr>
        <w:t xml:space="preserve">когда он </w:t>
      </w:r>
      <w:r w:rsidRPr="00FC6CFA">
        <w:rPr>
          <w:rFonts w:ascii="Times New Roman" w:hAnsi="Times New Roman" w:cs="Times New Roman"/>
          <w:sz w:val="24"/>
          <w:szCs w:val="28"/>
        </w:rPr>
        <w:t>связа</w:t>
      </w:r>
      <w:r w:rsidR="000E403D">
        <w:rPr>
          <w:rFonts w:ascii="Times New Roman" w:hAnsi="Times New Roman" w:cs="Times New Roman"/>
          <w:sz w:val="24"/>
          <w:szCs w:val="28"/>
        </w:rPr>
        <w:t>н</w:t>
      </w:r>
      <w:r w:rsidRPr="00FC6CFA">
        <w:rPr>
          <w:rFonts w:ascii="Times New Roman" w:hAnsi="Times New Roman" w:cs="Times New Roman"/>
          <w:sz w:val="24"/>
          <w:szCs w:val="28"/>
        </w:rPr>
        <w:t xml:space="preserve"> с посадочными местами, о которых </w:t>
      </w:r>
      <w:r w:rsidR="002651F1">
        <w:rPr>
          <w:rFonts w:ascii="Times New Roman" w:hAnsi="Times New Roman" w:cs="Times New Roman"/>
          <w:sz w:val="24"/>
          <w:szCs w:val="28"/>
        </w:rPr>
        <w:t>шла речь ранее.</w:t>
      </w:r>
      <w:r w:rsidR="00C54C75" w:rsidRPr="00FC6CFA">
        <w:rPr>
          <w:rFonts w:ascii="Times New Roman" w:hAnsi="Times New Roman" w:cs="Times New Roman"/>
          <w:sz w:val="24"/>
          <w:szCs w:val="28"/>
        </w:rPr>
        <w:t xml:space="preserve"> Что мы можем получить из </w:t>
      </w:r>
      <w:r w:rsidR="00DC3F35">
        <w:rPr>
          <w:rFonts w:ascii="Times New Roman" w:hAnsi="Times New Roman" w:cs="Times New Roman"/>
          <w:sz w:val="24"/>
          <w:szCs w:val="28"/>
        </w:rPr>
        <w:t>него</w:t>
      </w:r>
      <w:r w:rsidR="002E5E9E" w:rsidRPr="00FC6CFA">
        <w:rPr>
          <w:rFonts w:ascii="Times New Roman" w:hAnsi="Times New Roman" w:cs="Times New Roman"/>
          <w:sz w:val="24"/>
          <w:szCs w:val="28"/>
        </w:rPr>
        <w:t>, что проанализировать</w:t>
      </w:r>
      <w:r w:rsidR="00C54C75" w:rsidRPr="00FC6CFA">
        <w:rPr>
          <w:rFonts w:ascii="Times New Roman" w:hAnsi="Times New Roman" w:cs="Times New Roman"/>
          <w:sz w:val="24"/>
          <w:szCs w:val="28"/>
        </w:rPr>
        <w:t>?</w:t>
      </w:r>
      <w:r w:rsidR="002E5E9E" w:rsidRPr="00FC6C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3ADF" w:rsidRPr="00FC6CFA">
        <w:rPr>
          <w:rFonts w:ascii="Times New Roman" w:hAnsi="Times New Roman" w:cs="Times New Roman"/>
          <w:sz w:val="24"/>
          <w:szCs w:val="28"/>
        </w:rPr>
        <w:t>К</w:t>
      </w:r>
      <w:r w:rsidR="00877B39" w:rsidRPr="00FC6CFA">
        <w:rPr>
          <w:rFonts w:ascii="Times New Roman" w:hAnsi="Times New Roman" w:cs="Times New Roman"/>
          <w:sz w:val="24"/>
          <w:szCs w:val="28"/>
        </w:rPr>
        <w:t>оличество ПК и организованных АРМ для пользователей</w:t>
      </w:r>
      <w:r w:rsidR="00823ADF" w:rsidRPr="00FC6CFA">
        <w:rPr>
          <w:rFonts w:ascii="Times New Roman" w:hAnsi="Times New Roman" w:cs="Times New Roman"/>
          <w:sz w:val="24"/>
          <w:szCs w:val="28"/>
        </w:rPr>
        <w:t>? Нет</w:t>
      </w:r>
      <w:r w:rsidR="002E5E9E" w:rsidRPr="00FC6CFA">
        <w:rPr>
          <w:rFonts w:ascii="Times New Roman" w:hAnsi="Times New Roman" w:cs="Times New Roman"/>
          <w:sz w:val="24"/>
          <w:szCs w:val="28"/>
        </w:rPr>
        <w:t xml:space="preserve">. </w:t>
      </w:r>
      <w:r w:rsidR="00823ADF" w:rsidRPr="00FC6CFA">
        <w:rPr>
          <w:rFonts w:ascii="Times New Roman" w:hAnsi="Times New Roman" w:cs="Times New Roman"/>
          <w:sz w:val="24"/>
          <w:szCs w:val="28"/>
        </w:rPr>
        <w:t>В</w:t>
      </w:r>
      <w:r w:rsidR="00877B39" w:rsidRPr="00FC6CFA">
        <w:rPr>
          <w:rFonts w:ascii="Times New Roman" w:hAnsi="Times New Roman" w:cs="Times New Roman"/>
          <w:sz w:val="24"/>
          <w:szCs w:val="28"/>
        </w:rPr>
        <w:t>озможность доступа к электронным ресурсам библиотеки (собственным и лицензионным сетевым)</w:t>
      </w:r>
      <w:r w:rsidR="00823ADF" w:rsidRPr="00FC6CFA">
        <w:rPr>
          <w:rFonts w:ascii="Times New Roman" w:hAnsi="Times New Roman" w:cs="Times New Roman"/>
          <w:sz w:val="24"/>
          <w:szCs w:val="28"/>
        </w:rPr>
        <w:t>? Нет.</w:t>
      </w:r>
      <w:r w:rsidR="002E5E9E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23ADF" w:rsidRPr="00FC6CFA">
        <w:rPr>
          <w:rFonts w:ascii="Times New Roman" w:hAnsi="Times New Roman" w:cs="Times New Roman"/>
          <w:sz w:val="24"/>
          <w:szCs w:val="28"/>
        </w:rPr>
        <w:t>В</w:t>
      </w:r>
      <w:r w:rsidR="00877B39" w:rsidRPr="00FC6CFA">
        <w:rPr>
          <w:rFonts w:ascii="Times New Roman" w:hAnsi="Times New Roman" w:cs="Times New Roman"/>
          <w:sz w:val="24"/>
          <w:szCs w:val="28"/>
        </w:rPr>
        <w:t>се посадочные места, с которых возможен доступ</w:t>
      </w:r>
      <w:r w:rsidR="00823ADF" w:rsidRPr="00FC6CFA">
        <w:rPr>
          <w:rFonts w:ascii="Times New Roman" w:hAnsi="Times New Roman" w:cs="Times New Roman"/>
          <w:sz w:val="24"/>
          <w:szCs w:val="28"/>
        </w:rPr>
        <w:t xml:space="preserve">? Нет, так как действует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исключение </w:t>
      </w:r>
      <w:r w:rsidR="00823ADF" w:rsidRPr="00FC6CFA">
        <w:rPr>
          <w:rFonts w:ascii="Times New Roman" w:hAnsi="Times New Roman" w:cs="Times New Roman"/>
          <w:sz w:val="24"/>
          <w:szCs w:val="28"/>
        </w:rPr>
        <w:t xml:space="preserve">в виде </w:t>
      </w:r>
      <w:r w:rsidR="00877B39" w:rsidRPr="00FC6CFA">
        <w:rPr>
          <w:rFonts w:ascii="Times New Roman" w:hAnsi="Times New Roman" w:cs="Times New Roman"/>
          <w:sz w:val="24"/>
          <w:szCs w:val="28"/>
        </w:rPr>
        <w:t>аудитори</w:t>
      </w:r>
      <w:r w:rsidR="00823ADF" w:rsidRPr="00FC6CFA">
        <w:rPr>
          <w:rFonts w:ascii="Times New Roman" w:hAnsi="Times New Roman" w:cs="Times New Roman"/>
          <w:sz w:val="24"/>
          <w:szCs w:val="28"/>
        </w:rPr>
        <w:t>й</w:t>
      </w:r>
      <w:r w:rsidR="00877B39" w:rsidRPr="00FC6CFA">
        <w:rPr>
          <w:rFonts w:ascii="Times New Roman" w:hAnsi="Times New Roman" w:cs="Times New Roman"/>
          <w:sz w:val="24"/>
          <w:szCs w:val="28"/>
        </w:rPr>
        <w:t>, кафетери</w:t>
      </w:r>
      <w:r w:rsidR="00823ADF" w:rsidRPr="00FC6CFA">
        <w:rPr>
          <w:rFonts w:ascii="Times New Roman" w:hAnsi="Times New Roman" w:cs="Times New Roman"/>
          <w:sz w:val="24"/>
          <w:szCs w:val="28"/>
        </w:rPr>
        <w:t>ев</w:t>
      </w:r>
      <w:r w:rsidR="00877B39" w:rsidRPr="00FC6CFA">
        <w:rPr>
          <w:rFonts w:ascii="Times New Roman" w:hAnsi="Times New Roman" w:cs="Times New Roman"/>
          <w:sz w:val="24"/>
          <w:szCs w:val="28"/>
        </w:rPr>
        <w:t>, актовы</w:t>
      </w:r>
      <w:r w:rsidR="00823ADF" w:rsidRPr="00FC6CFA">
        <w:rPr>
          <w:rFonts w:ascii="Times New Roman" w:hAnsi="Times New Roman" w:cs="Times New Roman"/>
          <w:sz w:val="24"/>
          <w:szCs w:val="28"/>
        </w:rPr>
        <w:t>х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 зал</w:t>
      </w:r>
      <w:r w:rsidR="00823ADF" w:rsidRPr="00FC6CFA">
        <w:rPr>
          <w:rFonts w:ascii="Times New Roman" w:hAnsi="Times New Roman" w:cs="Times New Roman"/>
          <w:sz w:val="24"/>
          <w:szCs w:val="28"/>
        </w:rPr>
        <w:t>ов</w:t>
      </w:r>
      <w:r w:rsidR="00877B39" w:rsidRPr="00FC6CFA">
        <w:rPr>
          <w:rFonts w:ascii="Times New Roman" w:hAnsi="Times New Roman" w:cs="Times New Roman"/>
          <w:sz w:val="24"/>
          <w:szCs w:val="28"/>
        </w:rPr>
        <w:t>, холл</w:t>
      </w:r>
      <w:r w:rsidR="00823ADF" w:rsidRPr="00FC6CFA">
        <w:rPr>
          <w:rFonts w:ascii="Times New Roman" w:hAnsi="Times New Roman" w:cs="Times New Roman"/>
          <w:sz w:val="24"/>
          <w:szCs w:val="28"/>
        </w:rPr>
        <w:t>ов и т.п.</w:t>
      </w:r>
      <w:r w:rsidR="002E5E9E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Просто </w:t>
      </w:r>
      <w:r w:rsidR="002E5E9E" w:rsidRPr="00FC6CFA">
        <w:rPr>
          <w:rFonts w:ascii="Times New Roman" w:hAnsi="Times New Roman" w:cs="Times New Roman"/>
          <w:sz w:val="24"/>
          <w:szCs w:val="28"/>
        </w:rPr>
        <w:t xml:space="preserve">количество </w:t>
      </w:r>
      <w:r w:rsidR="00877B39" w:rsidRPr="00FC6CFA">
        <w:rPr>
          <w:rFonts w:ascii="Times New Roman" w:hAnsi="Times New Roman" w:cs="Times New Roman"/>
          <w:sz w:val="24"/>
          <w:szCs w:val="28"/>
        </w:rPr>
        <w:t>стуль</w:t>
      </w:r>
      <w:r w:rsidR="002E5E9E" w:rsidRPr="00FC6CFA">
        <w:rPr>
          <w:rFonts w:ascii="Times New Roman" w:hAnsi="Times New Roman" w:cs="Times New Roman"/>
          <w:sz w:val="24"/>
          <w:szCs w:val="28"/>
        </w:rPr>
        <w:t>ев</w:t>
      </w:r>
      <w:r w:rsidR="00877B39" w:rsidRPr="00FC6CFA">
        <w:rPr>
          <w:rFonts w:ascii="Times New Roman" w:hAnsi="Times New Roman" w:cs="Times New Roman"/>
          <w:sz w:val="24"/>
          <w:szCs w:val="28"/>
        </w:rPr>
        <w:t>, крес</w:t>
      </w:r>
      <w:r w:rsidR="002E5E9E" w:rsidRPr="00FC6CFA">
        <w:rPr>
          <w:rFonts w:ascii="Times New Roman" w:hAnsi="Times New Roman" w:cs="Times New Roman"/>
          <w:sz w:val="24"/>
          <w:szCs w:val="28"/>
        </w:rPr>
        <w:t>ел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 и диван</w:t>
      </w:r>
      <w:r w:rsidR="002E5E9E" w:rsidRPr="00FC6CFA">
        <w:rPr>
          <w:rFonts w:ascii="Times New Roman" w:hAnsi="Times New Roman" w:cs="Times New Roman"/>
          <w:sz w:val="24"/>
          <w:szCs w:val="28"/>
        </w:rPr>
        <w:t>ов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 в определенных местах</w:t>
      </w:r>
      <w:r w:rsidR="007540F4" w:rsidRPr="00FC6CFA">
        <w:rPr>
          <w:rFonts w:ascii="Times New Roman" w:hAnsi="Times New Roman" w:cs="Times New Roman"/>
          <w:sz w:val="24"/>
          <w:szCs w:val="28"/>
        </w:rPr>
        <w:t xml:space="preserve"> (в зоне охвата </w:t>
      </w:r>
      <w:r w:rsidR="007540F4" w:rsidRPr="00FC6CFA">
        <w:rPr>
          <w:rFonts w:ascii="Times New Roman" w:hAnsi="Times New Roman" w:cs="Times New Roman"/>
          <w:sz w:val="24"/>
          <w:szCs w:val="28"/>
          <w:lang w:val="fi-FI"/>
        </w:rPr>
        <w:t>wi</w:t>
      </w:r>
      <w:r w:rsidR="00C7066E">
        <w:rPr>
          <w:rFonts w:ascii="Times New Roman" w:hAnsi="Times New Roman" w:cs="Times New Roman"/>
          <w:sz w:val="24"/>
          <w:szCs w:val="28"/>
        </w:rPr>
        <w:t>-</w:t>
      </w:r>
      <w:r w:rsidR="007540F4" w:rsidRPr="00FC6CFA">
        <w:rPr>
          <w:rFonts w:ascii="Times New Roman" w:hAnsi="Times New Roman" w:cs="Times New Roman"/>
          <w:sz w:val="24"/>
          <w:szCs w:val="28"/>
          <w:lang w:val="fi-FI"/>
        </w:rPr>
        <w:t>fi</w:t>
      </w:r>
      <w:r w:rsidR="007540F4" w:rsidRPr="00FC6CFA">
        <w:rPr>
          <w:rFonts w:ascii="Times New Roman" w:hAnsi="Times New Roman" w:cs="Times New Roman"/>
          <w:sz w:val="24"/>
          <w:szCs w:val="28"/>
        </w:rPr>
        <w:t>)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, на которые можно присесть со своим смартфоном / планшетом? </w:t>
      </w:r>
      <w:r w:rsidR="00823ADF" w:rsidRPr="00FC6CFA">
        <w:rPr>
          <w:rFonts w:ascii="Times New Roman" w:hAnsi="Times New Roman" w:cs="Times New Roman"/>
          <w:sz w:val="24"/>
          <w:szCs w:val="28"/>
        </w:rPr>
        <w:t>Да, наверное, но кому нужные такие сведения?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15ED8" w:rsidRPr="00FC6CFA" w:rsidRDefault="00765374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 xml:space="preserve">Что еще можно считать, но это не вошло в новую форму 6-НК? </w:t>
      </w:r>
      <w:r w:rsidR="00157EFB" w:rsidRPr="00FC6CFA">
        <w:rPr>
          <w:rFonts w:ascii="Times New Roman" w:hAnsi="Times New Roman" w:cs="Times New Roman"/>
          <w:sz w:val="24"/>
          <w:szCs w:val="28"/>
        </w:rPr>
        <w:t>В</w:t>
      </w:r>
      <w:r w:rsidR="00915A95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157EFB" w:rsidRPr="00FC6CFA">
        <w:rPr>
          <w:rFonts w:ascii="Times New Roman" w:hAnsi="Times New Roman" w:cs="Times New Roman"/>
          <w:sz w:val="24"/>
          <w:szCs w:val="28"/>
        </w:rPr>
        <w:t>зарубежной статистике</w:t>
      </w:r>
      <w:r w:rsidR="00915A95" w:rsidRPr="00FC6CFA">
        <w:rPr>
          <w:rFonts w:ascii="Times New Roman" w:hAnsi="Times New Roman" w:cs="Times New Roman"/>
          <w:sz w:val="24"/>
          <w:szCs w:val="28"/>
        </w:rPr>
        <w:t xml:space="preserve"> есть такие показатели, как количество мероприятий, количество обучающих занятий для пользователей (с детализацией по количеству часов и количеству участников), количестве часов обслуживания</w:t>
      </w:r>
      <w:r w:rsidR="00157EFB" w:rsidRPr="00FC6CFA">
        <w:rPr>
          <w:rFonts w:ascii="Times New Roman" w:hAnsi="Times New Roman" w:cs="Times New Roman"/>
          <w:sz w:val="24"/>
          <w:szCs w:val="28"/>
        </w:rPr>
        <w:t xml:space="preserve">, и, мне кажется, они хороши 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и </w:t>
      </w:r>
      <w:r w:rsidR="00157EFB" w:rsidRPr="00FC6CFA">
        <w:rPr>
          <w:rFonts w:ascii="Times New Roman" w:hAnsi="Times New Roman" w:cs="Times New Roman"/>
          <w:sz w:val="24"/>
          <w:szCs w:val="28"/>
        </w:rPr>
        <w:t xml:space="preserve">для 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нас в </w:t>
      </w:r>
      <w:r w:rsidR="00157EFB" w:rsidRPr="00FC6CFA">
        <w:rPr>
          <w:rFonts w:ascii="Times New Roman" w:hAnsi="Times New Roman" w:cs="Times New Roman"/>
          <w:sz w:val="24"/>
          <w:szCs w:val="28"/>
        </w:rPr>
        <w:t xml:space="preserve">сегодняшней ситуации. </w:t>
      </w:r>
    </w:p>
    <w:p w:rsidR="005A1573" w:rsidRPr="00FC6CFA" w:rsidRDefault="00157EFB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Если бы мы имели сводную статистику по часам работы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 библиотек</w:t>
      </w:r>
      <w:r w:rsidRPr="00FC6CFA">
        <w:rPr>
          <w:rFonts w:ascii="Times New Roman" w:hAnsi="Times New Roman" w:cs="Times New Roman"/>
          <w:sz w:val="24"/>
          <w:szCs w:val="28"/>
        </w:rPr>
        <w:t xml:space="preserve">, мы бы </w:t>
      </w:r>
      <w:r w:rsidR="00F15ED8" w:rsidRPr="00FC6CFA">
        <w:rPr>
          <w:rFonts w:ascii="Times New Roman" w:hAnsi="Times New Roman" w:cs="Times New Roman"/>
          <w:sz w:val="24"/>
          <w:szCs w:val="28"/>
        </w:rPr>
        <w:t xml:space="preserve">могли анализировать </w:t>
      </w:r>
      <w:r w:rsidRPr="00FC6CFA">
        <w:rPr>
          <w:rFonts w:ascii="Times New Roman" w:hAnsi="Times New Roman" w:cs="Times New Roman"/>
          <w:sz w:val="24"/>
          <w:szCs w:val="28"/>
        </w:rPr>
        <w:t>увеличени</w:t>
      </w:r>
      <w:r w:rsidR="00F15ED8" w:rsidRPr="00FC6CFA">
        <w:rPr>
          <w:rFonts w:ascii="Times New Roman" w:hAnsi="Times New Roman" w:cs="Times New Roman"/>
          <w:sz w:val="24"/>
          <w:szCs w:val="28"/>
        </w:rPr>
        <w:t>е</w:t>
      </w:r>
      <w:r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765374" w:rsidRPr="00FC6CFA">
        <w:rPr>
          <w:rFonts w:ascii="Times New Roman" w:hAnsi="Times New Roman" w:cs="Times New Roman"/>
          <w:sz w:val="24"/>
          <w:szCs w:val="28"/>
        </w:rPr>
        <w:t>(или уменьшени</w:t>
      </w:r>
      <w:r w:rsidR="00F15ED8" w:rsidRPr="00FC6CFA">
        <w:rPr>
          <w:rFonts w:ascii="Times New Roman" w:hAnsi="Times New Roman" w:cs="Times New Roman"/>
          <w:sz w:val="24"/>
          <w:szCs w:val="28"/>
        </w:rPr>
        <w:t>е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) </w:t>
      </w:r>
      <w:r w:rsidRPr="00FC6CFA">
        <w:rPr>
          <w:rFonts w:ascii="Times New Roman" w:hAnsi="Times New Roman" w:cs="Times New Roman"/>
          <w:sz w:val="24"/>
          <w:szCs w:val="28"/>
        </w:rPr>
        <w:t>числа посещений</w:t>
      </w:r>
      <w:r w:rsidR="00F15ED8" w:rsidRPr="00FC6CFA">
        <w:rPr>
          <w:rFonts w:ascii="Times New Roman" w:hAnsi="Times New Roman" w:cs="Times New Roman"/>
          <w:sz w:val="24"/>
          <w:szCs w:val="28"/>
        </w:rPr>
        <w:t>. Е</w:t>
      </w:r>
      <w:r w:rsidRPr="00FC6CFA">
        <w:rPr>
          <w:rFonts w:ascii="Times New Roman" w:hAnsi="Times New Roman" w:cs="Times New Roman"/>
          <w:sz w:val="24"/>
          <w:szCs w:val="28"/>
        </w:rPr>
        <w:t xml:space="preserve">сть ведь пример в московских библиотеках, где </w:t>
      </w:r>
      <w:r w:rsidR="00C7066E">
        <w:rPr>
          <w:rFonts w:ascii="Times New Roman" w:hAnsi="Times New Roman" w:cs="Times New Roman"/>
          <w:sz w:val="24"/>
          <w:szCs w:val="28"/>
        </w:rPr>
        <w:t>продлили</w:t>
      </w:r>
      <w:r w:rsidRPr="00FC6CFA">
        <w:rPr>
          <w:rFonts w:ascii="Times New Roman" w:hAnsi="Times New Roman" w:cs="Times New Roman"/>
          <w:sz w:val="24"/>
          <w:szCs w:val="28"/>
        </w:rPr>
        <w:t xml:space="preserve"> время работы</w:t>
      </w:r>
      <w:r w:rsidR="00F15ED8" w:rsidRPr="00FC6CFA">
        <w:rPr>
          <w:rFonts w:ascii="Times New Roman" w:hAnsi="Times New Roman" w:cs="Times New Roman"/>
          <w:sz w:val="24"/>
          <w:szCs w:val="28"/>
        </w:rPr>
        <w:t xml:space="preserve">. Привело ли это к увеличению числа посещений? </w:t>
      </w:r>
      <w:r w:rsidRPr="00FC6CFA">
        <w:rPr>
          <w:rFonts w:ascii="Times New Roman" w:hAnsi="Times New Roman" w:cs="Times New Roman"/>
          <w:sz w:val="24"/>
          <w:szCs w:val="28"/>
        </w:rPr>
        <w:t>И по ситуации на селе были бы данные</w:t>
      </w:r>
      <w:r w:rsidR="002651F1">
        <w:rPr>
          <w:rFonts w:ascii="Times New Roman" w:hAnsi="Times New Roman" w:cs="Times New Roman"/>
          <w:sz w:val="24"/>
          <w:szCs w:val="28"/>
        </w:rPr>
        <w:t>,</w:t>
      </w:r>
      <w:r w:rsidRPr="00FC6CFA">
        <w:rPr>
          <w:rFonts w:ascii="Times New Roman" w:hAnsi="Times New Roman" w:cs="Times New Roman"/>
          <w:sz w:val="24"/>
          <w:szCs w:val="28"/>
        </w:rPr>
        <w:t xml:space="preserve"> когда библиотека все более и более сокращает время работы из-за финансовых трудностей</w:t>
      </w:r>
      <w:r w:rsidR="00765374" w:rsidRPr="00FC6CFA">
        <w:rPr>
          <w:rFonts w:ascii="Times New Roman" w:hAnsi="Times New Roman" w:cs="Times New Roman"/>
          <w:sz w:val="24"/>
          <w:szCs w:val="28"/>
        </w:rPr>
        <w:t>. П</w:t>
      </w:r>
      <w:r w:rsidR="00303277" w:rsidRPr="00FC6CFA">
        <w:rPr>
          <w:rFonts w:ascii="Times New Roman" w:hAnsi="Times New Roman" w:cs="Times New Roman"/>
          <w:sz w:val="24"/>
          <w:szCs w:val="28"/>
        </w:rPr>
        <w:t xml:space="preserve">ока </w:t>
      </w:r>
      <w:r w:rsidR="00765374" w:rsidRPr="00FC6CFA">
        <w:rPr>
          <w:rFonts w:ascii="Times New Roman" w:hAnsi="Times New Roman" w:cs="Times New Roman"/>
          <w:sz w:val="24"/>
          <w:szCs w:val="28"/>
        </w:rPr>
        <w:t xml:space="preserve">же </w:t>
      </w:r>
      <w:r w:rsidR="00303277" w:rsidRPr="00FC6CFA">
        <w:rPr>
          <w:rFonts w:ascii="Times New Roman" w:hAnsi="Times New Roman" w:cs="Times New Roman"/>
          <w:sz w:val="24"/>
          <w:szCs w:val="28"/>
        </w:rPr>
        <w:t>мы можем анализировать только занятость библиотекарей</w:t>
      </w:r>
      <w:r w:rsidR="00765374" w:rsidRPr="00FC6CFA">
        <w:rPr>
          <w:rFonts w:ascii="Times New Roman" w:hAnsi="Times New Roman" w:cs="Times New Roman"/>
          <w:sz w:val="24"/>
          <w:szCs w:val="28"/>
        </w:rPr>
        <w:t>, работающих на полставки, на четверть ставки и т.д.</w:t>
      </w:r>
    </w:p>
    <w:p w:rsidR="00157EFB" w:rsidRPr="00FC6CFA" w:rsidRDefault="005A1573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А вот по мероприятиям неплохо бы ввести </w:t>
      </w:r>
      <w:r w:rsidR="00915A95" w:rsidRPr="00FC6CFA">
        <w:rPr>
          <w:rFonts w:ascii="Times New Roman" w:hAnsi="Times New Roman" w:cs="Times New Roman"/>
          <w:sz w:val="24"/>
          <w:szCs w:val="28"/>
        </w:rPr>
        <w:t xml:space="preserve">в библиотеках </w:t>
      </w:r>
      <w:r w:rsidRPr="00FC6CFA">
        <w:rPr>
          <w:rFonts w:ascii="Times New Roman" w:hAnsi="Times New Roman" w:cs="Times New Roman"/>
          <w:sz w:val="24"/>
          <w:szCs w:val="28"/>
        </w:rPr>
        <w:t xml:space="preserve">и внутренний показатель </w:t>
      </w:r>
      <w:r w:rsidR="00915A95" w:rsidRPr="00FC6CFA">
        <w:rPr>
          <w:rFonts w:ascii="Times New Roman" w:hAnsi="Times New Roman" w:cs="Times New Roman"/>
          <w:sz w:val="24"/>
          <w:szCs w:val="28"/>
        </w:rPr>
        <w:t>(</w:t>
      </w:r>
      <w:r w:rsidR="00F15ED8" w:rsidRPr="00FC6CFA">
        <w:rPr>
          <w:rFonts w:ascii="Times New Roman" w:hAnsi="Times New Roman" w:cs="Times New Roman"/>
          <w:sz w:val="24"/>
          <w:szCs w:val="28"/>
        </w:rPr>
        <w:t xml:space="preserve">если его </w:t>
      </w:r>
      <w:r w:rsidR="007540F4" w:rsidRPr="00FC6CFA">
        <w:rPr>
          <w:rFonts w:ascii="Times New Roman" w:hAnsi="Times New Roman" w:cs="Times New Roman"/>
          <w:sz w:val="24"/>
          <w:szCs w:val="28"/>
        </w:rPr>
        <w:t xml:space="preserve">пока </w:t>
      </w:r>
      <w:r w:rsidR="00F15ED8" w:rsidRPr="00FC6CFA">
        <w:rPr>
          <w:rFonts w:ascii="Times New Roman" w:hAnsi="Times New Roman" w:cs="Times New Roman"/>
          <w:sz w:val="24"/>
          <w:szCs w:val="28"/>
        </w:rPr>
        <w:t xml:space="preserve">нет </w:t>
      </w:r>
      <w:r w:rsidR="00915A95" w:rsidRPr="00FC6CFA">
        <w:rPr>
          <w:rFonts w:ascii="Times New Roman" w:hAnsi="Times New Roman" w:cs="Times New Roman"/>
          <w:sz w:val="24"/>
          <w:szCs w:val="28"/>
        </w:rPr>
        <w:t xml:space="preserve">в форме 6-НК) </w:t>
      </w:r>
      <w:r w:rsidRPr="00FC6CFA">
        <w:rPr>
          <w:rFonts w:ascii="Times New Roman" w:hAnsi="Times New Roman" w:cs="Times New Roman"/>
          <w:sz w:val="24"/>
          <w:szCs w:val="28"/>
        </w:rPr>
        <w:t>и именн</w:t>
      </w:r>
      <w:r w:rsidR="00097233" w:rsidRPr="00FC6CFA">
        <w:rPr>
          <w:rFonts w:ascii="Times New Roman" w:hAnsi="Times New Roman" w:cs="Times New Roman"/>
          <w:sz w:val="24"/>
          <w:szCs w:val="28"/>
        </w:rPr>
        <w:t>о</w:t>
      </w:r>
      <w:r w:rsidRPr="00FC6CFA">
        <w:rPr>
          <w:rFonts w:ascii="Times New Roman" w:hAnsi="Times New Roman" w:cs="Times New Roman"/>
          <w:sz w:val="24"/>
          <w:szCs w:val="28"/>
        </w:rPr>
        <w:t xml:space="preserve"> такую структуру </w:t>
      </w:r>
      <w:r w:rsidR="00915A95" w:rsidRPr="00FC6CFA">
        <w:rPr>
          <w:rFonts w:ascii="Times New Roman" w:hAnsi="Times New Roman" w:cs="Times New Roman"/>
          <w:sz w:val="24"/>
          <w:szCs w:val="28"/>
        </w:rPr>
        <w:t xml:space="preserve">использовать </w:t>
      </w:r>
      <w:r w:rsidRPr="00FC6CFA">
        <w:rPr>
          <w:rFonts w:ascii="Times New Roman" w:hAnsi="Times New Roman" w:cs="Times New Roman"/>
          <w:sz w:val="24"/>
          <w:szCs w:val="28"/>
        </w:rPr>
        <w:t>для их учета</w:t>
      </w:r>
      <w:r w:rsidR="00097B75" w:rsidRPr="00FC6CFA">
        <w:rPr>
          <w:rFonts w:ascii="Times New Roman" w:hAnsi="Times New Roman" w:cs="Times New Roman"/>
          <w:sz w:val="24"/>
          <w:szCs w:val="28"/>
        </w:rPr>
        <w:t>, разделив просто массовые мероприятия и обучающие занятия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для пользователей</w:t>
      </w:r>
      <w:r w:rsidRPr="00FC6CFA">
        <w:rPr>
          <w:rFonts w:ascii="Times New Roman" w:hAnsi="Times New Roman" w:cs="Times New Roman"/>
          <w:sz w:val="24"/>
          <w:szCs w:val="28"/>
        </w:rPr>
        <w:t>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6209" w:rsidRPr="00FC6CFA" w:rsidRDefault="00836209" w:rsidP="00C70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И еще один момент. </w:t>
      </w:r>
      <w:r w:rsidR="002651F1">
        <w:rPr>
          <w:rFonts w:ascii="Times New Roman" w:hAnsi="Times New Roman" w:cs="Times New Roman"/>
          <w:sz w:val="24"/>
          <w:szCs w:val="28"/>
        </w:rPr>
        <w:t>Д</w:t>
      </w:r>
      <w:r w:rsidRPr="00FC6CFA">
        <w:rPr>
          <w:rFonts w:ascii="Times New Roman" w:hAnsi="Times New Roman" w:cs="Times New Roman"/>
          <w:sz w:val="24"/>
          <w:szCs w:val="28"/>
        </w:rPr>
        <w:t xml:space="preserve">анные </w:t>
      </w:r>
      <w:r w:rsidR="002651F1">
        <w:rPr>
          <w:rFonts w:ascii="Times New Roman" w:hAnsi="Times New Roman" w:cs="Times New Roman"/>
          <w:sz w:val="24"/>
          <w:szCs w:val="28"/>
        </w:rPr>
        <w:t xml:space="preserve">о возрасте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 </w:t>
      </w:r>
      <w:r w:rsidR="00740DF7" w:rsidRPr="00FC6CFA">
        <w:rPr>
          <w:rFonts w:ascii="Times New Roman" w:hAnsi="Times New Roman" w:cs="Times New Roman"/>
          <w:sz w:val="24"/>
          <w:szCs w:val="28"/>
        </w:rPr>
        <w:t>графах 3-12 раздела 5.</w:t>
      </w:r>
      <w:r w:rsidRPr="00FC6CFA">
        <w:rPr>
          <w:rFonts w:ascii="Times New Roman" w:hAnsi="Times New Roman" w:cs="Times New Roman"/>
          <w:sz w:val="24"/>
          <w:szCs w:val="28"/>
        </w:rPr>
        <w:t xml:space="preserve"> Надо, по возможности, убрать из формы запрос данных о возрасте там, где они не очень необходимы, и оставить запрос этих сведений лишь в тех случаях, когда они важны для анализа. В универсальных неспециализированных библиотеках собрать такие сведения </w:t>
      </w:r>
      <w:r w:rsidRPr="00FC6CFA">
        <w:rPr>
          <w:rFonts w:ascii="Times New Roman" w:hAnsi="Times New Roman" w:cs="Times New Roman"/>
          <w:sz w:val="24"/>
          <w:szCs w:val="28"/>
        </w:rPr>
        <w:lastRenderedPageBreak/>
        <w:t>крайне сложно – не спрашивать же каждый раз при обращении к услугам возраст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посетителя</w:t>
      </w:r>
      <w:r w:rsidRPr="00FC6CFA">
        <w:rPr>
          <w:rFonts w:ascii="Times New Roman" w:hAnsi="Times New Roman" w:cs="Times New Roman"/>
          <w:sz w:val="24"/>
          <w:szCs w:val="28"/>
        </w:rPr>
        <w:t xml:space="preserve">! А если графы будут заполнены формально или не заполнены вовсе, статистика все равно будет неполной. Тогда какой в этом смысл? </w:t>
      </w:r>
    </w:p>
    <w:p w:rsidR="00097233" w:rsidRPr="00FC6CFA" w:rsidRDefault="00097233" w:rsidP="00265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 xml:space="preserve">Проблема вторая – </w:t>
      </w:r>
      <w:r w:rsidRPr="00FC6CFA">
        <w:rPr>
          <w:rFonts w:ascii="Times New Roman" w:hAnsi="Times New Roman" w:cs="Times New Roman"/>
          <w:b/>
          <w:sz w:val="24"/>
          <w:szCs w:val="28"/>
          <w:u w:val="single"/>
        </w:rPr>
        <w:t>первичный учет</w:t>
      </w:r>
      <w:r w:rsidRPr="00FC6CFA">
        <w:rPr>
          <w:rFonts w:ascii="Times New Roman" w:hAnsi="Times New Roman" w:cs="Times New Roman"/>
          <w:sz w:val="24"/>
          <w:szCs w:val="28"/>
        </w:rPr>
        <w:t xml:space="preserve">. </w:t>
      </w:r>
      <w:r w:rsidR="00F909E3" w:rsidRPr="00FC6CFA">
        <w:rPr>
          <w:rFonts w:ascii="Times New Roman" w:hAnsi="Times New Roman" w:cs="Times New Roman"/>
          <w:sz w:val="24"/>
          <w:szCs w:val="28"/>
        </w:rPr>
        <w:t xml:space="preserve">Она не </w:t>
      </w:r>
      <w:r w:rsidRPr="00FC6CFA">
        <w:rPr>
          <w:rFonts w:ascii="Times New Roman" w:hAnsi="Times New Roman" w:cs="Times New Roman"/>
          <w:sz w:val="24"/>
          <w:szCs w:val="28"/>
        </w:rPr>
        <w:t>менее важн</w:t>
      </w:r>
      <w:r w:rsidR="00F909E3" w:rsidRPr="00FC6CFA">
        <w:rPr>
          <w:rFonts w:ascii="Times New Roman" w:hAnsi="Times New Roman" w:cs="Times New Roman"/>
          <w:sz w:val="24"/>
          <w:szCs w:val="28"/>
        </w:rPr>
        <w:t>а</w:t>
      </w:r>
      <w:r w:rsidRPr="00FC6CFA">
        <w:rPr>
          <w:rFonts w:ascii="Times New Roman" w:hAnsi="Times New Roman" w:cs="Times New Roman"/>
          <w:sz w:val="24"/>
          <w:szCs w:val="28"/>
        </w:rPr>
        <w:t>, так как из этих</w:t>
      </w:r>
      <w:r w:rsidR="00F909E3" w:rsidRPr="00FC6CFA">
        <w:rPr>
          <w:rFonts w:ascii="Times New Roman" w:hAnsi="Times New Roman" w:cs="Times New Roman"/>
          <w:sz w:val="24"/>
          <w:szCs w:val="28"/>
        </w:rPr>
        <w:t xml:space="preserve"> первичных данных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потом </w:t>
      </w:r>
      <w:r w:rsidR="00382739" w:rsidRPr="00FC6CFA">
        <w:rPr>
          <w:rFonts w:ascii="Times New Roman" w:hAnsi="Times New Roman" w:cs="Times New Roman"/>
          <w:sz w:val="24"/>
          <w:szCs w:val="28"/>
        </w:rPr>
        <w:t>складывается 6-НК</w:t>
      </w:r>
      <w:r w:rsidRPr="00FC6CFA">
        <w:rPr>
          <w:rFonts w:ascii="Times New Roman" w:hAnsi="Times New Roman" w:cs="Times New Roman"/>
          <w:sz w:val="24"/>
          <w:szCs w:val="28"/>
        </w:rPr>
        <w:t>.</w:t>
      </w:r>
    </w:p>
    <w:p w:rsidR="00A85C82" w:rsidRPr="00FC6CFA" w:rsidRDefault="00673E4F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Здесь такие</w:t>
      </w:r>
      <w:r w:rsidR="00836209" w:rsidRPr="00FC6CFA">
        <w:rPr>
          <w:rFonts w:ascii="Times New Roman" w:hAnsi="Times New Roman" w:cs="Times New Roman"/>
          <w:sz w:val="24"/>
          <w:szCs w:val="28"/>
        </w:rPr>
        <w:t xml:space="preserve"> сложности.</w:t>
      </w:r>
      <w:r w:rsidR="002651F1">
        <w:rPr>
          <w:rFonts w:ascii="Times New Roman" w:hAnsi="Times New Roman" w:cs="Times New Roman"/>
          <w:sz w:val="24"/>
          <w:szCs w:val="28"/>
        </w:rPr>
        <w:t xml:space="preserve"> </w:t>
      </w:r>
      <w:r w:rsidR="00836209" w:rsidRPr="00FC6CFA">
        <w:rPr>
          <w:rFonts w:ascii="Times New Roman" w:hAnsi="Times New Roman" w:cs="Times New Roman"/>
          <w:sz w:val="24"/>
          <w:szCs w:val="28"/>
        </w:rPr>
        <w:t>Во-первых, б</w:t>
      </w:r>
      <w:r w:rsidR="002651F1">
        <w:rPr>
          <w:rFonts w:ascii="Times New Roman" w:hAnsi="Times New Roman" w:cs="Times New Roman"/>
          <w:sz w:val="24"/>
          <w:szCs w:val="28"/>
        </w:rPr>
        <w:t>иблиотекарей</w:t>
      </w:r>
      <w:r w:rsidRPr="00FC6CFA">
        <w:rPr>
          <w:rFonts w:ascii="Times New Roman" w:hAnsi="Times New Roman" w:cs="Times New Roman"/>
          <w:sz w:val="24"/>
          <w:szCs w:val="28"/>
        </w:rPr>
        <w:t xml:space="preserve"> никто не научил работать с показателями, появившимися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в ходе </w:t>
      </w:r>
      <w:r w:rsidRPr="00FC6CFA">
        <w:rPr>
          <w:rFonts w:ascii="Times New Roman" w:hAnsi="Times New Roman" w:cs="Times New Roman"/>
          <w:sz w:val="24"/>
          <w:szCs w:val="28"/>
        </w:rPr>
        <w:t>внедрения ИКТ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(обращениями к веб-сайтам, выдачей / выгрузкой документов из электронных баз данных)</w:t>
      </w:r>
      <w:r w:rsidR="00A64610">
        <w:rPr>
          <w:rFonts w:ascii="Times New Roman" w:hAnsi="Times New Roman" w:cs="Times New Roman"/>
          <w:sz w:val="24"/>
          <w:szCs w:val="28"/>
        </w:rPr>
        <w:t>.</w:t>
      </w:r>
      <w:r w:rsidR="00836209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ГОСТ по статистике </w:t>
      </w:r>
      <w:r w:rsidR="001976C9" w:rsidRPr="00FC6CFA">
        <w:rPr>
          <w:rFonts w:ascii="Times New Roman" w:hAnsi="Times New Roman" w:cs="Times New Roman"/>
          <w:sz w:val="24"/>
          <w:szCs w:val="28"/>
        </w:rPr>
        <w:t xml:space="preserve">здесь </w:t>
      </w:r>
      <w:r w:rsidRPr="00FC6CFA">
        <w:rPr>
          <w:rFonts w:ascii="Times New Roman" w:hAnsi="Times New Roman" w:cs="Times New Roman"/>
          <w:sz w:val="24"/>
          <w:szCs w:val="28"/>
        </w:rPr>
        <w:t>мало что проясняет</w:t>
      </w:r>
      <w:r w:rsidR="001976C9" w:rsidRPr="00FC6CFA">
        <w:rPr>
          <w:rFonts w:ascii="Times New Roman" w:hAnsi="Times New Roman" w:cs="Times New Roman"/>
          <w:sz w:val="24"/>
          <w:szCs w:val="28"/>
        </w:rPr>
        <w:t>, так как он не включает методику учета</w:t>
      </w:r>
      <w:r w:rsidRPr="00FC6CFA">
        <w:rPr>
          <w:rFonts w:ascii="Times New Roman" w:hAnsi="Times New Roman" w:cs="Times New Roman"/>
          <w:sz w:val="24"/>
          <w:szCs w:val="28"/>
        </w:rPr>
        <w:t xml:space="preserve">. </w:t>
      </w:r>
      <w:r w:rsidR="00C43B0A" w:rsidRPr="00FC6CFA">
        <w:rPr>
          <w:rFonts w:ascii="Times New Roman" w:hAnsi="Times New Roman" w:cs="Times New Roman"/>
          <w:sz w:val="24"/>
          <w:szCs w:val="28"/>
        </w:rPr>
        <w:t>Во-вторых, п</w:t>
      </w:r>
      <w:r w:rsidRPr="00FC6CFA">
        <w:rPr>
          <w:rFonts w:ascii="Times New Roman" w:hAnsi="Times New Roman" w:cs="Times New Roman"/>
          <w:sz w:val="24"/>
          <w:szCs w:val="28"/>
        </w:rPr>
        <w:t xml:space="preserve">оявились новые реалии в традиционном обслуживании (в частности, автоматизированная книговыдача и регистрация пользователей), они </w:t>
      </w:r>
      <w:r w:rsidR="00C43B0A" w:rsidRPr="00FC6CFA">
        <w:rPr>
          <w:rFonts w:ascii="Times New Roman" w:hAnsi="Times New Roman" w:cs="Times New Roman"/>
          <w:sz w:val="24"/>
          <w:szCs w:val="28"/>
        </w:rPr>
        <w:t xml:space="preserve">где-то уже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заменили традиционные формы, </w:t>
      </w:r>
      <w:r w:rsidR="007540F4" w:rsidRPr="00FC6CFA">
        <w:rPr>
          <w:rFonts w:ascii="Times New Roman" w:hAnsi="Times New Roman" w:cs="Times New Roman"/>
          <w:sz w:val="24"/>
          <w:szCs w:val="28"/>
        </w:rPr>
        <w:t>но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в основном существуют параллельно, что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сильно </w:t>
      </w:r>
      <w:r w:rsidRPr="00FC6CFA">
        <w:rPr>
          <w:rFonts w:ascii="Times New Roman" w:hAnsi="Times New Roman" w:cs="Times New Roman"/>
          <w:sz w:val="24"/>
          <w:szCs w:val="28"/>
        </w:rPr>
        <w:t xml:space="preserve">усложняет учет. </w:t>
      </w:r>
      <w:r w:rsidR="00C43B0A" w:rsidRPr="00FC6CFA">
        <w:rPr>
          <w:rFonts w:ascii="Times New Roman" w:hAnsi="Times New Roman" w:cs="Times New Roman"/>
          <w:sz w:val="24"/>
          <w:szCs w:val="28"/>
        </w:rPr>
        <w:t>В-третьих, в</w:t>
      </w:r>
      <w:r w:rsidR="00A85C82" w:rsidRPr="00FC6CFA">
        <w:rPr>
          <w:rFonts w:ascii="Times New Roman" w:hAnsi="Times New Roman" w:cs="Times New Roman"/>
          <w:sz w:val="24"/>
          <w:szCs w:val="28"/>
        </w:rPr>
        <w:t xml:space="preserve"> век информатизации странно </w:t>
      </w:r>
      <w:r w:rsidR="00C43B0A" w:rsidRPr="00FC6CFA">
        <w:rPr>
          <w:rFonts w:ascii="Times New Roman" w:hAnsi="Times New Roman" w:cs="Times New Roman"/>
          <w:sz w:val="24"/>
          <w:szCs w:val="28"/>
        </w:rPr>
        <w:t xml:space="preserve">вести первичный учет </w:t>
      </w:r>
      <w:r w:rsidR="00A85C82" w:rsidRPr="00FC6CFA">
        <w:rPr>
          <w:rFonts w:ascii="Times New Roman" w:hAnsi="Times New Roman" w:cs="Times New Roman"/>
          <w:sz w:val="24"/>
          <w:szCs w:val="28"/>
        </w:rPr>
        <w:t>дедовскими способами – «</w:t>
      </w:r>
      <w:proofErr w:type="spellStart"/>
      <w:r w:rsidR="00A85C82" w:rsidRPr="00FC6CFA">
        <w:rPr>
          <w:rFonts w:ascii="Times New Roman" w:hAnsi="Times New Roman" w:cs="Times New Roman"/>
          <w:sz w:val="24"/>
          <w:szCs w:val="28"/>
        </w:rPr>
        <w:t>точкованием</w:t>
      </w:r>
      <w:proofErr w:type="spellEnd"/>
      <w:r w:rsidR="00A85C82" w:rsidRPr="00FC6CFA">
        <w:rPr>
          <w:rFonts w:ascii="Times New Roman" w:hAnsi="Times New Roman" w:cs="Times New Roman"/>
          <w:sz w:val="24"/>
          <w:szCs w:val="28"/>
        </w:rPr>
        <w:t xml:space="preserve">», ведением тетради учета поступающих звонков (которые </w:t>
      </w:r>
      <w:r w:rsidR="00A64610">
        <w:rPr>
          <w:rFonts w:ascii="Times New Roman" w:hAnsi="Times New Roman" w:cs="Times New Roman"/>
          <w:sz w:val="24"/>
          <w:szCs w:val="28"/>
        </w:rPr>
        <w:t xml:space="preserve">можно </w:t>
      </w:r>
      <w:r w:rsidR="00A85C82" w:rsidRPr="00FC6CFA">
        <w:rPr>
          <w:rFonts w:ascii="Times New Roman" w:hAnsi="Times New Roman" w:cs="Times New Roman"/>
          <w:sz w:val="24"/>
          <w:szCs w:val="28"/>
        </w:rPr>
        <w:t>считать</w:t>
      </w:r>
      <w:r w:rsidR="00A64610">
        <w:rPr>
          <w:rFonts w:ascii="Times New Roman" w:hAnsi="Times New Roman" w:cs="Times New Roman"/>
          <w:sz w:val="24"/>
          <w:szCs w:val="28"/>
        </w:rPr>
        <w:t xml:space="preserve"> по новому</w:t>
      </w:r>
      <w:r w:rsidR="00A85C82" w:rsidRPr="00FC6CFA">
        <w:rPr>
          <w:rFonts w:ascii="Times New Roman" w:hAnsi="Times New Roman" w:cs="Times New Roman"/>
          <w:sz w:val="24"/>
          <w:szCs w:val="28"/>
        </w:rPr>
        <w:t xml:space="preserve"> ГОСТ</w:t>
      </w:r>
      <w:r w:rsidR="00C7066E">
        <w:rPr>
          <w:rFonts w:ascii="Times New Roman" w:hAnsi="Times New Roman" w:cs="Times New Roman"/>
          <w:sz w:val="24"/>
          <w:szCs w:val="28"/>
        </w:rPr>
        <w:t>у</w:t>
      </w:r>
      <w:r w:rsidR="00A85C82" w:rsidRPr="00FC6CFA">
        <w:rPr>
          <w:rFonts w:ascii="Times New Roman" w:hAnsi="Times New Roman" w:cs="Times New Roman"/>
          <w:sz w:val="24"/>
          <w:szCs w:val="28"/>
        </w:rPr>
        <w:t>), а программных сре</w:t>
      </w:r>
      <w:proofErr w:type="gramStart"/>
      <w:r w:rsidR="00A85C82" w:rsidRPr="00FC6CFA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="00A85C82" w:rsidRPr="00FC6CFA">
        <w:rPr>
          <w:rFonts w:ascii="Times New Roman" w:hAnsi="Times New Roman" w:cs="Times New Roman"/>
          <w:sz w:val="24"/>
          <w:szCs w:val="28"/>
        </w:rPr>
        <w:t xml:space="preserve">я этих целей 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у библиотек </w:t>
      </w:r>
      <w:r w:rsidR="00A85C82" w:rsidRPr="00FC6CFA">
        <w:rPr>
          <w:rFonts w:ascii="Times New Roman" w:hAnsi="Times New Roman" w:cs="Times New Roman"/>
          <w:sz w:val="24"/>
          <w:szCs w:val="28"/>
        </w:rPr>
        <w:t xml:space="preserve">нет. </w:t>
      </w:r>
      <w:r w:rsidR="001976C9" w:rsidRPr="00FC6CFA">
        <w:rPr>
          <w:rFonts w:ascii="Times New Roman" w:hAnsi="Times New Roman" w:cs="Times New Roman"/>
          <w:sz w:val="24"/>
          <w:szCs w:val="28"/>
        </w:rPr>
        <w:t xml:space="preserve">Существуют </w:t>
      </w:r>
      <w:r w:rsidR="00A85C82" w:rsidRPr="00FC6CFA">
        <w:rPr>
          <w:rFonts w:ascii="Times New Roman" w:hAnsi="Times New Roman" w:cs="Times New Roman"/>
          <w:sz w:val="24"/>
          <w:szCs w:val="28"/>
        </w:rPr>
        <w:t>какие-то общие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программы</w:t>
      </w:r>
      <w:r w:rsidR="00A85C82" w:rsidRPr="00FC6CFA">
        <w:rPr>
          <w:rFonts w:ascii="Times New Roman" w:hAnsi="Times New Roman" w:cs="Times New Roman"/>
          <w:sz w:val="24"/>
          <w:szCs w:val="28"/>
        </w:rPr>
        <w:t xml:space="preserve">, которые можно приспособить, но библиотекари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в большинстве своем </w:t>
      </w:r>
      <w:r w:rsidR="00A85C82" w:rsidRPr="00FC6CFA">
        <w:rPr>
          <w:rFonts w:ascii="Times New Roman" w:hAnsi="Times New Roman" w:cs="Times New Roman"/>
          <w:sz w:val="24"/>
          <w:szCs w:val="28"/>
        </w:rPr>
        <w:t>о них не зн</w:t>
      </w:r>
      <w:r w:rsidR="00A64610">
        <w:rPr>
          <w:rFonts w:ascii="Times New Roman" w:hAnsi="Times New Roman" w:cs="Times New Roman"/>
          <w:sz w:val="24"/>
          <w:szCs w:val="28"/>
        </w:rPr>
        <w:t>ают.</w:t>
      </w:r>
    </w:p>
    <w:p w:rsidR="00E133A6" w:rsidRPr="00FC6CFA" w:rsidRDefault="00A85C82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И еще одна проблема. Се</w:t>
      </w:r>
      <w:r w:rsidR="00C43B0A" w:rsidRPr="00FC6CFA">
        <w:rPr>
          <w:rFonts w:ascii="Times New Roman" w:hAnsi="Times New Roman" w:cs="Times New Roman"/>
          <w:sz w:val="24"/>
          <w:szCs w:val="28"/>
        </w:rPr>
        <w:t xml:space="preserve">годня </w:t>
      </w:r>
      <w:r w:rsidRPr="00FC6CFA">
        <w:rPr>
          <w:rFonts w:ascii="Times New Roman" w:hAnsi="Times New Roman" w:cs="Times New Roman"/>
          <w:sz w:val="24"/>
          <w:szCs w:val="28"/>
        </w:rPr>
        <w:t xml:space="preserve">неинтересно работать со статистикой. Мы </w:t>
      </w:r>
      <w:r w:rsidR="00E133A6" w:rsidRPr="00FC6CFA">
        <w:rPr>
          <w:rFonts w:ascii="Times New Roman" w:hAnsi="Times New Roman" w:cs="Times New Roman"/>
          <w:sz w:val="24"/>
          <w:szCs w:val="28"/>
        </w:rPr>
        <w:t xml:space="preserve">уже несколько лет </w:t>
      </w:r>
      <w:r w:rsidRPr="00FC6CFA">
        <w:rPr>
          <w:rFonts w:ascii="Times New Roman" w:hAnsi="Times New Roman" w:cs="Times New Roman"/>
          <w:sz w:val="24"/>
          <w:szCs w:val="28"/>
        </w:rPr>
        <w:t>собираем данные только по нужде – для учредителя и для мотив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ирования </w:t>
      </w:r>
      <w:r w:rsidRPr="00FC6CFA">
        <w:rPr>
          <w:rFonts w:ascii="Times New Roman" w:hAnsi="Times New Roman" w:cs="Times New Roman"/>
          <w:sz w:val="24"/>
          <w:szCs w:val="28"/>
        </w:rPr>
        <w:t xml:space="preserve">персонала.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Стало </w:t>
      </w:r>
      <w:r w:rsidRPr="00FC6CFA">
        <w:rPr>
          <w:rFonts w:ascii="Times New Roman" w:hAnsi="Times New Roman" w:cs="Times New Roman"/>
          <w:sz w:val="24"/>
          <w:szCs w:val="28"/>
        </w:rPr>
        <w:t xml:space="preserve">невыгодно что-то сравнивать: нам и так понятны причины некоторых явлений, а </w:t>
      </w:r>
      <w:r w:rsidR="00A64610">
        <w:rPr>
          <w:rFonts w:ascii="Times New Roman" w:hAnsi="Times New Roman" w:cs="Times New Roman"/>
          <w:sz w:val="24"/>
          <w:szCs w:val="28"/>
        </w:rPr>
        <w:t>показатели</w:t>
      </w:r>
      <w:r w:rsidRPr="00FC6CFA">
        <w:rPr>
          <w:rFonts w:ascii="Times New Roman" w:hAnsi="Times New Roman" w:cs="Times New Roman"/>
          <w:sz w:val="24"/>
          <w:szCs w:val="28"/>
        </w:rPr>
        <w:t xml:space="preserve"> мы стараемся давать не объективные, а такие, какие ожидает учредитель</w:t>
      </w:r>
      <w:r w:rsidR="00E133A6" w:rsidRPr="00FC6CFA">
        <w:rPr>
          <w:rFonts w:ascii="Times New Roman" w:hAnsi="Times New Roman" w:cs="Times New Roman"/>
          <w:sz w:val="24"/>
          <w:szCs w:val="28"/>
        </w:rPr>
        <w:t xml:space="preserve"> (естественно, если цифра больше, чем требуется)</w:t>
      </w:r>
      <w:r w:rsidR="00A10F06" w:rsidRPr="00FC6CFA">
        <w:rPr>
          <w:rFonts w:ascii="Times New Roman" w:hAnsi="Times New Roman" w:cs="Times New Roman"/>
          <w:sz w:val="24"/>
          <w:szCs w:val="28"/>
        </w:rPr>
        <w:t xml:space="preserve"> – «б</w:t>
      </w:r>
      <w:r w:rsidRPr="00FC6CFA">
        <w:rPr>
          <w:rFonts w:ascii="Times New Roman" w:hAnsi="Times New Roman" w:cs="Times New Roman"/>
          <w:sz w:val="24"/>
          <w:szCs w:val="28"/>
        </w:rPr>
        <w:t>ольше» ведь теперь тоже не приветствуется</w:t>
      </w:r>
      <w:r w:rsidR="00A10F06" w:rsidRPr="00FC6CFA">
        <w:rPr>
          <w:rFonts w:ascii="Times New Roman" w:hAnsi="Times New Roman" w:cs="Times New Roman"/>
          <w:sz w:val="24"/>
          <w:szCs w:val="28"/>
        </w:rPr>
        <w:t>.</w:t>
      </w:r>
      <w:r w:rsidR="00E133A6" w:rsidRPr="00FC6CFA">
        <w:rPr>
          <w:rFonts w:ascii="Times New Roman" w:hAnsi="Times New Roman" w:cs="Times New Roman"/>
          <w:sz w:val="24"/>
          <w:szCs w:val="28"/>
        </w:rPr>
        <w:t xml:space="preserve"> Если бы показатели рассчитывались по разумной методике</w:t>
      </w:r>
      <w:proofErr w:type="gramStart"/>
      <w:r w:rsidR="00E133A6" w:rsidRPr="00FC6CFA">
        <w:rPr>
          <w:rFonts w:ascii="Times New Roman" w:hAnsi="Times New Roman" w:cs="Times New Roman"/>
          <w:sz w:val="24"/>
          <w:szCs w:val="28"/>
        </w:rPr>
        <w:t>… П</w:t>
      </w:r>
      <w:proofErr w:type="gramEnd"/>
      <w:r w:rsidR="00E133A6" w:rsidRPr="00FC6CFA">
        <w:rPr>
          <w:rFonts w:ascii="Times New Roman" w:hAnsi="Times New Roman" w:cs="Times New Roman"/>
          <w:sz w:val="24"/>
          <w:szCs w:val="28"/>
        </w:rPr>
        <w:t>ока же все берется от достигнутого и не поддается корректировке, не взирая н</w:t>
      </w:r>
      <w:r w:rsidR="00A10F06" w:rsidRPr="00FC6CFA">
        <w:rPr>
          <w:rFonts w:ascii="Times New Roman" w:hAnsi="Times New Roman" w:cs="Times New Roman"/>
          <w:sz w:val="24"/>
          <w:szCs w:val="28"/>
        </w:rPr>
        <w:t>а</w:t>
      </w:r>
      <w:r w:rsidR="00E133A6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A10F06" w:rsidRPr="00FC6CFA">
        <w:rPr>
          <w:rFonts w:ascii="Times New Roman" w:hAnsi="Times New Roman" w:cs="Times New Roman"/>
          <w:sz w:val="24"/>
          <w:szCs w:val="28"/>
        </w:rPr>
        <w:t xml:space="preserve">любые </w:t>
      </w:r>
      <w:r w:rsidR="00E133A6" w:rsidRPr="00FC6CFA">
        <w:rPr>
          <w:rFonts w:ascii="Times New Roman" w:hAnsi="Times New Roman" w:cs="Times New Roman"/>
          <w:sz w:val="24"/>
          <w:szCs w:val="28"/>
        </w:rPr>
        <w:t>объективные и субъективные обстоятельства.</w:t>
      </w:r>
    </w:p>
    <w:p w:rsidR="00273CE5" w:rsidRPr="00FC6CFA" w:rsidRDefault="00273CE5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А еще нас сдерживает отсутствие данных для сравнения. Для чего считать показатели эффективности, если их не с чем сравнить и неизвестно, хорошо это или плохо</w:t>
      </w:r>
      <w:r w:rsidR="00083CC9" w:rsidRPr="00FC6CFA">
        <w:rPr>
          <w:rFonts w:ascii="Times New Roman" w:hAnsi="Times New Roman" w:cs="Times New Roman"/>
          <w:sz w:val="24"/>
          <w:szCs w:val="28"/>
        </w:rPr>
        <w:t>?</w:t>
      </w:r>
      <w:r w:rsidRPr="00FC6CFA">
        <w:rPr>
          <w:rFonts w:ascii="Times New Roman" w:hAnsi="Times New Roman" w:cs="Times New Roman"/>
          <w:sz w:val="24"/>
          <w:szCs w:val="28"/>
        </w:rPr>
        <w:t xml:space="preserve"> Сейчас ведь хорошо только то, что не меньше (не хуже) предыдущего, а это не </w:t>
      </w:r>
      <w:r w:rsidR="00A10F06" w:rsidRPr="00FC6CFA">
        <w:rPr>
          <w:rFonts w:ascii="Times New Roman" w:hAnsi="Times New Roman" w:cs="Times New Roman"/>
          <w:sz w:val="24"/>
          <w:szCs w:val="28"/>
        </w:rPr>
        <w:t xml:space="preserve">слишком </w:t>
      </w:r>
      <w:r w:rsidRPr="00FC6CFA">
        <w:rPr>
          <w:rFonts w:ascii="Times New Roman" w:hAnsi="Times New Roman" w:cs="Times New Roman"/>
          <w:sz w:val="24"/>
          <w:szCs w:val="28"/>
        </w:rPr>
        <w:t xml:space="preserve">грамотный </w:t>
      </w:r>
      <w:r w:rsidR="00A64610">
        <w:rPr>
          <w:rFonts w:ascii="Times New Roman" w:hAnsi="Times New Roman" w:cs="Times New Roman"/>
          <w:sz w:val="24"/>
          <w:szCs w:val="28"/>
        </w:rPr>
        <w:t>подход</w:t>
      </w:r>
      <w:r w:rsidRPr="00FC6CFA">
        <w:rPr>
          <w:rFonts w:ascii="Times New Roman" w:hAnsi="Times New Roman" w:cs="Times New Roman"/>
          <w:sz w:val="24"/>
          <w:szCs w:val="28"/>
        </w:rPr>
        <w:t>!</w:t>
      </w:r>
    </w:p>
    <w:p w:rsidR="00975523" w:rsidRPr="00FC6CFA" w:rsidRDefault="00A64610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Еще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пара </w:t>
      </w:r>
      <w:r w:rsidR="00975523" w:rsidRPr="00FC6CFA">
        <w:rPr>
          <w:rFonts w:ascii="Times New Roman" w:hAnsi="Times New Roman" w:cs="Times New Roman"/>
          <w:sz w:val="24"/>
          <w:szCs w:val="28"/>
        </w:rPr>
        <w:t xml:space="preserve">иллюстраций </w:t>
      </w: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975523" w:rsidRPr="00FC6CFA">
        <w:rPr>
          <w:rFonts w:ascii="Times New Roman" w:hAnsi="Times New Roman" w:cs="Times New Roman"/>
          <w:sz w:val="24"/>
          <w:szCs w:val="28"/>
        </w:rPr>
        <w:t>проблем</w:t>
      </w:r>
      <w:r>
        <w:rPr>
          <w:rFonts w:ascii="Times New Roman" w:hAnsi="Times New Roman" w:cs="Times New Roman"/>
          <w:sz w:val="24"/>
          <w:szCs w:val="28"/>
        </w:rPr>
        <w:t>ам</w:t>
      </w:r>
      <w:r w:rsidR="00975523" w:rsidRPr="00FC6CFA">
        <w:rPr>
          <w:rFonts w:ascii="Times New Roman" w:hAnsi="Times New Roman" w:cs="Times New Roman"/>
          <w:sz w:val="24"/>
          <w:szCs w:val="28"/>
        </w:rPr>
        <w:t xml:space="preserve">. </w:t>
      </w:r>
      <w:r w:rsidR="00975523" w:rsidRPr="00FC6CFA">
        <w:rPr>
          <w:rFonts w:ascii="Times New Roman" w:hAnsi="Times New Roman" w:cs="Times New Roman"/>
          <w:b/>
          <w:sz w:val="24"/>
          <w:szCs w:val="28"/>
        </w:rPr>
        <w:t>Как считать обращения к веб-сайтам?</w:t>
      </w:r>
      <w:r w:rsidR="00975523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>Какие счетчики следует использовать?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>Какие значения следует брать из данных счетчиков (посетители, посещ</w:t>
      </w:r>
      <w:r>
        <w:rPr>
          <w:rFonts w:ascii="Times New Roman" w:hAnsi="Times New Roman" w:cs="Times New Roman"/>
          <w:sz w:val="24"/>
          <w:szCs w:val="28"/>
        </w:rPr>
        <w:t>ения, визиты, сессии, просмотры и пр.</w:t>
      </w:r>
      <w:r w:rsidR="00877B39" w:rsidRPr="00FC6CFA">
        <w:rPr>
          <w:rFonts w:ascii="Times New Roman" w:hAnsi="Times New Roman" w:cs="Times New Roman"/>
          <w:sz w:val="24"/>
          <w:szCs w:val="28"/>
        </w:rPr>
        <w:t>)?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975523" w:rsidRPr="00FC6CFA">
        <w:rPr>
          <w:rFonts w:ascii="Times New Roman" w:hAnsi="Times New Roman" w:cs="Times New Roman"/>
          <w:sz w:val="24"/>
          <w:szCs w:val="28"/>
        </w:rPr>
        <w:t>Нужны адекватные формулировки</w:t>
      </w:r>
      <w:r w:rsidR="008C26AB" w:rsidRPr="00FC6CFA">
        <w:rPr>
          <w:rFonts w:ascii="Times New Roman" w:hAnsi="Times New Roman" w:cs="Times New Roman"/>
          <w:sz w:val="24"/>
          <w:szCs w:val="28"/>
        </w:rPr>
        <w:t xml:space="preserve"> терминов</w:t>
      </w:r>
      <w:r w:rsidR="00975523" w:rsidRPr="00FC6CFA">
        <w:rPr>
          <w:rFonts w:ascii="Times New Roman" w:hAnsi="Times New Roman" w:cs="Times New Roman"/>
          <w:sz w:val="24"/>
          <w:szCs w:val="28"/>
        </w:rPr>
        <w:t>, пригодные для составления тех</w:t>
      </w:r>
      <w:r w:rsidR="003342DF" w:rsidRPr="00FC6CFA">
        <w:rPr>
          <w:rFonts w:ascii="Times New Roman" w:hAnsi="Times New Roman" w:cs="Times New Roman"/>
          <w:sz w:val="24"/>
          <w:szCs w:val="28"/>
        </w:rPr>
        <w:t>нического за</w:t>
      </w:r>
      <w:r w:rsidR="00975523" w:rsidRPr="00FC6CFA">
        <w:rPr>
          <w:rFonts w:ascii="Times New Roman" w:hAnsi="Times New Roman" w:cs="Times New Roman"/>
          <w:sz w:val="24"/>
          <w:szCs w:val="28"/>
        </w:rPr>
        <w:t>дания</w:t>
      </w:r>
      <w:r w:rsidR="003342DF" w:rsidRPr="00FC6CFA">
        <w:rPr>
          <w:rFonts w:ascii="Times New Roman" w:hAnsi="Times New Roman" w:cs="Times New Roman"/>
          <w:sz w:val="24"/>
          <w:szCs w:val="28"/>
        </w:rPr>
        <w:t xml:space="preserve"> программистам для создания счетчика посещений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(например, нет термина «сеансы взаимодействия пользователей с сайтом, включающие просмотры не менее одной страницы», используемого в Указаниях по заполнению формы 6-НК). </w:t>
      </w:r>
      <w:proofErr w:type="gramStart"/>
      <w:r>
        <w:rPr>
          <w:rFonts w:ascii="Times New Roman" w:hAnsi="Times New Roman" w:cs="Times New Roman"/>
          <w:sz w:val="24"/>
          <w:szCs w:val="28"/>
        </w:rPr>
        <w:t>К тому же</w:t>
      </w:r>
      <w:r w:rsidR="00975523" w:rsidRPr="00FC6CFA">
        <w:rPr>
          <w:rFonts w:ascii="Times New Roman" w:hAnsi="Times New Roman" w:cs="Times New Roman"/>
          <w:sz w:val="24"/>
          <w:szCs w:val="28"/>
        </w:rPr>
        <w:t xml:space="preserve"> термины должны быть совместимы с англоязычными для лучшего понимания смысла.</w:t>
      </w:r>
      <w:r w:rsidR="0019329C" w:rsidRPr="00FC6C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0E67BD" w:rsidRPr="00FC6CFA" w:rsidRDefault="00975523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>Использование электронных ресурсов.</w:t>
      </w:r>
      <w:r w:rsidRPr="00FC6CFA">
        <w:rPr>
          <w:rFonts w:ascii="Times New Roman" w:hAnsi="Times New Roman" w:cs="Times New Roman"/>
          <w:sz w:val="24"/>
          <w:szCs w:val="28"/>
        </w:rPr>
        <w:t xml:space="preserve"> Проблема </w:t>
      </w:r>
      <w:r w:rsidR="00C7066E" w:rsidRPr="00AB17EA">
        <w:rPr>
          <w:rFonts w:ascii="Times New Roman" w:hAnsi="Times New Roman" w:cs="Times New Roman"/>
          <w:sz w:val="24"/>
          <w:szCs w:val="28"/>
        </w:rPr>
        <w:t>стала видна</w:t>
      </w:r>
      <w:r w:rsidRPr="00FC6CFA">
        <w:rPr>
          <w:rFonts w:ascii="Times New Roman" w:hAnsi="Times New Roman" w:cs="Times New Roman"/>
          <w:sz w:val="24"/>
          <w:szCs w:val="28"/>
        </w:rPr>
        <w:t xml:space="preserve">, когда </w:t>
      </w:r>
      <w:r w:rsidR="008C26AB" w:rsidRPr="00FC6CFA">
        <w:rPr>
          <w:rFonts w:ascii="Times New Roman" w:hAnsi="Times New Roman" w:cs="Times New Roman"/>
          <w:sz w:val="24"/>
          <w:szCs w:val="28"/>
        </w:rPr>
        <w:t xml:space="preserve">в форме 6-НК </w:t>
      </w:r>
      <w:r w:rsidRPr="00FC6CFA">
        <w:rPr>
          <w:rFonts w:ascii="Times New Roman" w:hAnsi="Times New Roman" w:cs="Times New Roman"/>
          <w:sz w:val="24"/>
          <w:szCs w:val="28"/>
        </w:rPr>
        <w:t>библиотеки поставили сведения о наличии таких ресурсов и н</w:t>
      </w:r>
      <w:r w:rsidR="008C26AB" w:rsidRPr="00FC6CFA">
        <w:rPr>
          <w:rFonts w:ascii="Times New Roman" w:hAnsi="Times New Roman" w:cs="Times New Roman"/>
          <w:sz w:val="24"/>
          <w:szCs w:val="28"/>
        </w:rPr>
        <w:t xml:space="preserve">улевые значения показателя их </w:t>
      </w:r>
      <w:r w:rsidRPr="00FC6CFA">
        <w:rPr>
          <w:rFonts w:ascii="Times New Roman" w:hAnsi="Times New Roman" w:cs="Times New Roman"/>
          <w:sz w:val="24"/>
          <w:szCs w:val="28"/>
        </w:rPr>
        <w:t>выдач</w:t>
      </w:r>
      <w:r w:rsidR="008C26AB" w:rsidRPr="00FC6CFA">
        <w:rPr>
          <w:rFonts w:ascii="Times New Roman" w:hAnsi="Times New Roman" w:cs="Times New Roman"/>
          <w:sz w:val="24"/>
          <w:szCs w:val="28"/>
        </w:rPr>
        <w:t>и</w:t>
      </w:r>
      <w:r w:rsidR="00C7066E">
        <w:rPr>
          <w:rFonts w:ascii="Times New Roman" w:hAnsi="Times New Roman" w:cs="Times New Roman"/>
          <w:sz w:val="24"/>
          <w:szCs w:val="28"/>
        </w:rPr>
        <w:t>. С</w:t>
      </w:r>
      <w:r w:rsidRPr="00FC6CFA">
        <w:rPr>
          <w:rFonts w:ascii="Times New Roman" w:hAnsi="Times New Roman" w:cs="Times New Roman"/>
          <w:sz w:val="24"/>
          <w:szCs w:val="28"/>
        </w:rPr>
        <w:t xml:space="preserve">корее </w:t>
      </w:r>
      <w:r w:rsidR="00C7066E">
        <w:rPr>
          <w:rFonts w:ascii="Times New Roman" w:hAnsi="Times New Roman" w:cs="Times New Roman"/>
          <w:sz w:val="24"/>
          <w:szCs w:val="28"/>
        </w:rPr>
        <w:t xml:space="preserve">всего,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они </w:t>
      </w:r>
      <w:r w:rsidRPr="00FC6CFA">
        <w:rPr>
          <w:rFonts w:ascii="Times New Roman" w:hAnsi="Times New Roman" w:cs="Times New Roman"/>
          <w:sz w:val="24"/>
          <w:szCs w:val="28"/>
        </w:rPr>
        <w:t>не знают, как посчитать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выдачу</w:t>
      </w:r>
      <w:r w:rsidRPr="00FC6CFA">
        <w:rPr>
          <w:rFonts w:ascii="Times New Roman" w:hAnsi="Times New Roman" w:cs="Times New Roman"/>
          <w:sz w:val="24"/>
          <w:szCs w:val="28"/>
        </w:rPr>
        <w:t>, чем совсем не используют</w:t>
      </w:r>
      <w:r w:rsidR="008C26AB" w:rsidRPr="00FC6CFA">
        <w:rPr>
          <w:rFonts w:ascii="Times New Roman" w:hAnsi="Times New Roman" w:cs="Times New Roman"/>
          <w:sz w:val="24"/>
          <w:szCs w:val="28"/>
        </w:rPr>
        <w:t xml:space="preserve"> данные ресурсы</w:t>
      </w:r>
      <w:r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75523" w:rsidRPr="00FC6CFA" w:rsidRDefault="00A64610" w:rsidP="00A6461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877B39" w:rsidRPr="00FC6CFA">
        <w:rPr>
          <w:rFonts w:ascii="Times New Roman" w:hAnsi="Times New Roman" w:cs="Times New Roman"/>
          <w:sz w:val="24"/>
          <w:szCs w:val="28"/>
        </w:rPr>
        <w:t>Какие данные считать легитимными – полученные в результате учета в</w:t>
      </w:r>
      <w:r>
        <w:rPr>
          <w:rFonts w:ascii="Times New Roman" w:hAnsi="Times New Roman" w:cs="Times New Roman"/>
          <w:sz w:val="24"/>
          <w:szCs w:val="28"/>
        </w:rPr>
        <w:t xml:space="preserve"> самой библиотеке (</w:t>
      </w:r>
      <w:r w:rsidR="001976C9" w:rsidRPr="00FC6CFA">
        <w:rPr>
          <w:rFonts w:ascii="Times New Roman" w:hAnsi="Times New Roman" w:cs="Times New Roman"/>
          <w:sz w:val="24"/>
          <w:szCs w:val="28"/>
        </w:rPr>
        <w:t xml:space="preserve">ответ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пользователя, сколько документов он просмотрел) или запрошенные у </w:t>
      </w:r>
      <w:proofErr w:type="spellStart"/>
      <w:r w:rsidR="00877B39" w:rsidRPr="00FC6CFA">
        <w:rPr>
          <w:rFonts w:ascii="Times New Roman" w:hAnsi="Times New Roman" w:cs="Times New Roman"/>
          <w:sz w:val="24"/>
          <w:szCs w:val="28"/>
        </w:rPr>
        <w:t>агрегатора</w:t>
      </w:r>
      <w:proofErr w:type="spellEnd"/>
      <w:r w:rsidR="00877B39" w:rsidRPr="00FC6CFA">
        <w:rPr>
          <w:rFonts w:ascii="Times New Roman" w:hAnsi="Times New Roman" w:cs="Times New Roman"/>
          <w:sz w:val="24"/>
          <w:szCs w:val="28"/>
        </w:rPr>
        <w:t>?</w:t>
      </w:r>
      <w:r w:rsidR="000E67BD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Какие значения запрашивать у </w:t>
      </w:r>
      <w:proofErr w:type="spellStart"/>
      <w:r w:rsidR="00877B39" w:rsidRPr="00FC6CFA">
        <w:rPr>
          <w:rFonts w:ascii="Times New Roman" w:hAnsi="Times New Roman" w:cs="Times New Roman"/>
          <w:sz w:val="24"/>
          <w:szCs w:val="28"/>
        </w:rPr>
        <w:t>агрегаторов</w:t>
      </w:r>
      <w:proofErr w:type="spellEnd"/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(количество выгруженных документов, количество просмотренных документов, </w:t>
      </w:r>
      <w:r>
        <w:rPr>
          <w:rFonts w:ascii="Times New Roman" w:hAnsi="Times New Roman" w:cs="Times New Roman"/>
          <w:sz w:val="24"/>
          <w:szCs w:val="28"/>
        </w:rPr>
        <w:t>количество открытых документов</w:t>
      </w:r>
      <w:r w:rsidR="001976C9" w:rsidRPr="00FC6CFA"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>)</w:t>
      </w:r>
      <w:r w:rsidR="000E67BD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77B39" w:rsidRPr="00FC6CFA">
        <w:rPr>
          <w:rFonts w:ascii="Times New Roman" w:hAnsi="Times New Roman" w:cs="Times New Roman"/>
          <w:sz w:val="24"/>
          <w:szCs w:val="28"/>
        </w:rPr>
        <w:t>Что такое «выданный / выгруженный» электронный документ?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75523" w:rsidRPr="00FC6CFA">
        <w:rPr>
          <w:rFonts w:ascii="Times New Roman" w:hAnsi="Times New Roman" w:cs="Times New Roman"/>
          <w:sz w:val="24"/>
          <w:szCs w:val="28"/>
        </w:rPr>
        <w:t>Нужн</w:t>
      </w:r>
      <w:r w:rsidR="001976C9" w:rsidRPr="00FC6CFA">
        <w:rPr>
          <w:rFonts w:ascii="Times New Roman" w:hAnsi="Times New Roman" w:cs="Times New Roman"/>
          <w:sz w:val="24"/>
          <w:szCs w:val="28"/>
        </w:rPr>
        <w:t xml:space="preserve">ы методические </w:t>
      </w:r>
      <w:r w:rsidR="001976C9" w:rsidRPr="00FC6CFA">
        <w:rPr>
          <w:rFonts w:ascii="Times New Roman" w:hAnsi="Times New Roman" w:cs="Times New Roman"/>
          <w:sz w:val="24"/>
          <w:szCs w:val="28"/>
        </w:rPr>
        <w:lastRenderedPageBreak/>
        <w:t xml:space="preserve">рекомендации, включающие </w:t>
      </w:r>
      <w:r w:rsidR="00975523" w:rsidRPr="00FC6CFA">
        <w:rPr>
          <w:rFonts w:ascii="Times New Roman" w:hAnsi="Times New Roman" w:cs="Times New Roman"/>
          <w:sz w:val="24"/>
          <w:szCs w:val="28"/>
        </w:rPr>
        <w:t>четк</w:t>
      </w:r>
      <w:r w:rsidR="001976C9" w:rsidRPr="00FC6CFA">
        <w:rPr>
          <w:rFonts w:ascii="Times New Roman" w:hAnsi="Times New Roman" w:cs="Times New Roman"/>
          <w:sz w:val="24"/>
          <w:szCs w:val="28"/>
        </w:rPr>
        <w:t xml:space="preserve">ую </w:t>
      </w:r>
      <w:r w:rsidR="00975523" w:rsidRPr="00FC6CFA">
        <w:rPr>
          <w:rFonts w:ascii="Times New Roman" w:hAnsi="Times New Roman" w:cs="Times New Roman"/>
          <w:sz w:val="24"/>
          <w:szCs w:val="28"/>
        </w:rPr>
        <w:t>терминологи</w:t>
      </w:r>
      <w:r w:rsidR="001976C9" w:rsidRPr="00FC6CFA">
        <w:rPr>
          <w:rFonts w:ascii="Times New Roman" w:hAnsi="Times New Roman" w:cs="Times New Roman"/>
          <w:sz w:val="24"/>
          <w:szCs w:val="28"/>
        </w:rPr>
        <w:t>ю и методику учета,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="00975523" w:rsidRPr="00FC6CFA">
        <w:rPr>
          <w:rFonts w:ascii="Times New Roman" w:hAnsi="Times New Roman" w:cs="Times New Roman"/>
          <w:sz w:val="24"/>
          <w:szCs w:val="28"/>
        </w:rPr>
        <w:t>желательно с примерами</w:t>
      </w:r>
      <w:r w:rsidR="001976C9" w:rsidRPr="00FC6CFA">
        <w:rPr>
          <w:rFonts w:ascii="Times New Roman" w:hAnsi="Times New Roman" w:cs="Times New Roman"/>
          <w:sz w:val="24"/>
          <w:szCs w:val="28"/>
        </w:rPr>
        <w:t>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5523" w:rsidRPr="00FC6CFA" w:rsidRDefault="003D074D" w:rsidP="00A64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b/>
          <w:sz w:val="24"/>
          <w:szCs w:val="28"/>
        </w:rPr>
        <w:t xml:space="preserve">А вот </w:t>
      </w:r>
      <w:r w:rsidR="008C26AB" w:rsidRPr="00FC6CFA">
        <w:rPr>
          <w:rFonts w:ascii="Times New Roman" w:hAnsi="Times New Roman" w:cs="Times New Roman"/>
          <w:b/>
          <w:sz w:val="24"/>
          <w:szCs w:val="28"/>
        </w:rPr>
        <w:t>к</w:t>
      </w:r>
      <w:r w:rsidRPr="00FC6CFA">
        <w:rPr>
          <w:rFonts w:ascii="Times New Roman" w:hAnsi="Times New Roman" w:cs="Times New Roman"/>
          <w:b/>
          <w:sz w:val="24"/>
          <w:szCs w:val="28"/>
        </w:rPr>
        <w:t>ак решается проблема в международном стандарте</w:t>
      </w:r>
      <w:r w:rsidR="005C74BF" w:rsidRPr="00FC6C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C74BF" w:rsidRPr="00FC6CFA">
        <w:rPr>
          <w:rFonts w:ascii="Times New Roman" w:hAnsi="Times New Roman" w:cs="Times New Roman"/>
          <w:sz w:val="24"/>
          <w:szCs w:val="28"/>
        </w:rPr>
        <w:t>«Информация и документация – международная библиотечная статистика» (</w:t>
      </w:r>
      <w:r w:rsidR="005C74BF" w:rsidRPr="00FC6CFA">
        <w:rPr>
          <w:rFonts w:ascii="Times New Roman" w:hAnsi="Times New Roman" w:cs="Times New Roman"/>
          <w:sz w:val="24"/>
          <w:szCs w:val="28"/>
          <w:lang w:val="en-US"/>
        </w:rPr>
        <w:t>ISO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 2789)</w:t>
      </w:r>
      <w:r w:rsidRPr="00FC6CFA">
        <w:rPr>
          <w:rFonts w:ascii="Times New Roman" w:hAnsi="Times New Roman" w:cs="Times New Roman"/>
          <w:sz w:val="24"/>
          <w:szCs w:val="28"/>
        </w:rPr>
        <w:t xml:space="preserve">. В 2006 году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ИКТ </w:t>
      </w:r>
      <w:r w:rsidRPr="00FC6CFA">
        <w:rPr>
          <w:rFonts w:ascii="Times New Roman" w:hAnsi="Times New Roman" w:cs="Times New Roman"/>
          <w:sz w:val="24"/>
          <w:szCs w:val="28"/>
        </w:rPr>
        <w:t>был</w:t>
      </w:r>
      <w:r w:rsidR="00083CC9" w:rsidRPr="00FC6CFA">
        <w:rPr>
          <w:rFonts w:ascii="Times New Roman" w:hAnsi="Times New Roman" w:cs="Times New Roman"/>
          <w:sz w:val="24"/>
          <w:szCs w:val="28"/>
        </w:rPr>
        <w:t>и</w:t>
      </w:r>
      <w:r w:rsidRPr="00FC6CFA">
        <w:rPr>
          <w:rFonts w:ascii="Times New Roman" w:hAnsi="Times New Roman" w:cs="Times New Roman"/>
          <w:sz w:val="24"/>
          <w:szCs w:val="28"/>
        </w:rPr>
        <w:t xml:space="preserve"> совсем нов</w:t>
      </w:r>
      <w:r w:rsidR="00083CC9" w:rsidRPr="00FC6CFA">
        <w:rPr>
          <w:rFonts w:ascii="Times New Roman" w:hAnsi="Times New Roman" w:cs="Times New Roman"/>
          <w:sz w:val="24"/>
          <w:szCs w:val="28"/>
        </w:rPr>
        <w:t>ым</w:t>
      </w:r>
      <w:r w:rsidRPr="00FC6CFA">
        <w:rPr>
          <w:rFonts w:ascii="Times New Roman" w:hAnsi="Times New Roman" w:cs="Times New Roman"/>
          <w:sz w:val="24"/>
          <w:szCs w:val="28"/>
        </w:rPr>
        <w:t xml:space="preserve"> и никому не</w:t>
      </w:r>
      <w:r w:rsidR="00A64610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>понятн</w:t>
      </w:r>
      <w:r w:rsidR="00083CC9" w:rsidRPr="00FC6CFA">
        <w:rPr>
          <w:rFonts w:ascii="Times New Roman" w:hAnsi="Times New Roman" w:cs="Times New Roman"/>
          <w:sz w:val="24"/>
          <w:szCs w:val="28"/>
        </w:rPr>
        <w:t>ым</w:t>
      </w:r>
      <w:r w:rsidRPr="00FC6CFA">
        <w:rPr>
          <w:rFonts w:ascii="Times New Roman" w:hAnsi="Times New Roman" w:cs="Times New Roman"/>
          <w:sz w:val="24"/>
          <w:szCs w:val="28"/>
        </w:rPr>
        <w:t xml:space="preserve"> дело</w:t>
      </w:r>
      <w:r w:rsidR="00083CC9" w:rsidRPr="00FC6CFA">
        <w:rPr>
          <w:rFonts w:ascii="Times New Roman" w:hAnsi="Times New Roman" w:cs="Times New Roman"/>
          <w:sz w:val="24"/>
          <w:szCs w:val="28"/>
        </w:rPr>
        <w:t>м</w:t>
      </w:r>
      <w:r w:rsidRPr="00FC6CFA">
        <w:rPr>
          <w:rFonts w:ascii="Times New Roman" w:hAnsi="Times New Roman" w:cs="Times New Roman"/>
          <w:sz w:val="24"/>
          <w:szCs w:val="28"/>
        </w:rPr>
        <w:t xml:space="preserve">, и в стандарт 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было </w:t>
      </w:r>
      <w:r w:rsidRPr="00FC6CFA">
        <w:rPr>
          <w:rFonts w:ascii="Times New Roman" w:hAnsi="Times New Roman" w:cs="Times New Roman"/>
          <w:sz w:val="24"/>
          <w:szCs w:val="28"/>
        </w:rPr>
        <w:t>включ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ено </w:t>
      </w:r>
      <w:r w:rsidRPr="00FC6CFA">
        <w:rPr>
          <w:rFonts w:ascii="Times New Roman" w:hAnsi="Times New Roman" w:cs="Times New Roman"/>
          <w:sz w:val="24"/>
          <w:szCs w:val="28"/>
        </w:rPr>
        <w:t>специальное приложение с подробностями, как считать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обращения к 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электронным </w:t>
      </w:r>
      <w:r w:rsidRPr="00FC6CFA">
        <w:rPr>
          <w:rFonts w:ascii="Times New Roman" w:hAnsi="Times New Roman" w:cs="Times New Roman"/>
          <w:sz w:val="24"/>
          <w:szCs w:val="28"/>
        </w:rPr>
        <w:t xml:space="preserve">ресурсам и услугам внутри библиотеки и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как 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зафиксировать обращения к ним </w:t>
      </w:r>
      <w:r w:rsidR="00083CC9" w:rsidRPr="00FC6CFA">
        <w:rPr>
          <w:rFonts w:ascii="Times New Roman" w:hAnsi="Times New Roman" w:cs="Times New Roman"/>
          <w:sz w:val="24"/>
          <w:szCs w:val="28"/>
        </w:rPr>
        <w:t>у</w:t>
      </w:r>
      <w:r w:rsidRPr="00FC6CFA">
        <w:rPr>
          <w:rFonts w:ascii="Times New Roman" w:hAnsi="Times New Roman" w:cs="Times New Roman"/>
          <w:sz w:val="24"/>
          <w:szCs w:val="28"/>
        </w:rPr>
        <w:t>даленны</w:t>
      </w:r>
      <w:r w:rsidR="008D2FAE" w:rsidRPr="00FC6CFA">
        <w:rPr>
          <w:rFonts w:ascii="Times New Roman" w:hAnsi="Times New Roman" w:cs="Times New Roman"/>
          <w:sz w:val="24"/>
          <w:szCs w:val="28"/>
        </w:rPr>
        <w:t>х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>пользовател</w:t>
      </w:r>
      <w:r w:rsidR="008D2FAE" w:rsidRPr="00FC6CFA">
        <w:rPr>
          <w:rFonts w:ascii="Times New Roman" w:hAnsi="Times New Roman" w:cs="Times New Roman"/>
          <w:sz w:val="24"/>
          <w:szCs w:val="28"/>
        </w:rPr>
        <w:t>ей</w:t>
      </w:r>
      <w:r w:rsidR="00E0542D" w:rsidRPr="00FC6CFA">
        <w:rPr>
          <w:rFonts w:ascii="Times New Roman" w:hAnsi="Times New Roman" w:cs="Times New Roman"/>
          <w:sz w:val="24"/>
          <w:szCs w:val="28"/>
        </w:rPr>
        <w:t>. В новой редакции стандарта это</w:t>
      </w:r>
      <w:r w:rsidR="008D2FAE" w:rsidRPr="00FC6CFA">
        <w:rPr>
          <w:rFonts w:ascii="Times New Roman" w:hAnsi="Times New Roman" w:cs="Times New Roman"/>
          <w:sz w:val="24"/>
          <w:szCs w:val="28"/>
        </w:rPr>
        <w:t>,</w:t>
      </w:r>
      <w:r w:rsidR="00E0542D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судя по предисловию, </w:t>
      </w:r>
      <w:r w:rsidR="00E0542D" w:rsidRPr="00FC6CFA">
        <w:rPr>
          <w:rFonts w:ascii="Times New Roman" w:hAnsi="Times New Roman" w:cs="Times New Roman"/>
          <w:sz w:val="24"/>
          <w:szCs w:val="28"/>
        </w:rPr>
        <w:t>тоже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E0542D" w:rsidRPr="00FC6CFA">
        <w:rPr>
          <w:rFonts w:ascii="Times New Roman" w:hAnsi="Times New Roman" w:cs="Times New Roman"/>
          <w:sz w:val="24"/>
          <w:szCs w:val="28"/>
        </w:rPr>
        <w:t>осталось,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 н</w:t>
      </w:r>
      <w:r w:rsidR="00E0542D" w:rsidRPr="00FC6CFA">
        <w:rPr>
          <w:rFonts w:ascii="Times New Roman" w:hAnsi="Times New Roman" w:cs="Times New Roman"/>
          <w:sz w:val="24"/>
          <w:szCs w:val="28"/>
        </w:rPr>
        <w:t xml:space="preserve">о уже попало в общий раздел, так как эта деятельность перестала быть новой и стала обычной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библиотечной </w:t>
      </w:r>
      <w:r w:rsidR="00E0542D" w:rsidRPr="00FC6CFA">
        <w:rPr>
          <w:rFonts w:ascii="Times New Roman" w:hAnsi="Times New Roman" w:cs="Times New Roman"/>
          <w:sz w:val="24"/>
          <w:szCs w:val="28"/>
        </w:rPr>
        <w:t>практикой. Но суть-то в том, что такие детальные рекомендации абсолютно н</w:t>
      </w:r>
      <w:r w:rsidR="008D2FAE" w:rsidRPr="00FC6CFA">
        <w:rPr>
          <w:rFonts w:ascii="Times New Roman" w:hAnsi="Times New Roman" w:cs="Times New Roman"/>
          <w:sz w:val="24"/>
          <w:szCs w:val="28"/>
        </w:rPr>
        <w:t>еобходимы</w:t>
      </w:r>
      <w:r w:rsidR="00E0542D" w:rsidRPr="00FC6CFA">
        <w:rPr>
          <w:rFonts w:ascii="Times New Roman" w:hAnsi="Times New Roman" w:cs="Times New Roman"/>
          <w:sz w:val="24"/>
          <w:szCs w:val="28"/>
        </w:rPr>
        <w:t>! И использовать просто перевод международного стандарта мы для себя не сможем – надо разрабатывать подобн</w:t>
      </w:r>
      <w:r w:rsidR="008D2FAE" w:rsidRPr="00FC6CFA">
        <w:rPr>
          <w:rFonts w:ascii="Times New Roman" w:hAnsi="Times New Roman" w:cs="Times New Roman"/>
          <w:sz w:val="24"/>
          <w:szCs w:val="28"/>
        </w:rPr>
        <w:t>ые рекомендации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, исходя из </w:t>
      </w:r>
      <w:r w:rsidR="00E0542D" w:rsidRPr="00FC6CFA">
        <w:rPr>
          <w:rFonts w:ascii="Times New Roman" w:hAnsi="Times New Roman" w:cs="Times New Roman"/>
          <w:sz w:val="24"/>
          <w:szCs w:val="28"/>
        </w:rPr>
        <w:t>российских реали</w:t>
      </w:r>
      <w:r w:rsidR="00083CC9" w:rsidRPr="00FC6CFA">
        <w:rPr>
          <w:rFonts w:ascii="Times New Roman" w:hAnsi="Times New Roman" w:cs="Times New Roman"/>
          <w:sz w:val="24"/>
          <w:szCs w:val="28"/>
        </w:rPr>
        <w:t>й</w:t>
      </w:r>
      <w:r w:rsidR="00E0542D" w:rsidRPr="00FC6CFA">
        <w:rPr>
          <w:rFonts w:ascii="Times New Roman" w:hAnsi="Times New Roman" w:cs="Times New Roman"/>
          <w:sz w:val="24"/>
          <w:szCs w:val="28"/>
        </w:rPr>
        <w:t>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B4843" w:rsidRPr="00FC6CFA" w:rsidRDefault="00877B39" w:rsidP="00EA107B">
      <w:pPr>
        <w:spacing w:after="0"/>
        <w:ind w:firstLine="435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В</w:t>
      </w:r>
      <w:r w:rsidR="009B4843" w:rsidRPr="00FC6CFA">
        <w:rPr>
          <w:rFonts w:ascii="Times New Roman" w:hAnsi="Times New Roman" w:cs="Times New Roman"/>
          <w:sz w:val="24"/>
          <w:szCs w:val="28"/>
        </w:rPr>
        <w:t xml:space="preserve"> заключение </w:t>
      </w:r>
      <w:r w:rsidRPr="00FC6CFA">
        <w:rPr>
          <w:rFonts w:ascii="Times New Roman" w:hAnsi="Times New Roman" w:cs="Times New Roman"/>
          <w:sz w:val="24"/>
          <w:szCs w:val="28"/>
        </w:rPr>
        <w:t xml:space="preserve">несколько </w:t>
      </w:r>
      <w:r w:rsidR="009B4843" w:rsidRPr="00FC6CFA">
        <w:rPr>
          <w:rFonts w:ascii="Times New Roman" w:hAnsi="Times New Roman" w:cs="Times New Roman"/>
          <w:b/>
          <w:sz w:val="24"/>
          <w:szCs w:val="28"/>
        </w:rPr>
        <w:t>вывод</w:t>
      </w:r>
      <w:r w:rsidRPr="00FC6CFA">
        <w:rPr>
          <w:rFonts w:ascii="Times New Roman" w:hAnsi="Times New Roman" w:cs="Times New Roman"/>
          <w:b/>
          <w:sz w:val="24"/>
          <w:szCs w:val="28"/>
        </w:rPr>
        <w:t>ов</w:t>
      </w:r>
      <w:r w:rsidR="009B4843" w:rsidRPr="00FC6CFA">
        <w:rPr>
          <w:rFonts w:ascii="Times New Roman" w:hAnsi="Times New Roman" w:cs="Times New Roman"/>
          <w:sz w:val="24"/>
          <w:szCs w:val="28"/>
        </w:rPr>
        <w:t xml:space="preserve"> о том, как получить хорошую правильную статистику, которая 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в лучшем виде </w:t>
      </w:r>
      <w:r w:rsidR="009B4843" w:rsidRPr="00FC6CFA">
        <w:rPr>
          <w:rFonts w:ascii="Times New Roman" w:hAnsi="Times New Roman" w:cs="Times New Roman"/>
          <w:sz w:val="24"/>
          <w:szCs w:val="28"/>
        </w:rPr>
        <w:t>покажет библиотеки обществу.</w:t>
      </w:r>
    </w:p>
    <w:p w:rsidR="001F3456" w:rsidRPr="00FC6CFA" w:rsidRDefault="001F3456" w:rsidP="00AF69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Необходимо заняться доработкой </w:t>
      </w:r>
      <w:r w:rsidR="008D2FAE" w:rsidRPr="00FC6CFA">
        <w:rPr>
          <w:rFonts w:ascii="Times New Roman" w:hAnsi="Times New Roman" w:cs="Times New Roman"/>
          <w:sz w:val="24"/>
          <w:szCs w:val="28"/>
        </w:rPr>
        <w:t xml:space="preserve">формы </w:t>
      </w:r>
      <w:r w:rsidRPr="00FC6CFA">
        <w:rPr>
          <w:rFonts w:ascii="Times New Roman" w:hAnsi="Times New Roman" w:cs="Times New Roman"/>
          <w:sz w:val="24"/>
          <w:szCs w:val="28"/>
        </w:rPr>
        <w:t>6-НК</w:t>
      </w:r>
      <w:r w:rsidR="005C74BF" w:rsidRPr="00FC6CFA">
        <w:rPr>
          <w:rFonts w:ascii="Times New Roman" w:hAnsi="Times New Roman" w:cs="Times New Roman"/>
          <w:sz w:val="24"/>
          <w:szCs w:val="28"/>
        </w:rPr>
        <w:t>. В сегодняшнем состоянии она дает сведения, которые сложно обрабатывать, анализировать и предъявлять, отчасти они противоречат друг другу, недостоверны, кажутся ненужными или избыточными. И</w:t>
      </w:r>
      <w:r w:rsidRPr="00FC6CFA">
        <w:rPr>
          <w:rFonts w:ascii="Times New Roman" w:hAnsi="Times New Roman" w:cs="Times New Roman"/>
          <w:sz w:val="24"/>
          <w:szCs w:val="28"/>
        </w:rPr>
        <w:t xml:space="preserve"> это дело государства, а не библиотекарей! Библиотекари готовы поработать вместе и </w:t>
      </w:r>
      <w:r w:rsidR="00AB17EA">
        <w:rPr>
          <w:rFonts w:ascii="Times New Roman" w:hAnsi="Times New Roman" w:cs="Times New Roman"/>
          <w:sz w:val="24"/>
          <w:szCs w:val="28"/>
        </w:rPr>
        <w:t>внести</w:t>
      </w:r>
      <w:r w:rsidR="00BE377D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 xml:space="preserve"> свои предложения.</w:t>
      </w:r>
    </w:p>
    <w:p w:rsidR="005C74BF" w:rsidRPr="00FC6CFA" w:rsidRDefault="001F3456" w:rsidP="00AF69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Нужна доработка ГОСТа по библиотечной статистике и разработка </w:t>
      </w:r>
      <w:proofErr w:type="gramStart"/>
      <w:r w:rsidRPr="00FC6CFA">
        <w:rPr>
          <w:rFonts w:ascii="Times New Roman" w:hAnsi="Times New Roman" w:cs="Times New Roman"/>
          <w:sz w:val="24"/>
          <w:szCs w:val="28"/>
        </w:rPr>
        <w:t>Порядка учета показателей обслуживания пользователей</w:t>
      </w:r>
      <w:proofErr w:type="gramEnd"/>
      <w:r w:rsidRPr="00FC6CFA">
        <w:rPr>
          <w:rFonts w:ascii="Times New Roman" w:hAnsi="Times New Roman" w:cs="Times New Roman"/>
          <w:sz w:val="24"/>
          <w:szCs w:val="28"/>
        </w:rPr>
        <w:t xml:space="preserve"> в библиотеках (аналогично Порядку учета документов библиотечного фонда).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Сегодня отсутствует единообразие подходов при учете обращений к веб-сайтам, выдачи электронных документов из баз данных инсталлированных документов и удаленных лицензионных ресурсов, наличия доступа к электронным ресурсам, что приводит к тому, что </w:t>
      </w:r>
      <w:r w:rsidR="00EA107B">
        <w:rPr>
          <w:rFonts w:ascii="Times New Roman" w:hAnsi="Times New Roman" w:cs="Times New Roman"/>
          <w:sz w:val="24"/>
          <w:szCs w:val="28"/>
        </w:rPr>
        <w:t>показатели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 невозможно сравнивать и сопоставлять</w:t>
      </w:r>
      <w:r w:rsidR="00EA107B">
        <w:rPr>
          <w:rFonts w:ascii="Times New Roman" w:hAnsi="Times New Roman" w:cs="Times New Roman"/>
          <w:sz w:val="24"/>
          <w:szCs w:val="28"/>
        </w:rPr>
        <w:t>. Н</w:t>
      </w:r>
      <w:r w:rsidR="005C74BF" w:rsidRPr="00FC6CFA">
        <w:rPr>
          <w:rFonts w:ascii="Times New Roman" w:hAnsi="Times New Roman" w:cs="Times New Roman"/>
          <w:sz w:val="24"/>
          <w:szCs w:val="28"/>
        </w:rPr>
        <w:t>ужны рекомендации методических центров по этим вопросам.</w:t>
      </w:r>
    </w:p>
    <w:p w:rsidR="001F3456" w:rsidRPr="00FC6CFA" w:rsidRDefault="00EA107B" w:rsidP="00AF69A2">
      <w:pPr>
        <w:pStyle w:val="a4"/>
        <w:spacing w:after="0"/>
        <w:ind w:left="43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 предисловии к новому международному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стандарту по библиотечной статистике </w:t>
      </w:r>
      <w:r w:rsidR="002F781C" w:rsidRPr="00FC6CFA">
        <w:rPr>
          <w:rFonts w:ascii="Times New Roman" w:hAnsi="Times New Roman" w:cs="Times New Roman"/>
          <w:sz w:val="24"/>
          <w:szCs w:val="28"/>
        </w:rPr>
        <w:t>(редакция 2013 года)</w:t>
      </w:r>
      <w:r>
        <w:rPr>
          <w:rFonts w:ascii="Times New Roman" w:hAnsi="Times New Roman" w:cs="Times New Roman"/>
          <w:sz w:val="24"/>
          <w:szCs w:val="28"/>
        </w:rPr>
        <w:t xml:space="preserve"> говорится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: «Цель состоит в том, чтобы гарантировать, что везде, где будет собираться конкретная библиотечная статистика, будут использоваться </w:t>
      </w:r>
      <w:r w:rsidR="002F781C" w:rsidRPr="00DC3F35">
        <w:rPr>
          <w:rFonts w:ascii="Times New Roman" w:hAnsi="Times New Roman" w:cs="Times New Roman"/>
          <w:sz w:val="24"/>
          <w:szCs w:val="28"/>
        </w:rPr>
        <w:t>одни и те же определения и методы».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42DE" w:rsidRPr="00FC6CFA" w:rsidRDefault="001F3456" w:rsidP="00AF69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Нужна автоматизация процесса учета с использованием готовых программных средств или </w:t>
      </w:r>
      <w:r w:rsidR="004E6D81" w:rsidRPr="00FC6CFA">
        <w:rPr>
          <w:rFonts w:ascii="Times New Roman" w:hAnsi="Times New Roman" w:cs="Times New Roman"/>
          <w:sz w:val="24"/>
          <w:szCs w:val="28"/>
        </w:rPr>
        <w:t xml:space="preserve">с </w:t>
      </w:r>
      <w:r w:rsidRPr="00FC6CFA">
        <w:rPr>
          <w:rFonts w:ascii="Times New Roman" w:hAnsi="Times New Roman" w:cs="Times New Roman"/>
          <w:sz w:val="24"/>
          <w:szCs w:val="28"/>
        </w:rPr>
        <w:t>разработк</w:t>
      </w:r>
      <w:r w:rsidR="004E6D81" w:rsidRPr="00FC6CFA">
        <w:rPr>
          <w:rFonts w:ascii="Times New Roman" w:hAnsi="Times New Roman" w:cs="Times New Roman"/>
          <w:sz w:val="24"/>
          <w:szCs w:val="28"/>
        </w:rPr>
        <w:t xml:space="preserve">ой </w:t>
      </w:r>
      <w:r w:rsidRPr="00FC6CFA">
        <w:rPr>
          <w:rFonts w:ascii="Times New Roman" w:hAnsi="Times New Roman" w:cs="Times New Roman"/>
          <w:sz w:val="24"/>
          <w:szCs w:val="28"/>
        </w:rPr>
        <w:t>новых.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 Без этого библиотеки </w:t>
      </w:r>
      <w:r w:rsidR="00877B39" w:rsidRPr="00FC6CFA">
        <w:rPr>
          <w:rFonts w:ascii="Times New Roman" w:hAnsi="Times New Roman" w:cs="Times New Roman"/>
          <w:sz w:val="24"/>
          <w:szCs w:val="28"/>
        </w:rPr>
        <w:t>будут ис</w:t>
      </w:r>
      <w:r w:rsidR="005C74BF" w:rsidRPr="00FC6CFA">
        <w:rPr>
          <w:rFonts w:ascii="Times New Roman" w:hAnsi="Times New Roman" w:cs="Times New Roman"/>
          <w:sz w:val="24"/>
          <w:szCs w:val="28"/>
        </w:rPr>
        <w:t>пытыват</w:t>
      </w:r>
      <w:r w:rsidR="00877B39" w:rsidRPr="00FC6CFA">
        <w:rPr>
          <w:rFonts w:ascii="Times New Roman" w:hAnsi="Times New Roman" w:cs="Times New Roman"/>
          <w:sz w:val="24"/>
          <w:szCs w:val="28"/>
        </w:rPr>
        <w:t>ь</w:t>
      </w:r>
      <w:r w:rsidR="005C74BF" w:rsidRPr="00FC6CFA">
        <w:rPr>
          <w:rFonts w:ascii="Times New Roman" w:hAnsi="Times New Roman" w:cs="Times New Roman"/>
          <w:sz w:val="24"/>
          <w:szCs w:val="28"/>
        </w:rPr>
        <w:t xml:space="preserve"> сложности при проведении учета некоторых показателей в ручном режиме (учет справок, выданных копий, телефонных обращений и т.п.) – это трудоемко, </w:t>
      </w:r>
      <w:proofErr w:type="spellStart"/>
      <w:r w:rsidR="005C74BF" w:rsidRPr="00FC6CFA">
        <w:rPr>
          <w:rFonts w:ascii="Times New Roman" w:hAnsi="Times New Roman" w:cs="Times New Roman"/>
          <w:sz w:val="24"/>
          <w:szCs w:val="28"/>
        </w:rPr>
        <w:t>затратно</w:t>
      </w:r>
      <w:proofErr w:type="spellEnd"/>
      <w:r w:rsidR="005C74BF" w:rsidRPr="00FC6CFA">
        <w:rPr>
          <w:rFonts w:ascii="Times New Roman" w:hAnsi="Times New Roman" w:cs="Times New Roman"/>
          <w:sz w:val="24"/>
          <w:szCs w:val="28"/>
        </w:rPr>
        <w:t xml:space="preserve"> по времени, неэффективно и приводит к неточным статистическим данным в государственной статистике или к неполному учету деятельности.</w:t>
      </w:r>
    </w:p>
    <w:p w:rsidR="007F421E" w:rsidRPr="00FC6CFA" w:rsidRDefault="006042DE" w:rsidP="00AF69A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Библиотекам нужно искать помощь друг у друга, но только </w:t>
      </w:r>
      <w:r w:rsidR="001976C9" w:rsidRPr="00FC6CFA">
        <w:rPr>
          <w:rFonts w:ascii="Times New Roman" w:hAnsi="Times New Roman" w:cs="Times New Roman"/>
          <w:sz w:val="24"/>
          <w:szCs w:val="28"/>
        </w:rPr>
        <w:t>в определенных случаях</w:t>
      </w:r>
      <w:r w:rsidR="00EA107B">
        <w:rPr>
          <w:rFonts w:ascii="Times New Roman" w:hAnsi="Times New Roman" w:cs="Times New Roman"/>
          <w:sz w:val="24"/>
          <w:szCs w:val="28"/>
        </w:rPr>
        <w:t>,</w:t>
      </w:r>
      <w:r w:rsidRPr="00FC6CFA">
        <w:rPr>
          <w:rFonts w:ascii="Times New Roman" w:hAnsi="Times New Roman" w:cs="Times New Roman"/>
          <w:sz w:val="24"/>
          <w:szCs w:val="28"/>
        </w:rPr>
        <w:t xml:space="preserve"> например,</w:t>
      </w:r>
      <w:r w:rsidR="00E240E0">
        <w:rPr>
          <w:rFonts w:ascii="Times New Roman" w:hAnsi="Times New Roman" w:cs="Times New Roman"/>
          <w:sz w:val="24"/>
          <w:szCs w:val="28"/>
        </w:rPr>
        <w:t xml:space="preserve"> </w:t>
      </w:r>
      <w:r w:rsidRPr="00FC6CFA">
        <w:rPr>
          <w:rFonts w:ascii="Times New Roman" w:hAnsi="Times New Roman" w:cs="Times New Roman"/>
          <w:sz w:val="24"/>
          <w:szCs w:val="28"/>
        </w:rPr>
        <w:t>делиться опытом использования АБИС для осуществления первичного учета.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EA107B">
        <w:rPr>
          <w:rFonts w:ascii="Times New Roman" w:hAnsi="Times New Roman" w:cs="Times New Roman"/>
          <w:sz w:val="24"/>
          <w:szCs w:val="28"/>
        </w:rPr>
        <w:t>С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тоит объединяться по принципу наличия одинаковых АБИС и образовывать свои группы для общения, обсуждения проблем статистики показателей обслуживания и </w:t>
      </w:r>
      <w:r w:rsidR="00877B39" w:rsidRPr="00FC6CFA">
        <w:rPr>
          <w:rFonts w:ascii="Times New Roman" w:hAnsi="Times New Roman" w:cs="Times New Roman"/>
          <w:bCs/>
          <w:sz w:val="24"/>
          <w:szCs w:val="28"/>
        </w:rPr>
        <w:t>выработки предложений разработчикам по совершенствованию этих систем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F7584" w:rsidRPr="00FC6CFA" w:rsidRDefault="002F781C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 xml:space="preserve">Тогда библиотечная статистика будет отвечать поставленным </w:t>
      </w:r>
      <w:r w:rsidRPr="00FC6CFA">
        <w:rPr>
          <w:rFonts w:ascii="Times New Roman" w:hAnsi="Times New Roman" w:cs="Times New Roman"/>
          <w:b/>
          <w:sz w:val="24"/>
          <w:szCs w:val="28"/>
        </w:rPr>
        <w:t>целям</w:t>
      </w:r>
      <w:r w:rsidR="007F7584" w:rsidRPr="00FC6CFA">
        <w:rPr>
          <w:rFonts w:ascii="Times New Roman" w:hAnsi="Times New Roman" w:cs="Times New Roman"/>
          <w:b/>
          <w:sz w:val="24"/>
          <w:szCs w:val="28"/>
        </w:rPr>
        <w:t xml:space="preserve">, определенным в ГОСТ </w:t>
      </w:r>
      <w:proofErr w:type="gramStart"/>
      <w:r w:rsidR="007F7584" w:rsidRPr="00FC6CFA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="007F7584" w:rsidRPr="00FC6CFA">
        <w:rPr>
          <w:rFonts w:ascii="Times New Roman" w:hAnsi="Times New Roman" w:cs="Times New Roman"/>
          <w:b/>
          <w:sz w:val="24"/>
          <w:szCs w:val="28"/>
        </w:rPr>
        <w:t xml:space="preserve"> 7.0.20-2014:</w:t>
      </w:r>
      <w:r w:rsidRPr="00FC6C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F421E" w:rsidRPr="00FC6CFA" w:rsidRDefault="00877B39" w:rsidP="00AF69A2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lastRenderedPageBreak/>
        <w:t>статистический учет результатов библиотечной деятельности,</w:t>
      </w:r>
    </w:p>
    <w:p w:rsidR="007F421E" w:rsidRPr="00FC6CFA" w:rsidRDefault="00877B39" w:rsidP="00AF69A2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мониторинг результатов работы для принятия управленческих решений,</w:t>
      </w:r>
    </w:p>
    <w:p w:rsidR="007F421E" w:rsidRPr="00FC6CFA" w:rsidRDefault="00877B39" w:rsidP="00AF69A2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создание базы планирования деятельности библиотек и отчетности по их работе,</w:t>
      </w:r>
    </w:p>
    <w:p w:rsidR="007F421E" w:rsidRDefault="00877B39" w:rsidP="00AF69A2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FC6CFA">
        <w:rPr>
          <w:rFonts w:ascii="Times New Roman" w:hAnsi="Times New Roman" w:cs="Times New Roman"/>
          <w:sz w:val="24"/>
          <w:szCs w:val="28"/>
        </w:rPr>
        <w:t>обоснование запросов на финансирование и иную поддержку развития библиотек.</w:t>
      </w:r>
    </w:p>
    <w:p w:rsidR="00EA107B" w:rsidRPr="00FC6CFA" w:rsidRDefault="00EA107B" w:rsidP="00EA107B">
      <w:pPr>
        <w:spacing w:after="0"/>
        <w:ind w:left="714"/>
        <w:jc w:val="both"/>
        <w:rPr>
          <w:rFonts w:ascii="Times New Roman" w:hAnsi="Times New Roman" w:cs="Times New Roman"/>
          <w:sz w:val="24"/>
          <w:szCs w:val="28"/>
        </w:rPr>
      </w:pPr>
    </w:p>
    <w:p w:rsidR="002F781C" w:rsidRPr="00FC6CFA" w:rsidRDefault="00EA107B" w:rsidP="00EA107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п</w:t>
      </w:r>
      <w:r w:rsidR="00BE377D">
        <w:rPr>
          <w:rFonts w:ascii="Times New Roman" w:hAnsi="Times New Roman" w:cs="Times New Roman"/>
          <w:sz w:val="24"/>
          <w:szCs w:val="28"/>
        </w:rPr>
        <w:t xml:space="preserve">ока 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библиотечная статистика 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работает только на </w:t>
      </w:r>
      <w:r w:rsidR="00877B39" w:rsidRPr="00FC6CFA">
        <w:rPr>
          <w:rFonts w:ascii="Times New Roman" w:hAnsi="Times New Roman" w:cs="Times New Roman"/>
          <w:sz w:val="24"/>
          <w:szCs w:val="28"/>
        </w:rPr>
        <w:t xml:space="preserve">цели, связанные с </w:t>
      </w:r>
      <w:r w:rsidR="002F781C" w:rsidRPr="00FC6CFA">
        <w:rPr>
          <w:rFonts w:ascii="Times New Roman" w:hAnsi="Times New Roman" w:cs="Times New Roman"/>
          <w:sz w:val="24"/>
          <w:szCs w:val="28"/>
        </w:rPr>
        <w:t>финансирование</w:t>
      </w:r>
      <w:r>
        <w:rPr>
          <w:rFonts w:ascii="Times New Roman" w:hAnsi="Times New Roman" w:cs="Times New Roman"/>
          <w:sz w:val="24"/>
          <w:szCs w:val="28"/>
        </w:rPr>
        <w:t>м.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</w:t>
      </w:r>
      <w:r w:rsidR="002F781C" w:rsidRPr="00FC6CFA">
        <w:rPr>
          <w:rFonts w:ascii="Times New Roman" w:hAnsi="Times New Roman" w:cs="Times New Roman"/>
          <w:sz w:val="24"/>
          <w:szCs w:val="28"/>
        </w:rPr>
        <w:t>ак</w:t>
      </w:r>
      <w:r w:rsidR="004E6D81" w:rsidRPr="00FC6CFA">
        <w:rPr>
          <w:rFonts w:ascii="Times New Roman" w:hAnsi="Times New Roman" w:cs="Times New Roman"/>
          <w:sz w:val="24"/>
          <w:szCs w:val="28"/>
        </w:rPr>
        <w:t xml:space="preserve"> это делается</w:t>
      </w:r>
      <w:r w:rsidR="002F781C" w:rsidRPr="00FC6CFA">
        <w:rPr>
          <w:rFonts w:ascii="Times New Roman" w:hAnsi="Times New Roman" w:cs="Times New Roman"/>
          <w:sz w:val="24"/>
          <w:szCs w:val="28"/>
        </w:rPr>
        <w:t>, все наблюдают</w:t>
      </w:r>
      <w:r w:rsidR="00C05A4C" w:rsidRPr="00FC6CFA">
        <w:rPr>
          <w:rFonts w:ascii="Times New Roman" w:hAnsi="Times New Roman" w:cs="Times New Roman"/>
          <w:sz w:val="24"/>
          <w:szCs w:val="28"/>
        </w:rPr>
        <w:t xml:space="preserve"> в процессе своей деятельности</w:t>
      </w:r>
      <w:r w:rsidR="002F781C" w:rsidRPr="00FC6C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07238" w:rsidRDefault="00EA107B" w:rsidP="00EA107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083CC9" w:rsidRPr="00FC6CFA">
        <w:rPr>
          <w:rFonts w:ascii="Times New Roman" w:hAnsi="Times New Roman" w:cs="Times New Roman"/>
          <w:sz w:val="24"/>
          <w:szCs w:val="28"/>
        </w:rPr>
        <w:t>ужн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а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ли </w:t>
      </w:r>
      <w:r w:rsidR="007F7584" w:rsidRPr="00FC6CFA">
        <w:rPr>
          <w:rFonts w:ascii="Times New Roman" w:hAnsi="Times New Roman" w:cs="Times New Roman"/>
          <w:sz w:val="24"/>
          <w:szCs w:val="28"/>
        </w:rPr>
        <w:t xml:space="preserve">качественная библиотечная статистика </w:t>
      </w:r>
      <w:r>
        <w:rPr>
          <w:rFonts w:ascii="Times New Roman" w:hAnsi="Times New Roman" w:cs="Times New Roman"/>
          <w:sz w:val="24"/>
          <w:szCs w:val="28"/>
        </w:rPr>
        <w:t xml:space="preserve">государству?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Если ответ положительный, то </w:t>
      </w:r>
      <w:r>
        <w:rPr>
          <w:rFonts w:ascii="Times New Roman" w:hAnsi="Times New Roman" w:cs="Times New Roman"/>
          <w:sz w:val="24"/>
          <w:szCs w:val="28"/>
        </w:rPr>
        <w:t>должны последовать какие-то решения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  <w:r w:rsidR="00083CC9" w:rsidRPr="00FC6CFA">
        <w:rPr>
          <w:rFonts w:ascii="Times New Roman" w:hAnsi="Times New Roman" w:cs="Times New Roman"/>
          <w:sz w:val="24"/>
          <w:szCs w:val="28"/>
        </w:rPr>
        <w:t>если отрицательный</w:t>
      </w:r>
      <w:r w:rsidR="00BE377D">
        <w:rPr>
          <w:rFonts w:ascii="Times New Roman" w:hAnsi="Times New Roman" w:cs="Times New Roman"/>
          <w:sz w:val="24"/>
          <w:szCs w:val="28"/>
        </w:rPr>
        <w:t xml:space="preserve"> - 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может, </w:t>
      </w:r>
      <w:proofErr w:type="gramStart"/>
      <w:r w:rsidR="00083CC9" w:rsidRPr="00FC6CFA">
        <w:rPr>
          <w:rFonts w:ascii="Times New Roman" w:hAnsi="Times New Roman" w:cs="Times New Roman"/>
          <w:sz w:val="24"/>
          <w:szCs w:val="28"/>
        </w:rPr>
        <w:t xml:space="preserve">перестать </w:t>
      </w:r>
      <w:r w:rsidR="00BE377D">
        <w:rPr>
          <w:rFonts w:ascii="Times New Roman" w:hAnsi="Times New Roman" w:cs="Times New Roman"/>
          <w:sz w:val="24"/>
          <w:szCs w:val="28"/>
        </w:rPr>
        <w:t>уже тратить</w:t>
      </w:r>
      <w:proofErr w:type="gramEnd"/>
      <w:r w:rsidR="00BE377D">
        <w:rPr>
          <w:rFonts w:ascii="Times New Roman" w:hAnsi="Times New Roman" w:cs="Times New Roman"/>
          <w:sz w:val="24"/>
          <w:szCs w:val="28"/>
        </w:rPr>
        <w:t xml:space="preserve"> время на обсуждения по заполнению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форм</w:t>
      </w:r>
      <w:r w:rsidR="00BE377D">
        <w:rPr>
          <w:rFonts w:ascii="Times New Roman" w:hAnsi="Times New Roman" w:cs="Times New Roman"/>
          <w:sz w:val="24"/>
          <w:szCs w:val="28"/>
        </w:rPr>
        <w:t>ы</w:t>
      </w:r>
      <w:r w:rsidR="00083CC9" w:rsidRPr="00FC6CFA">
        <w:rPr>
          <w:rFonts w:ascii="Times New Roman" w:hAnsi="Times New Roman" w:cs="Times New Roman"/>
          <w:sz w:val="24"/>
          <w:szCs w:val="28"/>
        </w:rPr>
        <w:t xml:space="preserve"> 6-НК</w:t>
      </w:r>
      <w:r w:rsidR="00BE377D">
        <w:rPr>
          <w:rFonts w:ascii="Times New Roman" w:hAnsi="Times New Roman" w:cs="Times New Roman"/>
          <w:sz w:val="24"/>
          <w:szCs w:val="28"/>
        </w:rPr>
        <w:t>? У</w:t>
      </w:r>
      <w:r w:rsidR="00707238" w:rsidRPr="00FC6CFA">
        <w:rPr>
          <w:rFonts w:ascii="Times New Roman" w:hAnsi="Times New Roman" w:cs="Times New Roman"/>
          <w:sz w:val="24"/>
          <w:szCs w:val="28"/>
        </w:rPr>
        <w:t xml:space="preserve"> нас много других важных и интересных задач</w:t>
      </w:r>
      <w:r w:rsidR="00BE377D">
        <w:rPr>
          <w:rFonts w:ascii="Times New Roman" w:hAnsi="Times New Roman" w:cs="Times New Roman"/>
          <w:sz w:val="24"/>
          <w:szCs w:val="28"/>
        </w:rPr>
        <w:t>.</w:t>
      </w:r>
    </w:p>
    <w:p w:rsidR="00EA107B" w:rsidRPr="00FC6CFA" w:rsidRDefault="00EA107B" w:rsidP="00EA107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8"/>
        </w:rPr>
      </w:pPr>
    </w:p>
    <w:p w:rsidR="00982673" w:rsidRPr="00FC6CFA" w:rsidRDefault="00EA107B" w:rsidP="00BE377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C54C75" w:rsidRPr="00FC6CFA">
        <w:rPr>
          <w:rFonts w:ascii="Times New Roman" w:hAnsi="Times New Roman" w:cs="Times New Roman"/>
          <w:sz w:val="24"/>
          <w:szCs w:val="28"/>
        </w:rPr>
        <w:t>еятельность библиотек не мо</w:t>
      </w:r>
      <w:r w:rsidR="0035797F">
        <w:rPr>
          <w:rFonts w:ascii="Times New Roman" w:hAnsi="Times New Roman" w:cs="Times New Roman"/>
          <w:sz w:val="24"/>
          <w:szCs w:val="28"/>
        </w:rPr>
        <w:t xml:space="preserve">жет быть измерена только </w:t>
      </w:r>
      <w:r w:rsidR="00BE377D">
        <w:rPr>
          <w:rFonts w:ascii="Times New Roman" w:hAnsi="Times New Roman" w:cs="Times New Roman"/>
          <w:sz w:val="24"/>
          <w:szCs w:val="28"/>
        </w:rPr>
        <w:t>цифровыми</w:t>
      </w:r>
      <w:r w:rsidR="0035797F">
        <w:rPr>
          <w:rFonts w:ascii="Times New Roman" w:hAnsi="Times New Roman" w:cs="Times New Roman"/>
          <w:sz w:val="24"/>
          <w:szCs w:val="28"/>
        </w:rPr>
        <w:t xml:space="preserve"> показателями</w:t>
      </w:r>
      <w:r w:rsidR="00C54C75" w:rsidRPr="00FC6CFA">
        <w:rPr>
          <w:rFonts w:ascii="Times New Roman" w:hAnsi="Times New Roman" w:cs="Times New Roman"/>
          <w:sz w:val="24"/>
          <w:szCs w:val="28"/>
        </w:rPr>
        <w:t>!</w:t>
      </w:r>
      <w:r w:rsidR="00707238" w:rsidRPr="00FC6CFA">
        <w:rPr>
          <w:rFonts w:ascii="Times New Roman" w:hAnsi="Times New Roman" w:cs="Times New Roman"/>
          <w:sz w:val="24"/>
          <w:szCs w:val="28"/>
        </w:rPr>
        <w:t xml:space="preserve"> </w:t>
      </w:r>
      <w:r w:rsidR="00C54C75" w:rsidRPr="00FC6CFA">
        <w:rPr>
          <w:rFonts w:ascii="Times New Roman" w:hAnsi="Times New Roman" w:cs="Times New Roman"/>
          <w:sz w:val="24"/>
          <w:szCs w:val="28"/>
        </w:rPr>
        <w:t xml:space="preserve">Но это тема </w:t>
      </w:r>
      <w:r w:rsidR="00740DF7" w:rsidRPr="00FC6CFA">
        <w:rPr>
          <w:rFonts w:ascii="Times New Roman" w:hAnsi="Times New Roman" w:cs="Times New Roman"/>
          <w:sz w:val="24"/>
          <w:szCs w:val="28"/>
        </w:rPr>
        <w:t xml:space="preserve">совсем </w:t>
      </w:r>
      <w:r w:rsidR="0035797F">
        <w:rPr>
          <w:rFonts w:ascii="Times New Roman" w:hAnsi="Times New Roman" w:cs="Times New Roman"/>
          <w:sz w:val="24"/>
          <w:szCs w:val="28"/>
        </w:rPr>
        <w:t>другого выступления…</w:t>
      </w:r>
    </w:p>
    <w:p w:rsidR="00673E4F" w:rsidRPr="00FC6CFA" w:rsidRDefault="00673E4F" w:rsidP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F69A2" w:rsidRPr="00FC6CFA" w:rsidRDefault="00AF69A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AF69A2" w:rsidRPr="00FC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4CC"/>
    <w:multiLevelType w:val="hybridMultilevel"/>
    <w:tmpl w:val="875AE75A"/>
    <w:lvl w:ilvl="0" w:tplc="1512B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0C2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220A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B82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DAE0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2A9C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307C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ACB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88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9020F"/>
    <w:multiLevelType w:val="hybridMultilevel"/>
    <w:tmpl w:val="30FEE306"/>
    <w:lvl w:ilvl="0" w:tplc="D97C2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A2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7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C5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08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AE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813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3C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2D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005F6A"/>
    <w:multiLevelType w:val="hybridMultilevel"/>
    <w:tmpl w:val="64AEDC9A"/>
    <w:lvl w:ilvl="0" w:tplc="BABE9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ED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1CE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EC6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46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2E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C4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98C3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EC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BF1CE5"/>
    <w:multiLevelType w:val="hybridMultilevel"/>
    <w:tmpl w:val="83026C94"/>
    <w:lvl w:ilvl="0" w:tplc="F1643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44F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2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5899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4A9F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D4D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C4EE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611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468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427C26"/>
    <w:multiLevelType w:val="hybridMultilevel"/>
    <w:tmpl w:val="05DAC31C"/>
    <w:lvl w:ilvl="0" w:tplc="79FC3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2678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830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FAF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648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8015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8EA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2C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58F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AB856DC"/>
    <w:multiLevelType w:val="hybridMultilevel"/>
    <w:tmpl w:val="178239B8"/>
    <w:lvl w:ilvl="0" w:tplc="D92CF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CC3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C1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CD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4C5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D2DC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C4FA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9ACD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CA07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646B6E"/>
    <w:multiLevelType w:val="hybridMultilevel"/>
    <w:tmpl w:val="233E666C"/>
    <w:lvl w:ilvl="0" w:tplc="570CC7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FAF42A0"/>
    <w:multiLevelType w:val="hybridMultilevel"/>
    <w:tmpl w:val="49E417B6"/>
    <w:lvl w:ilvl="0" w:tplc="FF306E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42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62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272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545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E4B4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F0F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6ED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E1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4"/>
    <w:rsid w:val="00083CC9"/>
    <w:rsid w:val="00097233"/>
    <w:rsid w:val="00097B75"/>
    <w:rsid w:val="000E3F32"/>
    <w:rsid w:val="000E403D"/>
    <w:rsid w:val="000E67BD"/>
    <w:rsid w:val="001134FE"/>
    <w:rsid w:val="00115DE7"/>
    <w:rsid w:val="001164D1"/>
    <w:rsid w:val="00157EFB"/>
    <w:rsid w:val="00165B12"/>
    <w:rsid w:val="0017651E"/>
    <w:rsid w:val="001770DA"/>
    <w:rsid w:val="00183291"/>
    <w:rsid w:val="0019329C"/>
    <w:rsid w:val="001976C9"/>
    <w:rsid w:val="001C5EB8"/>
    <w:rsid w:val="001F3456"/>
    <w:rsid w:val="00225AD4"/>
    <w:rsid w:val="00244182"/>
    <w:rsid w:val="002651F1"/>
    <w:rsid w:val="00273CE5"/>
    <w:rsid w:val="0027558A"/>
    <w:rsid w:val="002C32FF"/>
    <w:rsid w:val="002C7D66"/>
    <w:rsid w:val="002E5E9E"/>
    <w:rsid w:val="002F4711"/>
    <w:rsid w:val="002F781C"/>
    <w:rsid w:val="00303277"/>
    <w:rsid w:val="003060EA"/>
    <w:rsid w:val="00330772"/>
    <w:rsid w:val="003321C0"/>
    <w:rsid w:val="003342DF"/>
    <w:rsid w:val="0035797F"/>
    <w:rsid w:val="00382739"/>
    <w:rsid w:val="0038517D"/>
    <w:rsid w:val="003D074D"/>
    <w:rsid w:val="003E4DBB"/>
    <w:rsid w:val="00430431"/>
    <w:rsid w:val="00446275"/>
    <w:rsid w:val="00455E01"/>
    <w:rsid w:val="00483BFD"/>
    <w:rsid w:val="00490C18"/>
    <w:rsid w:val="004B7F01"/>
    <w:rsid w:val="004E047D"/>
    <w:rsid w:val="004E6D81"/>
    <w:rsid w:val="00504CC6"/>
    <w:rsid w:val="00522A95"/>
    <w:rsid w:val="00540DE3"/>
    <w:rsid w:val="00541655"/>
    <w:rsid w:val="005433A9"/>
    <w:rsid w:val="005A1573"/>
    <w:rsid w:val="005B13B7"/>
    <w:rsid w:val="005C74BF"/>
    <w:rsid w:val="005F6C8C"/>
    <w:rsid w:val="006042DE"/>
    <w:rsid w:val="0060431B"/>
    <w:rsid w:val="00635F72"/>
    <w:rsid w:val="00673E4F"/>
    <w:rsid w:val="00694C58"/>
    <w:rsid w:val="006F0E26"/>
    <w:rsid w:val="00707238"/>
    <w:rsid w:val="00730D98"/>
    <w:rsid w:val="007366C4"/>
    <w:rsid w:val="00740DF7"/>
    <w:rsid w:val="00742141"/>
    <w:rsid w:val="007540F4"/>
    <w:rsid w:val="007565D8"/>
    <w:rsid w:val="007651F9"/>
    <w:rsid w:val="00765374"/>
    <w:rsid w:val="007B5CE5"/>
    <w:rsid w:val="007C463F"/>
    <w:rsid w:val="007E64E6"/>
    <w:rsid w:val="007F421E"/>
    <w:rsid w:val="007F7584"/>
    <w:rsid w:val="0080023D"/>
    <w:rsid w:val="0080181C"/>
    <w:rsid w:val="00823ADF"/>
    <w:rsid w:val="00836209"/>
    <w:rsid w:val="00840FB8"/>
    <w:rsid w:val="00850E12"/>
    <w:rsid w:val="00877B39"/>
    <w:rsid w:val="0088656E"/>
    <w:rsid w:val="008C22B4"/>
    <w:rsid w:val="008C26AB"/>
    <w:rsid w:val="008D2FAE"/>
    <w:rsid w:val="008D7C96"/>
    <w:rsid w:val="008E51FC"/>
    <w:rsid w:val="00913E7F"/>
    <w:rsid w:val="00915A95"/>
    <w:rsid w:val="00952D74"/>
    <w:rsid w:val="00953C6A"/>
    <w:rsid w:val="00975523"/>
    <w:rsid w:val="00982673"/>
    <w:rsid w:val="009B40E9"/>
    <w:rsid w:val="009B4843"/>
    <w:rsid w:val="009E176A"/>
    <w:rsid w:val="009E6C94"/>
    <w:rsid w:val="00A07A29"/>
    <w:rsid w:val="00A10F06"/>
    <w:rsid w:val="00A160D2"/>
    <w:rsid w:val="00A16608"/>
    <w:rsid w:val="00A40090"/>
    <w:rsid w:val="00A6431E"/>
    <w:rsid w:val="00A64610"/>
    <w:rsid w:val="00A85C82"/>
    <w:rsid w:val="00A95F20"/>
    <w:rsid w:val="00AB17EA"/>
    <w:rsid w:val="00AE075C"/>
    <w:rsid w:val="00AE7120"/>
    <w:rsid w:val="00AF363F"/>
    <w:rsid w:val="00AF69A2"/>
    <w:rsid w:val="00B42960"/>
    <w:rsid w:val="00B54A9D"/>
    <w:rsid w:val="00BA5597"/>
    <w:rsid w:val="00BC6C8D"/>
    <w:rsid w:val="00BD152E"/>
    <w:rsid w:val="00BE377D"/>
    <w:rsid w:val="00BE6955"/>
    <w:rsid w:val="00C05A4C"/>
    <w:rsid w:val="00C10391"/>
    <w:rsid w:val="00C43B0A"/>
    <w:rsid w:val="00C54C75"/>
    <w:rsid w:val="00C6446B"/>
    <w:rsid w:val="00C67C87"/>
    <w:rsid w:val="00C7066E"/>
    <w:rsid w:val="00CA6065"/>
    <w:rsid w:val="00CB5D28"/>
    <w:rsid w:val="00CD56D2"/>
    <w:rsid w:val="00D13E88"/>
    <w:rsid w:val="00D149EC"/>
    <w:rsid w:val="00D35564"/>
    <w:rsid w:val="00D65FAA"/>
    <w:rsid w:val="00DA26D3"/>
    <w:rsid w:val="00DC3A11"/>
    <w:rsid w:val="00DC3F35"/>
    <w:rsid w:val="00DC645C"/>
    <w:rsid w:val="00DE7321"/>
    <w:rsid w:val="00E0542D"/>
    <w:rsid w:val="00E133A6"/>
    <w:rsid w:val="00E14397"/>
    <w:rsid w:val="00E240E0"/>
    <w:rsid w:val="00E36624"/>
    <w:rsid w:val="00EA107B"/>
    <w:rsid w:val="00EC2D8E"/>
    <w:rsid w:val="00ED01FD"/>
    <w:rsid w:val="00F15ED8"/>
    <w:rsid w:val="00F17D69"/>
    <w:rsid w:val="00F2238A"/>
    <w:rsid w:val="00F84F57"/>
    <w:rsid w:val="00F909E3"/>
    <w:rsid w:val="00FC6CFA"/>
    <w:rsid w:val="00FD7DED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7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7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0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8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4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0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8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Гончарова Вера</cp:lastModifiedBy>
  <cp:revision>2</cp:revision>
  <cp:lastPrinted>2016-11-07T13:54:00Z</cp:lastPrinted>
  <dcterms:created xsi:type="dcterms:W3CDTF">2016-11-08T08:58:00Z</dcterms:created>
  <dcterms:modified xsi:type="dcterms:W3CDTF">2016-11-08T08:58:00Z</dcterms:modified>
</cp:coreProperties>
</file>