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DCF" w:rsidRDefault="00C5371F" w:rsidP="00C34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FA1">
        <w:rPr>
          <w:rFonts w:ascii="Times New Roman" w:eastAsia="Times New Roman" w:hAnsi="Times New Roman" w:cs="Times New Roman"/>
          <w:sz w:val="28"/>
          <w:szCs w:val="28"/>
        </w:rPr>
        <w:t>Список участников акции:</w:t>
      </w:r>
    </w:p>
    <w:p w:rsidR="00C34FA1" w:rsidRPr="00C34FA1" w:rsidRDefault="00C34FA1" w:rsidP="00C34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1242"/>
        <w:gridCol w:w="7938"/>
      </w:tblGrid>
      <w:tr w:rsidR="00C5371F" w:rsidTr="00C5371F">
        <w:trPr>
          <w:trHeight w:val="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1F" w:rsidRPr="00C5371F" w:rsidRDefault="00C5371F" w:rsidP="00C537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1F" w:rsidRDefault="00C5371F" w:rsidP="00C537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библиотеки</w:t>
            </w:r>
          </w:p>
          <w:p w:rsidR="00C5371F" w:rsidRPr="00C5371F" w:rsidRDefault="00C5371F" w:rsidP="00C537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371F" w:rsidTr="00C5371F">
        <w:trPr>
          <w:trHeight w:val="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1F" w:rsidRPr="00C5371F" w:rsidRDefault="00C5371F" w:rsidP="00C5371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1F" w:rsidRPr="00C5371F" w:rsidRDefault="00C5371F" w:rsidP="00C537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71F">
              <w:rPr>
                <w:rFonts w:ascii="Times New Roman" w:eastAsia="Times New Roman" w:hAnsi="Times New Roman" w:cs="Times New Roman"/>
                <w:sz w:val="28"/>
                <w:szCs w:val="28"/>
              </w:rPr>
              <w:t>Холмогорская районная библиотека им.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5371F">
              <w:rPr>
                <w:rFonts w:ascii="Times New Roman" w:eastAsia="Times New Roman" w:hAnsi="Times New Roman" w:cs="Times New Roman"/>
                <w:sz w:val="28"/>
                <w:szCs w:val="28"/>
              </w:rPr>
              <w:t>М.В.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5371F">
              <w:rPr>
                <w:rFonts w:ascii="Times New Roman" w:eastAsia="Times New Roman" w:hAnsi="Times New Roman" w:cs="Times New Roman"/>
                <w:sz w:val="28"/>
                <w:szCs w:val="28"/>
              </w:rPr>
              <w:t>Ломоносва</w:t>
            </w:r>
          </w:p>
        </w:tc>
      </w:tr>
      <w:tr w:rsidR="00C5371F" w:rsidTr="00C5371F">
        <w:trPr>
          <w:trHeight w:val="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1F" w:rsidRPr="00C5371F" w:rsidRDefault="00C5371F" w:rsidP="00C5371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1F" w:rsidRPr="00C5371F" w:rsidRDefault="00C5371F" w:rsidP="00C537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Селецкая библиотека МКУК «Холмогорская ЦМБ»</w:t>
            </w:r>
          </w:p>
        </w:tc>
      </w:tr>
      <w:tr w:rsidR="00C5371F" w:rsidTr="00C5371F">
        <w:trPr>
          <w:trHeight w:val="63"/>
        </w:trPr>
        <w:tc>
          <w:tcPr>
            <w:tcW w:w="1242" w:type="dxa"/>
          </w:tcPr>
          <w:p w:rsidR="00C5371F" w:rsidRPr="00C5371F" w:rsidRDefault="00C5371F" w:rsidP="00C5371F">
            <w:pPr>
              <w:pStyle w:val="a4"/>
              <w:numPr>
                <w:ilvl w:val="0"/>
                <w:numId w:val="1"/>
              </w:num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C5371F" w:rsidRPr="00C5371F" w:rsidRDefault="00C5371F" w:rsidP="00C5371F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Заболотская библиотека- филиал МКУК «Холмогорская ЦМБ»</w:t>
            </w:r>
          </w:p>
        </w:tc>
      </w:tr>
      <w:tr w:rsidR="00C5371F" w:rsidTr="00C5371F">
        <w:trPr>
          <w:trHeight w:val="63"/>
        </w:trPr>
        <w:tc>
          <w:tcPr>
            <w:tcW w:w="1242" w:type="dxa"/>
          </w:tcPr>
          <w:p w:rsidR="00C5371F" w:rsidRPr="00C5371F" w:rsidRDefault="00C5371F" w:rsidP="00C537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5371F" w:rsidRPr="00C5371F" w:rsidRDefault="00C5371F" w:rsidP="00C537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71F">
              <w:rPr>
                <w:rFonts w:ascii="Times New Roman" w:hAnsi="Times New Roman" w:cs="Times New Roman"/>
                <w:sz w:val="28"/>
                <w:szCs w:val="28"/>
              </w:rPr>
              <w:t>Курейская библиотека – структурное подразделение МКУК «Холмогорская ЦМБ»</w:t>
            </w:r>
          </w:p>
        </w:tc>
      </w:tr>
      <w:tr w:rsidR="00C5371F" w:rsidTr="00C5371F">
        <w:trPr>
          <w:trHeight w:val="63"/>
        </w:trPr>
        <w:tc>
          <w:tcPr>
            <w:tcW w:w="1242" w:type="dxa"/>
          </w:tcPr>
          <w:p w:rsidR="00C5371F" w:rsidRPr="00C5371F" w:rsidRDefault="00C5371F" w:rsidP="00C5371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5371F" w:rsidRPr="00C5371F" w:rsidRDefault="00C5371F" w:rsidP="00C53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371F">
              <w:rPr>
                <w:rFonts w:ascii="Times New Roman" w:hAnsi="Times New Roman" w:cs="Times New Roman"/>
                <w:sz w:val="28"/>
                <w:szCs w:val="28"/>
              </w:rPr>
              <w:t>Двинская библиотека-структурное подразделение МКУК «Холмогорская центральная межпоселенческая библиотека»,</w:t>
            </w:r>
          </w:p>
          <w:p w:rsidR="00C5371F" w:rsidRPr="00C5371F" w:rsidRDefault="00C5371F" w:rsidP="00C53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371F">
              <w:rPr>
                <w:rFonts w:ascii="Times New Roman" w:hAnsi="Times New Roman" w:cs="Times New Roman"/>
                <w:sz w:val="28"/>
                <w:szCs w:val="28"/>
              </w:rPr>
              <w:t>Холмогорский район</w:t>
            </w:r>
          </w:p>
        </w:tc>
      </w:tr>
      <w:tr w:rsidR="00C5371F" w:rsidTr="00C5371F">
        <w:trPr>
          <w:trHeight w:val="63"/>
        </w:trPr>
        <w:tc>
          <w:tcPr>
            <w:tcW w:w="1242" w:type="dxa"/>
          </w:tcPr>
          <w:p w:rsidR="00C5371F" w:rsidRPr="00C5371F" w:rsidRDefault="00C5371F" w:rsidP="00C537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5371F" w:rsidRPr="00C5371F" w:rsidRDefault="00C5371F" w:rsidP="00C5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71F">
              <w:rPr>
                <w:rFonts w:ascii="Times New Roman" w:hAnsi="Times New Roman" w:cs="Times New Roman"/>
                <w:sz w:val="28"/>
                <w:szCs w:val="28"/>
              </w:rPr>
              <w:t>Койдокурская библиотека МКУК «Холмогорская ЦМБ»</w:t>
            </w:r>
          </w:p>
        </w:tc>
      </w:tr>
      <w:tr w:rsidR="00C5371F" w:rsidTr="00C5371F">
        <w:trPr>
          <w:trHeight w:val="63"/>
        </w:trPr>
        <w:tc>
          <w:tcPr>
            <w:tcW w:w="1242" w:type="dxa"/>
          </w:tcPr>
          <w:p w:rsidR="00C5371F" w:rsidRPr="00C5371F" w:rsidRDefault="00C5371F" w:rsidP="00C5371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C5371F" w:rsidRPr="00C5371F" w:rsidRDefault="00C5371F" w:rsidP="00C537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Федовская библиотека (МКУК «Межпоселенческая библиотека Плесецкого района Архангельской области)</w:t>
            </w:r>
          </w:p>
        </w:tc>
      </w:tr>
      <w:tr w:rsidR="00C5371F" w:rsidTr="00C5371F">
        <w:trPr>
          <w:trHeight w:val="63"/>
        </w:trPr>
        <w:tc>
          <w:tcPr>
            <w:tcW w:w="1242" w:type="dxa"/>
          </w:tcPr>
          <w:p w:rsidR="00C5371F" w:rsidRPr="00C5371F" w:rsidRDefault="00C5371F" w:rsidP="00C5371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C5371F" w:rsidRPr="00C5371F" w:rsidRDefault="00C5371F" w:rsidP="00C537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Рочегодская сельская би</w:t>
            </w:r>
            <w:bookmarkStart w:id="0" w:name="_GoBack"/>
            <w:bookmarkEnd w:id="0"/>
            <w:r w:rsidRPr="00C53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блиотека (МБУ Виноградовская библиотечная система.)</w:t>
            </w:r>
          </w:p>
        </w:tc>
      </w:tr>
      <w:tr w:rsidR="00C5371F" w:rsidTr="00C5371F">
        <w:trPr>
          <w:trHeight w:val="63"/>
        </w:trPr>
        <w:tc>
          <w:tcPr>
            <w:tcW w:w="1242" w:type="dxa"/>
          </w:tcPr>
          <w:p w:rsidR="00C5371F" w:rsidRPr="00C5371F" w:rsidRDefault="00C5371F" w:rsidP="00C5371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C5371F" w:rsidRPr="00C5371F" w:rsidRDefault="00C5371F" w:rsidP="00C537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Усть-Ваеньгская сельская библиотека, Виноградовский район</w:t>
            </w:r>
          </w:p>
        </w:tc>
      </w:tr>
      <w:tr w:rsidR="00C5371F" w:rsidTr="00C5371F">
        <w:trPr>
          <w:trHeight w:val="63"/>
        </w:trPr>
        <w:tc>
          <w:tcPr>
            <w:tcW w:w="1242" w:type="dxa"/>
          </w:tcPr>
          <w:p w:rsidR="00C5371F" w:rsidRPr="00C5371F" w:rsidRDefault="00C5371F" w:rsidP="00C5371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C5371F" w:rsidRPr="00C5371F" w:rsidRDefault="00C5371F" w:rsidP="00C537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Виноградовская центральная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3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</w:tr>
      <w:tr w:rsidR="00C5371F" w:rsidRPr="00496B9E" w:rsidTr="00C5371F">
        <w:trPr>
          <w:trHeight w:val="883"/>
        </w:trPr>
        <w:tc>
          <w:tcPr>
            <w:tcW w:w="1242" w:type="dxa"/>
          </w:tcPr>
          <w:p w:rsidR="00C5371F" w:rsidRPr="00C5371F" w:rsidRDefault="00C5371F" w:rsidP="00C537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C5371F" w:rsidRPr="00C5371F" w:rsidRDefault="00C5371F" w:rsidP="00C5371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37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Талажский филиал МБУ</w:t>
            </w:r>
          </w:p>
          <w:p w:rsidR="00C5371F" w:rsidRPr="00C5371F" w:rsidRDefault="00C5371F" w:rsidP="00C5371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37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Межпоселенческая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37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«Центральная библиотека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37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Приморского района»</w:t>
            </w:r>
          </w:p>
        </w:tc>
      </w:tr>
      <w:tr w:rsidR="00C5371F" w:rsidTr="00C5371F">
        <w:trPr>
          <w:trHeight w:val="713"/>
        </w:trPr>
        <w:tc>
          <w:tcPr>
            <w:tcW w:w="1242" w:type="dxa"/>
          </w:tcPr>
          <w:p w:rsidR="00C5371F" w:rsidRPr="00C5371F" w:rsidRDefault="00C5371F" w:rsidP="00C5371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C5371F" w:rsidRPr="00C5371F" w:rsidRDefault="00C5371F" w:rsidP="00C537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 библиотека МБУ межпоселенческая «Центральная библиотека Приморского района»</w:t>
            </w:r>
          </w:p>
        </w:tc>
      </w:tr>
      <w:tr w:rsidR="00C5371F" w:rsidRPr="004A1C6F" w:rsidTr="00C5371F">
        <w:trPr>
          <w:trHeight w:val="708"/>
        </w:trPr>
        <w:tc>
          <w:tcPr>
            <w:tcW w:w="1242" w:type="dxa"/>
          </w:tcPr>
          <w:p w:rsidR="00C5371F" w:rsidRPr="00C5371F" w:rsidRDefault="00C5371F" w:rsidP="00C5371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C5371F" w:rsidRPr="00C5371F" w:rsidRDefault="00C5371F" w:rsidP="00C537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 муниципальная библиотека</w:t>
            </w:r>
          </w:p>
          <w:p w:rsidR="00C5371F" w:rsidRPr="00C5371F" w:rsidRDefault="00C5371F" w:rsidP="00C5371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3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ЦБС Мирного</w:t>
            </w:r>
          </w:p>
        </w:tc>
      </w:tr>
      <w:tr w:rsidR="004E057D" w:rsidRPr="004A1C6F" w:rsidTr="00C5371F">
        <w:trPr>
          <w:trHeight w:val="708"/>
        </w:trPr>
        <w:tc>
          <w:tcPr>
            <w:tcW w:w="1242" w:type="dxa"/>
          </w:tcPr>
          <w:p w:rsidR="004E057D" w:rsidRPr="00E4205B" w:rsidRDefault="004E057D" w:rsidP="00C5371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4E057D" w:rsidRPr="00E4205B" w:rsidRDefault="004E057D" w:rsidP="00C537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Устьянская МЦРБ</w:t>
            </w:r>
          </w:p>
        </w:tc>
      </w:tr>
      <w:tr w:rsidR="00C5371F" w:rsidRPr="004A1C6F" w:rsidTr="00C5371F">
        <w:trPr>
          <w:trHeight w:val="265"/>
        </w:trPr>
        <w:tc>
          <w:tcPr>
            <w:tcW w:w="9180" w:type="dxa"/>
            <w:gridSpan w:val="2"/>
          </w:tcPr>
          <w:p w:rsidR="00C5371F" w:rsidRPr="00C5371F" w:rsidRDefault="00C5371F" w:rsidP="00C537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Северодвинск</w:t>
            </w:r>
          </w:p>
        </w:tc>
      </w:tr>
      <w:tr w:rsidR="00C5371F" w:rsidRPr="00C5371F" w:rsidTr="00C5371F">
        <w:trPr>
          <w:trHeight w:val="511"/>
        </w:trPr>
        <w:tc>
          <w:tcPr>
            <w:tcW w:w="1242" w:type="dxa"/>
          </w:tcPr>
          <w:p w:rsidR="00C5371F" w:rsidRPr="005C33E3" w:rsidRDefault="00C5371F" w:rsidP="005C33E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C5371F" w:rsidRPr="00C5371F" w:rsidRDefault="00C5371F" w:rsidP="00C537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 библиотека им. Н.В. Гоголя</w:t>
            </w:r>
          </w:p>
        </w:tc>
      </w:tr>
      <w:tr w:rsidR="00C5371F" w:rsidRPr="00C5371F" w:rsidTr="00C5371F">
        <w:trPr>
          <w:trHeight w:val="547"/>
        </w:trPr>
        <w:tc>
          <w:tcPr>
            <w:tcW w:w="1242" w:type="dxa"/>
          </w:tcPr>
          <w:p w:rsidR="00C5371F" w:rsidRPr="005C33E3" w:rsidRDefault="00C5371F" w:rsidP="005C33E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C5371F" w:rsidRPr="00C5371F" w:rsidRDefault="00C5371F" w:rsidP="00C5371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5371F">
              <w:rPr>
                <w:sz w:val="28"/>
                <w:szCs w:val="28"/>
              </w:rPr>
              <w:t>«Ковчег»</w:t>
            </w:r>
          </w:p>
          <w:p w:rsidR="00C5371F" w:rsidRPr="00C5371F" w:rsidRDefault="00C5371F" w:rsidP="00C537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371F" w:rsidRPr="00C5371F" w:rsidTr="00C5371F">
        <w:trPr>
          <w:trHeight w:val="471"/>
        </w:trPr>
        <w:tc>
          <w:tcPr>
            <w:tcW w:w="1242" w:type="dxa"/>
          </w:tcPr>
          <w:p w:rsidR="00C5371F" w:rsidRPr="005C33E3" w:rsidRDefault="00C5371F" w:rsidP="005C33E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C5371F" w:rsidRPr="00C5371F" w:rsidRDefault="00C5371F" w:rsidP="00C537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 «Открытие» им. Л.И.Черняевой</w:t>
            </w:r>
          </w:p>
        </w:tc>
      </w:tr>
      <w:tr w:rsidR="00C5371F" w:rsidRPr="00C5371F" w:rsidTr="00C5371F">
        <w:trPr>
          <w:trHeight w:val="563"/>
        </w:trPr>
        <w:tc>
          <w:tcPr>
            <w:tcW w:w="1242" w:type="dxa"/>
          </w:tcPr>
          <w:p w:rsidR="00C5371F" w:rsidRPr="005C33E3" w:rsidRDefault="00C5371F" w:rsidP="005C33E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C5371F" w:rsidRPr="00C5371F" w:rsidRDefault="00C5371F" w:rsidP="00C5371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5371F">
              <w:rPr>
                <w:sz w:val="28"/>
                <w:szCs w:val="28"/>
              </w:rPr>
              <w:t>Библиотека «Бестселлер»</w:t>
            </w:r>
          </w:p>
        </w:tc>
      </w:tr>
      <w:tr w:rsidR="00C5371F" w:rsidRPr="00C5371F" w:rsidTr="00C5371F">
        <w:trPr>
          <w:trHeight w:val="543"/>
        </w:trPr>
        <w:tc>
          <w:tcPr>
            <w:tcW w:w="1242" w:type="dxa"/>
          </w:tcPr>
          <w:p w:rsidR="00C5371F" w:rsidRPr="005C33E3" w:rsidRDefault="00C5371F" w:rsidP="005C33E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C5371F" w:rsidRPr="00C5371F" w:rsidRDefault="00C5371F" w:rsidP="00C537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 №4 «Мир знаний» (Победы,48)</w:t>
            </w:r>
          </w:p>
        </w:tc>
      </w:tr>
    </w:tbl>
    <w:p w:rsidR="00C5371F" w:rsidRDefault="00C5371F" w:rsidP="00C5371F"/>
    <w:sectPr w:rsidR="00C53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348A"/>
    <w:multiLevelType w:val="hybridMultilevel"/>
    <w:tmpl w:val="AFF61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435D8"/>
    <w:multiLevelType w:val="hybridMultilevel"/>
    <w:tmpl w:val="9BBCF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B525E"/>
    <w:multiLevelType w:val="hybridMultilevel"/>
    <w:tmpl w:val="9BBCF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A10B6"/>
    <w:multiLevelType w:val="hybridMultilevel"/>
    <w:tmpl w:val="9BBCF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65755"/>
    <w:multiLevelType w:val="hybridMultilevel"/>
    <w:tmpl w:val="9BBCF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3E41CB"/>
    <w:multiLevelType w:val="hybridMultilevel"/>
    <w:tmpl w:val="9BBCF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FD"/>
    <w:rsid w:val="002835FD"/>
    <w:rsid w:val="004E057D"/>
    <w:rsid w:val="005C33E3"/>
    <w:rsid w:val="00A92DCF"/>
    <w:rsid w:val="00C34FA1"/>
    <w:rsid w:val="00C5371F"/>
    <w:rsid w:val="00E4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3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371F"/>
    <w:pPr>
      <w:ind w:left="720"/>
      <w:contextualSpacing/>
    </w:pPr>
  </w:style>
  <w:style w:type="paragraph" w:styleId="a5">
    <w:name w:val="Normal (Web)"/>
    <w:basedOn w:val="a"/>
    <w:rsid w:val="00C53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3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371F"/>
    <w:pPr>
      <w:ind w:left="720"/>
      <w:contextualSpacing/>
    </w:pPr>
  </w:style>
  <w:style w:type="paragraph" w:styleId="a5">
    <w:name w:val="Normal (Web)"/>
    <w:basedOn w:val="a"/>
    <w:rsid w:val="00C53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987</Characters>
  <Application>Microsoft Office Word</Application>
  <DocSecurity>0</DocSecurity>
  <Lines>8</Lines>
  <Paragraphs>2</Paragraphs>
  <ScaleCrop>false</ScaleCrop>
  <Company>AONB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И. Центр книги и чтения</dc:creator>
  <cp:lastModifiedBy>Гончарова Вера</cp:lastModifiedBy>
  <cp:revision>2</cp:revision>
  <dcterms:created xsi:type="dcterms:W3CDTF">2017-11-02T12:40:00Z</dcterms:created>
  <dcterms:modified xsi:type="dcterms:W3CDTF">2017-11-02T12:40:00Z</dcterms:modified>
</cp:coreProperties>
</file>