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14069" w14:textId="77777777" w:rsidR="00C57326" w:rsidRPr="00DC048D" w:rsidRDefault="00C57326" w:rsidP="00974CCE">
      <w:pPr>
        <w:jc w:val="center"/>
        <w:rPr>
          <w:sz w:val="28"/>
          <w:szCs w:val="28"/>
        </w:rPr>
      </w:pPr>
      <w:r w:rsidRPr="00DC048D">
        <w:rPr>
          <w:sz w:val="28"/>
          <w:szCs w:val="28"/>
        </w:rPr>
        <w:t>ИНФОРМАЦИЯ</w:t>
      </w:r>
    </w:p>
    <w:p w14:paraId="7D70A7C0" w14:textId="77777777" w:rsidR="00C57326" w:rsidRPr="00DC048D" w:rsidRDefault="00C57326" w:rsidP="00974CCE">
      <w:pPr>
        <w:jc w:val="center"/>
        <w:rPr>
          <w:sz w:val="28"/>
          <w:szCs w:val="28"/>
        </w:rPr>
      </w:pPr>
      <w:r w:rsidRPr="00DC048D">
        <w:rPr>
          <w:sz w:val="28"/>
          <w:szCs w:val="28"/>
        </w:rPr>
        <w:t>о достижениях и проблемах в биб</w:t>
      </w:r>
      <w:r w:rsidR="004A1505" w:rsidRPr="00DC048D">
        <w:rPr>
          <w:sz w:val="28"/>
          <w:szCs w:val="28"/>
        </w:rPr>
        <w:t xml:space="preserve">лиотечной отрасли Архангельской </w:t>
      </w:r>
      <w:r w:rsidRPr="00DC048D">
        <w:rPr>
          <w:sz w:val="28"/>
          <w:szCs w:val="28"/>
        </w:rPr>
        <w:t>области</w:t>
      </w:r>
    </w:p>
    <w:sdt>
      <w:sdtPr>
        <w:rPr>
          <w:rFonts w:ascii="Times New Roman" w:eastAsia="Times New Roman" w:hAnsi="Times New Roman" w:cs="Times New Roman"/>
          <w:color w:val="auto"/>
          <w:sz w:val="20"/>
          <w:szCs w:val="20"/>
        </w:rPr>
        <w:id w:val="2141538003"/>
        <w:docPartObj>
          <w:docPartGallery w:val="Table of Contents"/>
          <w:docPartUnique/>
        </w:docPartObj>
      </w:sdtPr>
      <w:sdtEndPr>
        <w:rPr>
          <w:b/>
          <w:bCs/>
        </w:rPr>
      </w:sdtEndPr>
      <w:sdtContent>
        <w:p w14:paraId="56B08FEB" w14:textId="2757DC38" w:rsidR="006D0EF2" w:rsidRPr="00DC048D" w:rsidRDefault="006D0EF2">
          <w:pPr>
            <w:pStyle w:val="aff1"/>
            <w:rPr>
              <w:color w:val="auto"/>
            </w:rPr>
          </w:pPr>
          <w:r w:rsidRPr="00DC048D">
            <w:rPr>
              <w:color w:val="auto"/>
            </w:rPr>
            <w:t>Оглавление</w:t>
          </w:r>
        </w:p>
        <w:p w14:paraId="2C631A13" w14:textId="77777777" w:rsidR="00DC048D" w:rsidRDefault="006D0EF2">
          <w:pPr>
            <w:pStyle w:val="14"/>
            <w:tabs>
              <w:tab w:val="right" w:leader="dot" w:pos="9628"/>
            </w:tabs>
            <w:rPr>
              <w:rFonts w:asciiTheme="minorHAnsi" w:eastAsiaTheme="minorEastAsia" w:hAnsiTheme="minorHAnsi" w:cstheme="minorBidi"/>
              <w:noProof/>
              <w:sz w:val="22"/>
              <w:szCs w:val="22"/>
            </w:rPr>
          </w:pPr>
          <w:r w:rsidRPr="00DC048D">
            <w:rPr>
              <w:b/>
              <w:bCs/>
            </w:rPr>
            <w:fldChar w:fldCharType="begin"/>
          </w:r>
          <w:r w:rsidRPr="00DC048D">
            <w:rPr>
              <w:b/>
              <w:bCs/>
            </w:rPr>
            <w:instrText xml:space="preserve"> TOC \o "1-3" \h \z \u </w:instrText>
          </w:r>
          <w:r w:rsidRPr="00DC048D">
            <w:rPr>
              <w:b/>
              <w:bCs/>
            </w:rPr>
            <w:fldChar w:fldCharType="separate"/>
          </w:r>
          <w:hyperlink w:anchor="_Toc162445674" w:history="1">
            <w:r w:rsidR="00DC048D" w:rsidRPr="00F33DB4">
              <w:rPr>
                <w:rStyle w:val="af4"/>
                <w:noProof/>
              </w:rPr>
              <w:t>Сеть общедоступных библиотек</w:t>
            </w:r>
            <w:r w:rsidR="00DC048D">
              <w:rPr>
                <w:noProof/>
                <w:webHidden/>
              </w:rPr>
              <w:tab/>
            </w:r>
            <w:r w:rsidR="00DC048D">
              <w:rPr>
                <w:noProof/>
                <w:webHidden/>
              </w:rPr>
              <w:fldChar w:fldCharType="begin"/>
            </w:r>
            <w:r w:rsidR="00DC048D">
              <w:rPr>
                <w:noProof/>
                <w:webHidden/>
              </w:rPr>
              <w:instrText xml:space="preserve"> PAGEREF _Toc162445674 \h </w:instrText>
            </w:r>
            <w:r w:rsidR="00DC048D">
              <w:rPr>
                <w:noProof/>
                <w:webHidden/>
              </w:rPr>
            </w:r>
            <w:r w:rsidR="00DC048D">
              <w:rPr>
                <w:noProof/>
                <w:webHidden/>
              </w:rPr>
              <w:fldChar w:fldCharType="separate"/>
            </w:r>
            <w:r w:rsidR="00DC048D">
              <w:rPr>
                <w:noProof/>
                <w:webHidden/>
              </w:rPr>
              <w:t>1</w:t>
            </w:r>
            <w:r w:rsidR="00DC048D">
              <w:rPr>
                <w:noProof/>
                <w:webHidden/>
              </w:rPr>
              <w:fldChar w:fldCharType="end"/>
            </w:r>
          </w:hyperlink>
        </w:p>
        <w:p w14:paraId="70EC056B"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75" w:history="1">
            <w:r w:rsidRPr="00F33DB4">
              <w:rPr>
                <w:rStyle w:val="af4"/>
                <w:noProof/>
              </w:rPr>
              <w:t>Реализация нацпроекта «Культура»</w:t>
            </w:r>
            <w:r>
              <w:rPr>
                <w:noProof/>
                <w:webHidden/>
              </w:rPr>
              <w:tab/>
            </w:r>
            <w:r>
              <w:rPr>
                <w:noProof/>
                <w:webHidden/>
              </w:rPr>
              <w:fldChar w:fldCharType="begin"/>
            </w:r>
            <w:r>
              <w:rPr>
                <w:noProof/>
                <w:webHidden/>
              </w:rPr>
              <w:instrText xml:space="preserve"> PAGEREF _Toc162445675 \h </w:instrText>
            </w:r>
            <w:r>
              <w:rPr>
                <w:noProof/>
                <w:webHidden/>
              </w:rPr>
            </w:r>
            <w:r>
              <w:rPr>
                <w:noProof/>
                <w:webHidden/>
              </w:rPr>
              <w:fldChar w:fldCharType="separate"/>
            </w:r>
            <w:r>
              <w:rPr>
                <w:noProof/>
                <w:webHidden/>
              </w:rPr>
              <w:t>3</w:t>
            </w:r>
            <w:r>
              <w:rPr>
                <w:noProof/>
                <w:webHidden/>
              </w:rPr>
              <w:fldChar w:fldCharType="end"/>
            </w:r>
          </w:hyperlink>
        </w:p>
        <w:p w14:paraId="2998D4C1"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76" w:history="1">
            <w:r w:rsidRPr="00F33DB4">
              <w:rPr>
                <w:rStyle w:val="af4"/>
                <w:noProof/>
              </w:rPr>
              <w:t>Реализация мероприятий Стратегического плана развития общедоступных библиотек в Архангельской области на период до 2030 года</w:t>
            </w:r>
            <w:r>
              <w:rPr>
                <w:noProof/>
                <w:webHidden/>
              </w:rPr>
              <w:tab/>
            </w:r>
            <w:r>
              <w:rPr>
                <w:noProof/>
                <w:webHidden/>
              </w:rPr>
              <w:fldChar w:fldCharType="begin"/>
            </w:r>
            <w:r>
              <w:rPr>
                <w:noProof/>
                <w:webHidden/>
              </w:rPr>
              <w:instrText xml:space="preserve"> PAGEREF _Toc162445676 \h </w:instrText>
            </w:r>
            <w:r>
              <w:rPr>
                <w:noProof/>
                <w:webHidden/>
              </w:rPr>
            </w:r>
            <w:r>
              <w:rPr>
                <w:noProof/>
                <w:webHidden/>
              </w:rPr>
              <w:fldChar w:fldCharType="separate"/>
            </w:r>
            <w:r>
              <w:rPr>
                <w:noProof/>
                <w:webHidden/>
              </w:rPr>
              <w:t>4</w:t>
            </w:r>
            <w:r>
              <w:rPr>
                <w:noProof/>
                <w:webHidden/>
              </w:rPr>
              <w:fldChar w:fldCharType="end"/>
            </w:r>
          </w:hyperlink>
        </w:p>
        <w:p w14:paraId="6726C5C1"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77" w:history="1">
            <w:r w:rsidRPr="00F33DB4">
              <w:rPr>
                <w:rStyle w:val="af4"/>
                <w:noProof/>
              </w:rPr>
              <w:t>Проект по созданию на базе общедоступных библиотек точек концентрации талантов «Гений места»</w:t>
            </w:r>
            <w:r>
              <w:rPr>
                <w:noProof/>
                <w:webHidden/>
              </w:rPr>
              <w:tab/>
            </w:r>
            <w:r>
              <w:rPr>
                <w:noProof/>
                <w:webHidden/>
              </w:rPr>
              <w:fldChar w:fldCharType="begin"/>
            </w:r>
            <w:r>
              <w:rPr>
                <w:noProof/>
                <w:webHidden/>
              </w:rPr>
              <w:instrText xml:space="preserve"> PAGEREF _Toc162445677 \h </w:instrText>
            </w:r>
            <w:r>
              <w:rPr>
                <w:noProof/>
                <w:webHidden/>
              </w:rPr>
            </w:r>
            <w:r>
              <w:rPr>
                <w:noProof/>
                <w:webHidden/>
              </w:rPr>
              <w:fldChar w:fldCharType="separate"/>
            </w:r>
            <w:r>
              <w:rPr>
                <w:noProof/>
                <w:webHidden/>
              </w:rPr>
              <w:t>5</w:t>
            </w:r>
            <w:r>
              <w:rPr>
                <w:noProof/>
                <w:webHidden/>
              </w:rPr>
              <w:fldChar w:fldCharType="end"/>
            </w:r>
          </w:hyperlink>
        </w:p>
        <w:p w14:paraId="557D6E8E"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78" w:history="1">
            <w:r w:rsidRPr="00F33DB4">
              <w:rPr>
                <w:rStyle w:val="af4"/>
                <w:noProof/>
              </w:rPr>
              <w:t>Всероссийский конкурс «Самый читающий регион»</w:t>
            </w:r>
            <w:r>
              <w:rPr>
                <w:noProof/>
                <w:webHidden/>
              </w:rPr>
              <w:tab/>
            </w:r>
            <w:r>
              <w:rPr>
                <w:noProof/>
                <w:webHidden/>
              </w:rPr>
              <w:fldChar w:fldCharType="begin"/>
            </w:r>
            <w:r>
              <w:rPr>
                <w:noProof/>
                <w:webHidden/>
              </w:rPr>
              <w:instrText xml:space="preserve"> PAGEREF _Toc162445678 \h </w:instrText>
            </w:r>
            <w:r>
              <w:rPr>
                <w:noProof/>
                <w:webHidden/>
              </w:rPr>
            </w:r>
            <w:r>
              <w:rPr>
                <w:noProof/>
                <w:webHidden/>
              </w:rPr>
              <w:fldChar w:fldCharType="separate"/>
            </w:r>
            <w:r>
              <w:rPr>
                <w:noProof/>
                <w:webHidden/>
              </w:rPr>
              <w:t>6</w:t>
            </w:r>
            <w:r>
              <w:rPr>
                <w:noProof/>
                <w:webHidden/>
              </w:rPr>
              <w:fldChar w:fldCharType="end"/>
            </w:r>
          </w:hyperlink>
        </w:p>
        <w:p w14:paraId="48071793"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79" w:history="1">
            <w:r w:rsidRPr="00F33DB4">
              <w:rPr>
                <w:rStyle w:val="af4"/>
                <w:noProof/>
              </w:rPr>
              <w:t>Всероссийская литературная премия  имени Федора Абрамова «Чистая книга»</w:t>
            </w:r>
            <w:r>
              <w:rPr>
                <w:noProof/>
                <w:webHidden/>
              </w:rPr>
              <w:tab/>
            </w:r>
            <w:r>
              <w:rPr>
                <w:noProof/>
                <w:webHidden/>
              </w:rPr>
              <w:fldChar w:fldCharType="begin"/>
            </w:r>
            <w:r>
              <w:rPr>
                <w:noProof/>
                <w:webHidden/>
              </w:rPr>
              <w:instrText xml:space="preserve"> PAGEREF _Toc162445679 \h </w:instrText>
            </w:r>
            <w:r>
              <w:rPr>
                <w:noProof/>
                <w:webHidden/>
              </w:rPr>
            </w:r>
            <w:r>
              <w:rPr>
                <w:noProof/>
                <w:webHidden/>
              </w:rPr>
              <w:fldChar w:fldCharType="separate"/>
            </w:r>
            <w:r>
              <w:rPr>
                <w:noProof/>
                <w:webHidden/>
              </w:rPr>
              <w:t>7</w:t>
            </w:r>
            <w:r>
              <w:rPr>
                <w:noProof/>
                <w:webHidden/>
              </w:rPr>
              <w:fldChar w:fldCharType="end"/>
            </w:r>
          </w:hyperlink>
        </w:p>
        <w:p w14:paraId="53204203"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0" w:history="1">
            <w:r w:rsidRPr="00F33DB4">
              <w:rPr>
                <w:rStyle w:val="af4"/>
                <w:noProof/>
              </w:rPr>
              <w:t>Фестиваль новой культуры «Белый июнь»</w:t>
            </w:r>
            <w:r>
              <w:rPr>
                <w:noProof/>
                <w:webHidden/>
              </w:rPr>
              <w:tab/>
            </w:r>
            <w:r>
              <w:rPr>
                <w:noProof/>
                <w:webHidden/>
              </w:rPr>
              <w:fldChar w:fldCharType="begin"/>
            </w:r>
            <w:r>
              <w:rPr>
                <w:noProof/>
                <w:webHidden/>
              </w:rPr>
              <w:instrText xml:space="preserve"> PAGEREF _Toc162445680 \h </w:instrText>
            </w:r>
            <w:r>
              <w:rPr>
                <w:noProof/>
                <w:webHidden/>
              </w:rPr>
            </w:r>
            <w:r>
              <w:rPr>
                <w:noProof/>
                <w:webHidden/>
              </w:rPr>
              <w:fldChar w:fldCharType="separate"/>
            </w:r>
            <w:r>
              <w:rPr>
                <w:noProof/>
                <w:webHidden/>
              </w:rPr>
              <w:t>7</w:t>
            </w:r>
            <w:r>
              <w:rPr>
                <w:noProof/>
                <w:webHidden/>
              </w:rPr>
              <w:fldChar w:fldCharType="end"/>
            </w:r>
          </w:hyperlink>
        </w:p>
        <w:p w14:paraId="17913E3D"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1" w:history="1">
            <w:r w:rsidRPr="00F33DB4">
              <w:rPr>
                <w:rStyle w:val="af4"/>
                <w:noProof/>
              </w:rPr>
              <w:t>Книжный фестиваль «Красная площадь»</w:t>
            </w:r>
            <w:r>
              <w:rPr>
                <w:noProof/>
                <w:webHidden/>
              </w:rPr>
              <w:tab/>
            </w:r>
            <w:r>
              <w:rPr>
                <w:noProof/>
                <w:webHidden/>
              </w:rPr>
              <w:fldChar w:fldCharType="begin"/>
            </w:r>
            <w:r>
              <w:rPr>
                <w:noProof/>
                <w:webHidden/>
              </w:rPr>
              <w:instrText xml:space="preserve"> PAGEREF _Toc162445681 \h </w:instrText>
            </w:r>
            <w:r>
              <w:rPr>
                <w:noProof/>
                <w:webHidden/>
              </w:rPr>
            </w:r>
            <w:r>
              <w:rPr>
                <w:noProof/>
                <w:webHidden/>
              </w:rPr>
              <w:fldChar w:fldCharType="separate"/>
            </w:r>
            <w:r>
              <w:rPr>
                <w:noProof/>
                <w:webHidden/>
              </w:rPr>
              <w:t>8</w:t>
            </w:r>
            <w:r>
              <w:rPr>
                <w:noProof/>
                <w:webHidden/>
              </w:rPr>
              <w:fldChar w:fldCharType="end"/>
            </w:r>
          </w:hyperlink>
        </w:p>
        <w:p w14:paraId="3A0D7923"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2" w:history="1">
            <w:r w:rsidRPr="00F33DB4">
              <w:rPr>
                <w:rStyle w:val="af4"/>
                <w:noProof/>
              </w:rPr>
              <w:t>Лучшие сельские учреждения культуры и их работники</w:t>
            </w:r>
            <w:r>
              <w:rPr>
                <w:noProof/>
                <w:webHidden/>
              </w:rPr>
              <w:tab/>
            </w:r>
            <w:r>
              <w:rPr>
                <w:noProof/>
                <w:webHidden/>
              </w:rPr>
              <w:fldChar w:fldCharType="begin"/>
            </w:r>
            <w:r>
              <w:rPr>
                <w:noProof/>
                <w:webHidden/>
              </w:rPr>
              <w:instrText xml:space="preserve"> PAGEREF _Toc162445682 \h </w:instrText>
            </w:r>
            <w:r>
              <w:rPr>
                <w:noProof/>
                <w:webHidden/>
              </w:rPr>
            </w:r>
            <w:r>
              <w:rPr>
                <w:noProof/>
                <w:webHidden/>
              </w:rPr>
              <w:fldChar w:fldCharType="separate"/>
            </w:r>
            <w:r>
              <w:rPr>
                <w:noProof/>
                <w:webHidden/>
              </w:rPr>
              <w:t>8</w:t>
            </w:r>
            <w:r>
              <w:rPr>
                <w:noProof/>
                <w:webHidden/>
              </w:rPr>
              <w:fldChar w:fldCharType="end"/>
            </w:r>
          </w:hyperlink>
        </w:p>
        <w:p w14:paraId="31ECF86D"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3" w:history="1">
            <w:r w:rsidRPr="00F33DB4">
              <w:rPr>
                <w:rStyle w:val="af4"/>
                <w:noProof/>
              </w:rPr>
              <w:t>Открытие на базе АОДБ им. А. П. Гайдара «Лаборатории #ЗнайЧитай»</w:t>
            </w:r>
            <w:r>
              <w:rPr>
                <w:noProof/>
                <w:webHidden/>
              </w:rPr>
              <w:tab/>
            </w:r>
            <w:r>
              <w:rPr>
                <w:noProof/>
                <w:webHidden/>
              </w:rPr>
              <w:fldChar w:fldCharType="begin"/>
            </w:r>
            <w:r>
              <w:rPr>
                <w:noProof/>
                <w:webHidden/>
              </w:rPr>
              <w:instrText xml:space="preserve"> PAGEREF _Toc162445683 \h </w:instrText>
            </w:r>
            <w:r>
              <w:rPr>
                <w:noProof/>
                <w:webHidden/>
              </w:rPr>
            </w:r>
            <w:r>
              <w:rPr>
                <w:noProof/>
                <w:webHidden/>
              </w:rPr>
              <w:fldChar w:fldCharType="separate"/>
            </w:r>
            <w:r>
              <w:rPr>
                <w:noProof/>
                <w:webHidden/>
              </w:rPr>
              <w:t>8</w:t>
            </w:r>
            <w:r>
              <w:rPr>
                <w:noProof/>
                <w:webHidden/>
              </w:rPr>
              <w:fldChar w:fldCharType="end"/>
            </w:r>
          </w:hyperlink>
        </w:p>
        <w:p w14:paraId="6B0336BA"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4" w:history="1">
            <w:r w:rsidRPr="00F33DB4">
              <w:rPr>
                <w:rStyle w:val="af4"/>
                <w:noProof/>
              </w:rPr>
              <w:t>Субсидии на комплектование библиотечных фондов и состояние фонда</w:t>
            </w:r>
            <w:r>
              <w:rPr>
                <w:noProof/>
                <w:webHidden/>
              </w:rPr>
              <w:tab/>
            </w:r>
            <w:r>
              <w:rPr>
                <w:noProof/>
                <w:webHidden/>
              </w:rPr>
              <w:fldChar w:fldCharType="begin"/>
            </w:r>
            <w:r>
              <w:rPr>
                <w:noProof/>
                <w:webHidden/>
              </w:rPr>
              <w:instrText xml:space="preserve"> PAGEREF _Toc162445684 \h </w:instrText>
            </w:r>
            <w:r>
              <w:rPr>
                <w:noProof/>
                <w:webHidden/>
              </w:rPr>
            </w:r>
            <w:r>
              <w:rPr>
                <w:noProof/>
                <w:webHidden/>
              </w:rPr>
              <w:fldChar w:fldCharType="separate"/>
            </w:r>
            <w:r>
              <w:rPr>
                <w:noProof/>
                <w:webHidden/>
              </w:rPr>
              <w:t>9</w:t>
            </w:r>
            <w:r>
              <w:rPr>
                <w:noProof/>
                <w:webHidden/>
              </w:rPr>
              <w:fldChar w:fldCharType="end"/>
            </w:r>
          </w:hyperlink>
        </w:p>
        <w:p w14:paraId="75576232"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5" w:history="1">
            <w:r w:rsidRPr="00F33DB4">
              <w:rPr>
                <w:rStyle w:val="af4"/>
                <w:noProof/>
              </w:rPr>
              <w:t>Проведение ремонтов зданий библиотек</w:t>
            </w:r>
            <w:r>
              <w:rPr>
                <w:noProof/>
                <w:webHidden/>
              </w:rPr>
              <w:tab/>
            </w:r>
            <w:r>
              <w:rPr>
                <w:noProof/>
                <w:webHidden/>
              </w:rPr>
              <w:fldChar w:fldCharType="begin"/>
            </w:r>
            <w:r>
              <w:rPr>
                <w:noProof/>
                <w:webHidden/>
              </w:rPr>
              <w:instrText xml:space="preserve"> PAGEREF _Toc162445685 \h </w:instrText>
            </w:r>
            <w:r>
              <w:rPr>
                <w:noProof/>
                <w:webHidden/>
              </w:rPr>
            </w:r>
            <w:r>
              <w:rPr>
                <w:noProof/>
                <w:webHidden/>
              </w:rPr>
              <w:fldChar w:fldCharType="separate"/>
            </w:r>
            <w:r>
              <w:rPr>
                <w:noProof/>
                <w:webHidden/>
              </w:rPr>
              <w:t>10</w:t>
            </w:r>
            <w:r>
              <w:rPr>
                <w:noProof/>
                <w:webHidden/>
              </w:rPr>
              <w:fldChar w:fldCharType="end"/>
            </w:r>
          </w:hyperlink>
        </w:p>
        <w:p w14:paraId="345F1645"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6" w:history="1">
            <w:r w:rsidRPr="00F33DB4">
              <w:rPr>
                <w:rStyle w:val="af4"/>
                <w:noProof/>
              </w:rPr>
              <w:t>Современные технологии обслуживания пользователей</w:t>
            </w:r>
            <w:r>
              <w:rPr>
                <w:noProof/>
                <w:webHidden/>
              </w:rPr>
              <w:tab/>
            </w:r>
            <w:r>
              <w:rPr>
                <w:noProof/>
                <w:webHidden/>
              </w:rPr>
              <w:fldChar w:fldCharType="begin"/>
            </w:r>
            <w:r>
              <w:rPr>
                <w:noProof/>
                <w:webHidden/>
              </w:rPr>
              <w:instrText xml:space="preserve"> PAGEREF _Toc162445686 \h </w:instrText>
            </w:r>
            <w:r>
              <w:rPr>
                <w:noProof/>
                <w:webHidden/>
              </w:rPr>
            </w:r>
            <w:r>
              <w:rPr>
                <w:noProof/>
                <w:webHidden/>
              </w:rPr>
              <w:fldChar w:fldCharType="separate"/>
            </w:r>
            <w:r>
              <w:rPr>
                <w:noProof/>
                <w:webHidden/>
              </w:rPr>
              <w:t>10</w:t>
            </w:r>
            <w:r>
              <w:rPr>
                <w:noProof/>
                <w:webHidden/>
              </w:rPr>
              <w:fldChar w:fldCharType="end"/>
            </w:r>
          </w:hyperlink>
        </w:p>
        <w:p w14:paraId="3EE62384"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7" w:history="1">
            <w:r w:rsidRPr="00F33DB4">
              <w:rPr>
                <w:rStyle w:val="af4"/>
                <w:noProof/>
              </w:rPr>
              <w:t>Программа социальной поддержки молодежи для повышения доступности организаций культуры «Пушкинская карта»</w:t>
            </w:r>
            <w:r>
              <w:rPr>
                <w:noProof/>
                <w:webHidden/>
              </w:rPr>
              <w:tab/>
            </w:r>
            <w:r>
              <w:rPr>
                <w:noProof/>
                <w:webHidden/>
              </w:rPr>
              <w:fldChar w:fldCharType="begin"/>
            </w:r>
            <w:r>
              <w:rPr>
                <w:noProof/>
                <w:webHidden/>
              </w:rPr>
              <w:instrText xml:space="preserve"> PAGEREF _Toc162445687 \h </w:instrText>
            </w:r>
            <w:r>
              <w:rPr>
                <w:noProof/>
                <w:webHidden/>
              </w:rPr>
            </w:r>
            <w:r>
              <w:rPr>
                <w:noProof/>
                <w:webHidden/>
              </w:rPr>
              <w:fldChar w:fldCharType="separate"/>
            </w:r>
            <w:r>
              <w:rPr>
                <w:noProof/>
                <w:webHidden/>
              </w:rPr>
              <w:t>12</w:t>
            </w:r>
            <w:r>
              <w:rPr>
                <w:noProof/>
                <w:webHidden/>
              </w:rPr>
              <w:fldChar w:fldCharType="end"/>
            </w:r>
          </w:hyperlink>
        </w:p>
        <w:p w14:paraId="1DED5F9D"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8" w:history="1">
            <w:r w:rsidRPr="00F33DB4">
              <w:rPr>
                <w:rStyle w:val="af4"/>
                <w:noProof/>
              </w:rPr>
              <w:t>Работа общедоступных библиотек  в условиях ведения специальной военной операции</w:t>
            </w:r>
            <w:r>
              <w:rPr>
                <w:noProof/>
                <w:webHidden/>
              </w:rPr>
              <w:tab/>
            </w:r>
            <w:r>
              <w:rPr>
                <w:noProof/>
                <w:webHidden/>
              </w:rPr>
              <w:fldChar w:fldCharType="begin"/>
            </w:r>
            <w:r>
              <w:rPr>
                <w:noProof/>
                <w:webHidden/>
              </w:rPr>
              <w:instrText xml:space="preserve"> PAGEREF _Toc162445688 \h </w:instrText>
            </w:r>
            <w:r>
              <w:rPr>
                <w:noProof/>
                <w:webHidden/>
              </w:rPr>
            </w:r>
            <w:r>
              <w:rPr>
                <w:noProof/>
                <w:webHidden/>
              </w:rPr>
              <w:fldChar w:fldCharType="separate"/>
            </w:r>
            <w:r>
              <w:rPr>
                <w:noProof/>
                <w:webHidden/>
              </w:rPr>
              <w:t>12</w:t>
            </w:r>
            <w:r>
              <w:rPr>
                <w:noProof/>
                <w:webHidden/>
              </w:rPr>
              <w:fldChar w:fldCharType="end"/>
            </w:r>
          </w:hyperlink>
        </w:p>
        <w:p w14:paraId="3679C9A6"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89" w:history="1">
            <w:r w:rsidRPr="00F33DB4">
              <w:rPr>
                <w:rStyle w:val="af4"/>
                <w:noProof/>
              </w:rPr>
              <w:t>Мероприятия библиотек в рамках Года педагога и наставника</w:t>
            </w:r>
            <w:r>
              <w:rPr>
                <w:noProof/>
                <w:webHidden/>
              </w:rPr>
              <w:tab/>
            </w:r>
            <w:r>
              <w:rPr>
                <w:noProof/>
                <w:webHidden/>
              </w:rPr>
              <w:fldChar w:fldCharType="begin"/>
            </w:r>
            <w:r>
              <w:rPr>
                <w:noProof/>
                <w:webHidden/>
              </w:rPr>
              <w:instrText xml:space="preserve"> PAGEREF _Toc162445689 \h </w:instrText>
            </w:r>
            <w:r>
              <w:rPr>
                <w:noProof/>
                <w:webHidden/>
              </w:rPr>
            </w:r>
            <w:r>
              <w:rPr>
                <w:noProof/>
                <w:webHidden/>
              </w:rPr>
              <w:fldChar w:fldCharType="separate"/>
            </w:r>
            <w:r>
              <w:rPr>
                <w:noProof/>
                <w:webHidden/>
              </w:rPr>
              <w:t>13</w:t>
            </w:r>
            <w:r>
              <w:rPr>
                <w:noProof/>
                <w:webHidden/>
              </w:rPr>
              <w:fldChar w:fldCharType="end"/>
            </w:r>
          </w:hyperlink>
        </w:p>
        <w:p w14:paraId="7939C74F"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90" w:history="1">
            <w:r w:rsidRPr="00F33DB4">
              <w:rPr>
                <w:rStyle w:val="af4"/>
                <w:noProof/>
              </w:rPr>
              <w:t>Сетевые библиотечные акции</w:t>
            </w:r>
            <w:r>
              <w:rPr>
                <w:noProof/>
                <w:webHidden/>
              </w:rPr>
              <w:tab/>
            </w:r>
            <w:r>
              <w:rPr>
                <w:noProof/>
                <w:webHidden/>
              </w:rPr>
              <w:fldChar w:fldCharType="begin"/>
            </w:r>
            <w:r>
              <w:rPr>
                <w:noProof/>
                <w:webHidden/>
              </w:rPr>
              <w:instrText xml:space="preserve"> PAGEREF _Toc162445690 \h </w:instrText>
            </w:r>
            <w:r>
              <w:rPr>
                <w:noProof/>
                <w:webHidden/>
              </w:rPr>
            </w:r>
            <w:r>
              <w:rPr>
                <w:noProof/>
                <w:webHidden/>
              </w:rPr>
              <w:fldChar w:fldCharType="separate"/>
            </w:r>
            <w:r>
              <w:rPr>
                <w:noProof/>
                <w:webHidden/>
              </w:rPr>
              <w:t>13</w:t>
            </w:r>
            <w:r>
              <w:rPr>
                <w:noProof/>
                <w:webHidden/>
              </w:rPr>
              <w:fldChar w:fldCharType="end"/>
            </w:r>
          </w:hyperlink>
        </w:p>
        <w:p w14:paraId="38A01204"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91" w:history="1">
            <w:r w:rsidRPr="00F33DB4">
              <w:rPr>
                <w:rStyle w:val="af4"/>
                <w:noProof/>
              </w:rPr>
              <w:t>Материально-техническая база библиотек</w:t>
            </w:r>
            <w:r>
              <w:rPr>
                <w:noProof/>
                <w:webHidden/>
              </w:rPr>
              <w:tab/>
            </w:r>
            <w:r>
              <w:rPr>
                <w:noProof/>
                <w:webHidden/>
              </w:rPr>
              <w:fldChar w:fldCharType="begin"/>
            </w:r>
            <w:r>
              <w:rPr>
                <w:noProof/>
                <w:webHidden/>
              </w:rPr>
              <w:instrText xml:space="preserve"> PAGEREF _Toc162445691 \h </w:instrText>
            </w:r>
            <w:r>
              <w:rPr>
                <w:noProof/>
                <w:webHidden/>
              </w:rPr>
            </w:r>
            <w:r>
              <w:rPr>
                <w:noProof/>
                <w:webHidden/>
              </w:rPr>
              <w:fldChar w:fldCharType="separate"/>
            </w:r>
            <w:r>
              <w:rPr>
                <w:noProof/>
                <w:webHidden/>
              </w:rPr>
              <w:t>16</w:t>
            </w:r>
            <w:r>
              <w:rPr>
                <w:noProof/>
                <w:webHidden/>
              </w:rPr>
              <w:fldChar w:fldCharType="end"/>
            </w:r>
          </w:hyperlink>
        </w:p>
        <w:p w14:paraId="6FE00814"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92" w:history="1">
            <w:r w:rsidRPr="00F33DB4">
              <w:rPr>
                <w:rStyle w:val="af4"/>
                <w:noProof/>
              </w:rPr>
              <w:t>Кадры библиотек</w:t>
            </w:r>
            <w:r>
              <w:rPr>
                <w:noProof/>
                <w:webHidden/>
              </w:rPr>
              <w:tab/>
            </w:r>
            <w:r>
              <w:rPr>
                <w:noProof/>
                <w:webHidden/>
              </w:rPr>
              <w:fldChar w:fldCharType="begin"/>
            </w:r>
            <w:r>
              <w:rPr>
                <w:noProof/>
                <w:webHidden/>
              </w:rPr>
              <w:instrText xml:space="preserve"> PAGEREF _Toc162445692 \h </w:instrText>
            </w:r>
            <w:r>
              <w:rPr>
                <w:noProof/>
                <w:webHidden/>
              </w:rPr>
            </w:r>
            <w:r>
              <w:rPr>
                <w:noProof/>
                <w:webHidden/>
              </w:rPr>
              <w:fldChar w:fldCharType="separate"/>
            </w:r>
            <w:r>
              <w:rPr>
                <w:noProof/>
                <w:webHidden/>
              </w:rPr>
              <w:t>17</w:t>
            </w:r>
            <w:r>
              <w:rPr>
                <w:noProof/>
                <w:webHidden/>
              </w:rPr>
              <w:fldChar w:fldCharType="end"/>
            </w:r>
          </w:hyperlink>
        </w:p>
        <w:p w14:paraId="00A2E54D"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93" w:history="1">
            <w:r w:rsidRPr="00F33DB4">
              <w:rPr>
                <w:rStyle w:val="af4"/>
                <w:noProof/>
              </w:rPr>
              <w:t>Основные показатели деятельности библиотек</w:t>
            </w:r>
            <w:r>
              <w:rPr>
                <w:noProof/>
                <w:webHidden/>
              </w:rPr>
              <w:tab/>
            </w:r>
            <w:r>
              <w:rPr>
                <w:noProof/>
                <w:webHidden/>
              </w:rPr>
              <w:fldChar w:fldCharType="begin"/>
            </w:r>
            <w:r>
              <w:rPr>
                <w:noProof/>
                <w:webHidden/>
              </w:rPr>
              <w:instrText xml:space="preserve"> PAGEREF _Toc162445693 \h </w:instrText>
            </w:r>
            <w:r>
              <w:rPr>
                <w:noProof/>
                <w:webHidden/>
              </w:rPr>
            </w:r>
            <w:r>
              <w:rPr>
                <w:noProof/>
                <w:webHidden/>
              </w:rPr>
              <w:fldChar w:fldCharType="separate"/>
            </w:r>
            <w:r>
              <w:rPr>
                <w:noProof/>
                <w:webHidden/>
              </w:rPr>
              <w:t>18</w:t>
            </w:r>
            <w:r>
              <w:rPr>
                <w:noProof/>
                <w:webHidden/>
              </w:rPr>
              <w:fldChar w:fldCharType="end"/>
            </w:r>
          </w:hyperlink>
        </w:p>
        <w:p w14:paraId="04435C2B" w14:textId="77777777" w:rsidR="00DC048D" w:rsidRDefault="00DC048D">
          <w:pPr>
            <w:pStyle w:val="14"/>
            <w:tabs>
              <w:tab w:val="right" w:leader="dot" w:pos="9628"/>
            </w:tabs>
            <w:rPr>
              <w:rFonts w:asciiTheme="minorHAnsi" w:eastAsiaTheme="minorEastAsia" w:hAnsiTheme="minorHAnsi" w:cstheme="minorBidi"/>
              <w:noProof/>
              <w:sz w:val="22"/>
              <w:szCs w:val="22"/>
            </w:rPr>
          </w:pPr>
          <w:hyperlink w:anchor="_Toc162445694" w:history="1">
            <w:r w:rsidRPr="00F33DB4">
              <w:rPr>
                <w:rStyle w:val="af4"/>
                <w:noProof/>
              </w:rPr>
              <w:t>Выводы</w:t>
            </w:r>
            <w:r>
              <w:rPr>
                <w:noProof/>
                <w:webHidden/>
              </w:rPr>
              <w:tab/>
            </w:r>
            <w:r>
              <w:rPr>
                <w:noProof/>
                <w:webHidden/>
              </w:rPr>
              <w:fldChar w:fldCharType="begin"/>
            </w:r>
            <w:r>
              <w:rPr>
                <w:noProof/>
                <w:webHidden/>
              </w:rPr>
              <w:instrText xml:space="preserve"> PAGEREF _Toc162445694 \h </w:instrText>
            </w:r>
            <w:r>
              <w:rPr>
                <w:noProof/>
                <w:webHidden/>
              </w:rPr>
            </w:r>
            <w:r>
              <w:rPr>
                <w:noProof/>
                <w:webHidden/>
              </w:rPr>
              <w:fldChar w:fldCharType="separate"/>
            </w:r>
            <w:r>
              <w:rPr>
                <w:noProof/>
                <w:webHidden/>
              </w:rPr>
              <w:t>19</w:t>
            </w:r>
            <w:r>
              <w:rPr>
                <w:noProof/>
                <w:webHidden/>
              </w:rPr>
              <w:fldChar w:fldCharType="end"/>
            </w:r>
          </w:hyperlink>
        </w:p>
        <w:p w14:paraId="4E8DFD04" w14:textId="080AF4A4" w:rsidR="006D0EF2" w:rsidRPr="00DC048D" w:rsidRDefault="006D0EF2">
          <w:r w:rsidRPr="00DC048D">
            <w:rPr>
              <w:b/>
              <w:bCs/>
            </w:rPr>
            <w:fldChar w:fldCharType="end"/>
          </w:r>
        </w:p>
      </w:sdtContent>
    </w:sdt>
    <w:p w14:paraId="79C50523" w14:textId="77777777" w:rsidR="00153FEF" w:rsidRPr="00DC048D" w:rsidRDefault="00153FEF" w:rsidP="00974CCE">
      <w:pPr>
        <w:jc w:val="center"/>
        <w:rPr>
          <w:sz w:val="28"/>
          <w:szCs w:val="28"/>
        </w:rPr>
      </w:pPr>
    </w:p>
    <w:p w14:paraId="0D84E93E" w14:textId="28FEA276" w:rsidR="004E1192" w:rsidRPr="00DC048D" w:rsidRDefault="004E1192" w:rsidP="004E1192">
      <w:pPr>
        <w:pStyle w:val="afa"/>
        <w:outlineLvl w:val="0"/>
        <w:rPr>
          <w:szCs w:val="24"/>
          <w:lang w:val="ru-RU"/>
        </w:rPr>
      </w:pPr>
      <w:bookmarkStart w:id="0" w:name="_Toc162445674"/>
      <w:r w:rsidRPr="00DC048D">
        <w:rPr>
          <w:szCs w:val="24"/>
          <w:lang w:val="ru-RU"/>
        </w:rPr>
        <w:t>Сеть общедоступных библиотек</w:t>
      </w:r>
      <w:bookmarkEnd w:id="0"/>
    </w:p>
    <w:p w14:paraId="6CB66544" w14:textId="67A5FEEC" w:rsidR="00035D84" w:rsidRPr="00DC048D" w:rsidRDefault="00035D84" w:rsidP="00BB3AB0">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Сеть общедоступных библиотек Архангельской области включает в себя </w:t>
      </w:r>
      <w:r w:rsidR="00974CCE" w:rsidRPr="00DC048D">
        <w:rPr>
          <w:rFonts w:ascii="Times New Roman" w:hAnsi="Times New Roman"/>
          <w:sz w:val="28"/>
          <w:szCs w:val="28"/>
        </w:rPr>
        <w:t>3</w:t>
      </w:r>
      <w:r w:rsidR="007411FF" w:rsidRPr="00DC048D">
        <w:rPr>
          <w:rFonts w:ascii="Times New Roman" w:hAnsi="Times New Roman"/>
          <w:sz w:val="28"/>
          <w:szCs w:val="28"/>
        </w:rPr>
        <w:t> </w:t>
      </w:r>
      <w:r w:rsidR="00974CCE" w:rsidRPr="00DC048D">
        <w:rPr>
          <w:rFonts w:ascii="Times New Roman" w:hAnsi="Times New Roman"/>
          <w:sz w:val="28"/>
          <w:szCs w:val="28"/>
        </w:rPr>
        <w:t>государственные</w:t>
      </w:r>
      <w:r w:rsidRPr="00DC048D">
        <w:rPr>
          <w:rFonts w:ascii="Times New Roman" w:hAnsi="Times New Roman"/>
          <w:sz w:val="28"/>
          <w:szCs w:val="28"/>
        </w:rPr>
        <w:t xml:space="preserve"> библиотеки, 4</w:t>
      </w:r>
      <w:r w:rsidR="0097653A" w:rsidRPr="00DC048D">
        <w:rPr>
          <w:rFonts w:ascii="Times New Roman" w:hAnsi="Times New Roman"/>
          <w:sz w:val="28"/>
          <w:szCs w:val="28"/>
        </w:rPr>
        <w:t>5</w:t>
      </w:r>
      <w:r w:rsidR="00E43248" w:rsidRPr="00DC048D">
        <w:rPr>
          <w:rFonts w:ascii="Times New Roman" w:hAnsi="Times New Roman"/>
          <w:sz w:val="28"/>
          <w:szCs w:val="28"/>
        </w:rPr>
        <w:t>4</w:t>
      </w:r>
      <w:r w:rsidRPr="00DC048D">
        <w:rPr>
          <w:rFonts w:ascii="Times New Roman" w:hAnsi="Times New Roman"/>
          <w:sz w:val="28"/>
          <w:szCs w:val="28"/>
        </w:rPr>
        <w:t xml:space="preserve"> муниципальн</w:t>
      </w:r>
      <w:r w:rsidR="00FC0845" w:rsidRPr="00DC048D">
        <w:rPr>
          <w:rFonts w:ascii="Times New Roman" w:hAnsi="Times New Roman"/>
          <w:sz w:val="28"/>
          <w:szCs w:val="28"/>
        </w:rPr>
        <w:t>ы</w:t>
      </w:r>
      <w:r w:rsidR="00E43248" w:rsidRPr="00DC048D">
        <w:rPr>
          <w:rFonts w:ascii="Times New Roman" w:hAnsi="Times New Roman"/>
          <w:sz w:val="28"/>
          <w:szCs w:val="28"/>
        </w:rPr>
        <w:t>е</w:t>
      </w:r>
      <w:r w:rsidRPr="00DC048D">
        <w:rPr>
          <w:rFonts w:ascii="Times New Roman" w:hAnsi="Times New Roman"/>
          <w:sz w:val="28"/>
          <w:szCs w:val="28"/>
        </w:rPr>
        <w:t xml:space="preserve"> библиотек</w:t>
      </w:r>
      <w:r w:rsidR="00E43248" w:rsidRPr="00DC048D">
        <w:rPr>
          <w:rFonts w:ascii="Times New Roman" w:hAnsi="Times New Roman"/>
          <w:sz w:val="28"/>
          <w:szCs w:val="28"/>
        </w:rPr>
        <w:t>и</w:t>
      </w:r>
      <w:r w:rsidRPr="00DC048D">
        <w:rPr>
          <w:rFonts w:ascii="Times New Roman" w:hAnsi="Times New Roman"/>
          <w:sz w:val="28"/>
          <w:szCs w:val="28"/>
        </w:rPr>
        <w:t>, в том числе 1</w:t>
      </w:r>
      <w:r w:rsidR="001A6708" w:rsidRPr="00DC048D">
        <w:rPr>
          <w:rFonts w:ascii="Times New Roman" w:hAnsi="Times New Roman"/>
          <w:sz w:val="28"/>
          <w:szCs w:val="28"/>
        </w:rPr>
        <w:t>1</w:t>
      </w:r>
      <w:r w:rsidR="007411FF" w:rsidRPr="00DC048D">
        <w:rPr>
          <w:rFonts w:ascii="Times New Roman" w:hAnsi="Times New Roman"/>
          <w:sz w:val="28"/>
          <w:szCs w:val="28"/>
        </w:rPr>
        <w:t> </w:t>
      </w:r>
      <w:r w:rsidRPr="00DC048D">
        <w:rPr>
          <w:rFonts w:ascii="Times New Roman" w:hAnsi="Times New Roman"/>
          <w:sz w:val="28"/>
          <w:szCs w:val="28"/>
        </w:rPr>
        <w:t>библиотек, являющихся структурными подразделениями учреждений культурно-досугового типа. Муниципальные библиотеки объединены в</w:t>
      </w:r>
      <w:r w:rsidR="007411FF" w:rsidRPr="00DC048D">
        <w:rPr>
          <w:rFonts w:ascii="Times New Roman" w:hAnsi="Times New Roman"/>
          <w:sz w:val="28"/>
          <w:szCs w:val="28"/>
        </w:rPr>
        <w:t> </w:t>
      </w:r>
      <w:r w:rsidRPr="00DC048D">
        <w:rPr>
          <w:rFonts w:ascii="Times New Roman" w:hAnsi="Times New Roman"/>
          <w:sz w:val="28"/>
          <w:szCs w:val="28"/>
        </w:rPr>
        <w:t>25</w:t>
      </w:r>
      <w:r w:rsidR="007411FF" w:rsidRPr="00DC048D">
        <w:rPr>
          <w:rFonts w:ascii="Times New Roman" w:hAnsi="Times New Roman"/>
          <w:sz w:val="28"/>
          <w:szCs w:val="28"/>
        </w:rPr>
        <w:t> </w:t>
      </w:r>
      <w:r w:rsidRPr="00DC048D">
        <w:rPr>
          <w:rFonts w:ascii="Times New Roman" w:hAnsi="Times New Roman"/>
          <w:sz w:val="28"/>
          <w:szCs w:val="28"/>
        </w:rPr>
        <w:t>библиотечных систем</w:t>
      </w:r>
      <w:r w:rsidR="00C01F82" w:rsidRPr="00DC048D">
        <w:rPr>
          <w:rFonts w:ascii="Times New Roman" w:hAnsi="Times New Roman"/>
          <w:sz w:val="28"/>
          <w:szCs w:val="28"/>
        </w:rPr>
        <w:t>, являющихся юридическими лицами</w:t>
      </w:r>
      <w:r w:rsidRPr="00DC048D">
        <w:rPr>
          <w:rFonts w:ascii="Times New Roman" w:hAnsi="Times New Roman"/>
          <w:sz w:val="28"/>
          <w:szCs w:val="28"/>
        </w:rPr>
        <w:t>. В сельской местности расположен</w:t>
      </w:r>
      <w:r w:rsidR="00857C72" w:rsidRPr="00DC048D">
        <w:rPr>
          <w:rFonts w:ascii="Times New Roman" w:hAnsi="Times New Roman"/>
          <w:sz w:val="28"/>
          <w:szCs w:val="28"/>
        </w:rPr>
        <w:t>о</w:t>
      </w:r>
      <w:r w:rsidRPr="00DC048D">
        <w:rPr>
          <w:rFonts w:ascii="Times New Roman" w:hAnsi="Times New Roman"/>
          <w:sz w:val="28"/>
          <w:szCs w:val="28"/>
        </w:rPr>
        <w:t xml:space="preserve"> 3</w:t>
      </w:r>
      <w:r w:rsidR="001A006F" w:rsidRPr="00DC048D">
        <w:rPr>
          <w:rFonts w:ascii="Times New Roman" w:hAnsi="Times New Roman"/>
          <w:sz w:val="28"/>
          <w:szCs w:val="28"/>
        </w:rPr>
        <w:t>68</w:t>
      </w:r>
      <w:r w:rsidR="0097653A" w:rsidRPr="00DC048D">
        <w:rPr>
          <w:rFonts w:ascii="Times New Roman" w:hAnsi="Times New Roman"/>
          <w:sz w:val="28"/>
          <w:szCs w:val="28"/>
        </w:rPr>
        <w:t xml:space="preserve"> </w:t>
      </w:r>
      <w:r w:rsidRPr="00DC048D">
        <w:rPr>
          <w:rFonts w:ascii="Times New Roman" w:hAnsi="Times New Roman"/>
          <w:sz w:val="28"/>
          <w:szCs w:val="28"/>
        </w:rPr>
        <w:t>муниципальн</w:t>
      </w:r>
      <w:r w:rsidR="001A006F" w:rsidRPr="00DC048D">
        <w:rPr>
          <w:rFonts w:ascii="Times New Roman" w:hAnsi="Times New Roman"/>
          <w:sz w:val="28"/>
          <w:szCs w:val="28"/>
        </w:rPr>
        <w:t>ых</w:t>
      </w:r>
      <w:r w:rsidRPr="00DC048D">
        <w:rPr>
          <w:rFonts w:ascii="Times New Roman" w:hAnsi="Times New Roman"/>
          <w:sz w:val="28"/>
          <w:szCs w:val="28"/>
        </w:rPr>
        <w:t xml:space="preserve"> библиотек.</w:t>
      </w:r>
    </w:p>
    <w:p w14:paraId="3C2A1BD8" w14:textId="638E0163" w:rsidR="00C01F82" w:rsidRPr="00DC048D" w:rsidRDefault="00C01F82" w:rsidP="004A4FF7">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По отношению к 2022 году количество муниципальных библиотек осталось без изменений, однако с 1 января 2</w:t>
      </w:r>
      <w:r w:rsidR="00E43248" w:rsidRPr="00DC048D">
        <w:rPr>
          <w:rFonts w:ascii="Times New Roman" w:hAnsi="Times New Roman"/>
          <w:sz w:val="28"/>
          <w:szCs w:val="28"/>
        </w:rPr>
        <w:t>02</w:t>
      </w:r>
      <w:r w:rsidRPr="00DC048D">
        <w:rPr>
          <w:rFonts w:ascii="Times New Roman" w:hAnsi="Times New Roman"/>
          <w:sz w:val="28"/>
          <w:szCs w:val="28"/>
        </w:rPr>
        <w:t>3</w:t>
      </w:r>
      <w:r w:rsidR="00E43248" w:rsidRPr="00DC048D">
        <w:rPr>
          <w:rFonts w:ascii="Times New Roman" w:hAnsi="Times New Roman"/>
          <w:sz w:val="28"/>
          <w:szCs w:val="28"/>
        </w:rPr>
        <w:t xml:space="preserve"> год</w:t>
      </w:r>
      <w:r w:rsidRPr="00DC048D">
        <w:rPr>
          <w:rFonts w:ascii="Times New Roman" w:hAnsi="Times New Roman"/>
          <w:sz w:val="28"/>
          <w:szCs w:val="28"/>
        </w:rPr>
        <w:t>а</w:t>
      </w:r>
      <w:r w:rsidR="00E43248" w:rsidRPr="00DC048D">
        <w:rPr>
          <w:rFonts w:ascii="Times New Roman" w:hAnsi="Times New Roman"/>
          <w:sz w:val="28"/>
          <w:szCs w:val="28"/>
        </w:rPr>
        <w:t xml:space="preserve"> </w:t>
      </w:r>
      <w:r w:rsidRPr="00DC048D">
        <w:rPr>
          <w:rFonts w:ascii="Times New Roman" w:hAnsi="Times New Roman"/>
          <w:sz w:val="28"/>
          <w:szCs w:val="28"/>
        </w:rPr>
        <w:t xml:space="preserve">были закрыты </w:t>
      </w:r>
      <w:proofErr w:type="spellStart"/>
      <w:r w:rsidRPr="00DC048D">
        <w:rPr>
          <w:rFonts w:ascii="Times New Roman" w:hAnsi="Times New Roman"/>
          <w:sz w:val="28"/>
          <w:szCs w:val="28"/>
        </w:rPr>
        <w:t>Швакинская</w:t>
      </w:r>
      <w:proofErr w:type="spellEnd"/>
      <w:r w:rsidRPr="00DC048D">
        <w:rPr>
          <w:rFonts w:ascii="Times New Roman" w:hAnsi="Times New Roman"/>
          <w:sz w:val="28"/>
          <w:szCs w:val="28"/>
        </w:rPr>
        <w:t xml:space="preserve"> и </w:t>
      </w:r>
      <w:proofErr w:type="spellStart"/>
      <w:r w:rsidRPr="00DC048D">
        <w:rPr>
          <w:rFonts w:ascii="Times New Roman" w:hAnsi="Times New Roman"/>
          <w:sz w:val="28"/>
          <w:szCs w:val="28"/>
        </w:rPr>
        <w:t>Летнеозерская</w:t>
      </w:r>
      <w:proofErr w:type="spellEnd"/>
      <w:r w:rsidRPr="00DC048D">
        <w:rPr>
          <w:rFonts w:ascii="Times New Roman" w:hAnsi="Times New Roman"/>
          <w:sz w:val="28"/>
          <w:szCs w:val="28"/>
        </w:rPr>
        <w:t xml:space="preserve"> библиотеки, входящие в состав </w:t>
      </w:r>
      <w:r w:rsidR="000F147D" w:rsidRPr="00DC048D">
        <w:rPr>
          <w:rFonts w:ascii="Times New Roman" w:hAnsi="Times New Roman"/>
          <w:sz w:val="28"/>
          <w:szCs w:val="28"/>
        </w:rPr>
        <w:t xml:space="preserve">Муниципального бюджетного учреждения культуры </w:t>
      </w:r>
      <w:r w:rsidRPr="00DC048D">
        <w:rPr>
          <w:rFonts w:ascii="Times New Roman" w:hAnsi="Times New Roman"/>
          <w:sz w:val="28"/>
          <w:szCs w:val="28"/>
        </w:rPr>
        <w:t xml:space="preserve">«Обозерский культурно-досуговый центр» </w:t>
      </w:r>
      <w:r w:rsidR="00FA5C83" w:rsidRPr="00DC048D">
        <w:rPr>
          <w:rFonts w:ascii="Times New Roman" w:hAnsi="Times New Roman"/>
          <w:sz w:val="28"/>
          <w:szCs w:val="28"/>
        </w:rPr>
        <w:t>(Плесецкий муниципальный округ)</w:t>
      </w:r>
      <w:r w:rsidRPr="00DC048D">
        <w:rPr>
          <w:rFonts w:ascii="Times New Roman" w:hAnsi="Times New Roman"/>
          <w:sz w:val="28"/>
          <w:szCs w:val="28"/>
        </w:rPr>
        <w:t xml:space="preserve"> и открыты </w:t>
      </w:r>
      <w:r w:rsidR="00B453D4" w:rsidRPr="00DC048D">
        <w:rPr>
          <w:rFonts w:ascii="Times New Roman" w:hAnsi="Times New Roman"/>
          <w:sz w:val="28"/>
          <w:szCs w:val="28"/>
        </w:rPr>
        <w:t xml:space="preserve">две </w:t>
      </w:r>
      <w:r w:rsidRPr="00DC048D">
        <w:rPr>
          <w:rFonts w:ascii="Times New Roman" w:hAnsi="Times New Roman"/>
          <w:sz w:val="28"/>
          <w:szCs w:val="28"/>
        </w:rPr>
        <w:t>библиотеки</w:t>
      </w:r>
      <w:r w:rsidR="00FA5C83" w:rsidRPr="00DC048D">
        <w:rPr>
          <w:rFonts w:ascii="Times New Roman" w:hAnsi="Times New Roman"/>
          <w:sz w:val="28"/>
          <w:szCs w:val="28"/>
        </w:rPr>
        <w:t>:</w:t>
      </w:r>
      <w:r w:rsidR="00B453D4" w:rsidRPr="00DC048D">
        <w:rPr>
          <w:rFonts w:ascii="Times New Roman" w:hAnsi="Times New Roman"/>
          <w:sz w:val="28"/>
          <w:szCs w:val="28"/>
        </w:rPr>
        <w:t xml:space="preserve"> первая </w:t>
      </w:r>
      <w:r w:rsidR="001F780B" w:rsidRPr="00DC048D">
        <w:rPr>
          <w:rFonts w:ascii="Times New Roman" w:hAnsi="Times New Roman"/>
          <w:sz w:val="28"/>
          <w:szCs w:val="28"/>
        </w:rPr>
        <w:t xml:space="preserve">— </w:t>
      </w:r>
      <w:r w:rsidR="00B453D4" w:rsidRPr="00DC048D">
        <w:rPr>
          <w:rFonts w:ascii="Times New Roman" w:hAnsi="Times New Roman"/>
          <w:sz w:val="28"/>
          <w:szCs w:val="28"/>
        </w:rPr>
        <w:t xml:space="preserve">в п. </w:t>
      </w:r>
      <w:proofErr w:type="spellStart"/>
      <w:r w:rsidR="00B453D4" w:rsidRPr="00DC048D">
        <w:rPr>
          <w:rFonts w:ascii="Times New Roman" w:hAnsi="Times New Roman"/>
          <w:sz w:val="28"/>
          <w:szCs w:val="28"/>
        </w:rPr>
        <w:t>Лепша</w:t>
      </w:r>
      <w:proofErr w:type="spellEnd"/>
      <w:r w:rsidR="00B453D4" w:rsidRPr="00DC048D">
        <w:rPr>
          <w:rFonts w:ascii="Times New Roman" w:hAnsi="Times New Roman"/>
          <w:sz w:val="28"/>
          <w:szCs w:val="28"/>
        </w:rPr>
        <w:t>-Новый (</w:t>
      </w:r>
      <w:proofErr w:type="spellStart"/>
      <w:r w:rsidRPr="00DC048D">
        <w:rPr>
          <w:rFonts w:ascii="Times New Roman" w:hAnsi="Times New Roman"/>
          <w:sz w:val="28"/>
          <w:szCs w:val="28"/>
        </w:rPr>
        <w:t>Няндомск</w:t>
      </w:r>
      <w:r w:rsidR="00B453D4" w:rsidRPr="00DC048D">
        <w:rPr>
          <w:rFonts w:ascii="Times New Roman" w:hAnsi="Times New Roman"/>
          <w:sz w:val="28"/>
          <w:szCs w:val="28"/>
        </w:rPr>
        <w:t>ий</w:t>
      </w:r>
      <w:proofErr w:type="spellEnd"/>
      <w:r w:rsidRPr="00DC048D">
        <w:rPr>
          <w:rFonts w:ascii="Times New Roman" w:hAnsi="Times New Roman"/>
          <w:sz w:val="28"/>
          <w:szCs w:val="28"/>
        </w:rPr>
        <w:t xml:space="preserve"> муниципальн</w:t>
      </w:r>
      <w:r w:rsidR="00B453D4" w:rsidRPr="00DC048D">
        <w:rPr>
          <w:rFonts w:ascii="Times New Roman" w:hAnsi="Times New Roman"/>
          <w:sz w:val="28"/>
          <w:szCs w:val="28"/>
        </w:rPr>
        <w:t>ый</w:t>
      </w:r>
      <w:r w:rsidRPr="00DC048D">
        <w:rPr>
          <w:rFonts w:ascii="Times New Roman" w:hAnsi="Times New Roman"/>
          <w:sz w:val="28"/>
          <w:szCs w:val="28"/>
        </w:rPr>
        <w:t xml:space="preserve"> округ</w:t>
      </w:r>
      <w:r w:rsidR="00B453D4" w:rsidRPr="00DC048D">
        <w:rPr>
          <w:rFonts w:ascii="Times New Roman" w:hAnsi="Times New Roman"/>
          <w:sz w:val="28"/>
          <w:szCs w:val="28"/>
        </w:rPr>
        <w:t xml:space="preserve">) по инициативе местных </w:t>
      </w:r>
      <w:r w:rsidR="001F780B" w:rsidRPr="00DC048D">
        <w:rPr>
          <w:rFonts w:ascii="Times New Roman" w:hAnsi="Times New Roman"/>
          <w:sz w:val="28"/>
          <w:szCs w:val="28"/>
        </w:rPr>
        <w:t>жителей</w:t>
      </w:r>
      <w:r w:rsidR="00B453D4" w:rsidRPr="00DC048D">
        <w:rPr>
          <w:rFonts w:ascii="Times New Roman" w:hAnsi="Times New Roman"/>
          <w:sz w:val="28"/>
          <w:szCs w:val="28"/>
        </w:rPr>
        <w:t xml:space="preserve"> </w:t>
      </w:r>
      <w:r w:rsidR="00ED4C78" w:rsidRPr="00DC048D">
        <w:rPr>
          <w:rFonts w:ascii="Times New Roman" w:hAnsi="Times New Roman"/>
          <w:sz w:val="28"/>
          <w:szCs w:val="28"/>
        </w:rPr>
        <w:t>и</w:t>
      </w:r>
      <w:r w:rsidR="001F780B" w:rsidRPr="00DC048D">
        <w:rPr>
          <w:rFonts w:ascii="Times New Roman" w:hAnsi="Times New Roman"/>
          <w:sz w:val="28"/>
          <w:szCs w:val="28"/>
        </w:rPr>
        <w:t xml:space="preserve"> вторая — Шиловская сельская библиотека в Вельском муниципальном районе, </w:t>
      </w:r>
      <w:r w:rsidR="00130BA4" w:rsidRPr="00DC048D">
        <w:rPr>
          <w:rFonts w:ascii="Times New Roman" w:hAnsi="Times New Roman"/>
          <w:sz w:val="28"/>
          <w:szCs w:val="28"/>
        </w:rPr>
        <w:t xml:space="preserve">возобновившая работу после закрытия </w:t>
      </w:r>
      <w:r w:rsidR="001F780B" w:rsidRPr="00DC048D">
        <w:rPr>
          <w:rFonts w:ascii="Times New Roman" w:hAnsi="Times New Roman"/>
          <w:sz w:val="28"/>
          <w:szCs w:val="28"/>
        </w:rPr>
        <w:t>в 2004 году</w:t>
      </w:r>
      <w:r w:rsidRPr="00DC048D">
        <w:rPr>
          <w:rFonts w:ascii="Times New Roman" w:hAnsi="Times New Roman"/>
          <w:sz w:val="28"/>
          <w:szCs w:val="28"/>
        </w:rPr>
        <w:t>.</w:t>
      </w:r>
    </w:p>
    <w:p w14:paraId="6938CF27" w14:textId="663C7B4A" w:rsidR="00D9088F" w:rsidRPr="00DC048D" w:rsidRDefault="00902487" w:rsidP="001A006F">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lastRenderedPageBreak/>
        <w:t>В</w:t>
      </w:r>
      <w:r w:rsidR="00D9088F" w:rsidRPr="00DC048D">
        <w:rPr>
          <w:rFonts w:ascii="Times New Roman" w:hAnsi="Times New Roman"/>
          <w:sz w:val="28"/>
          <w:szCs w:val="28"/>
        </w:rPr>
        <w:t xml:space="preserve"> ближайшие годы высока в</w:t>
      </w:r>
      <w:r w:rsidR="001A006F" w:rsidRPr="00DC048D">
        <w:rPr>
          <w:rFonts w:ascii="Times New Roman" w:hAnsi="Times New Roman"/>
          <w:sz w:val="28"/>
          <w:szCs w:val="28"/>
        </w:rPr>
        <w:t>ероятность сокращения библиотечной сети</w:t>
      </w:r>
      <w:r w:rsidR="00D9088F" w:rsidRPr="00DC048D">
        <w:rPr>
          <w:rFonts w:ascii="Times New Roman" w:hAnsi="Times New Roman"/>
          <w:sz w:val="28"/>
          <w:szCs w:val="28"/>
        </w:rPr>
        <w:t xml:space="preserve"> региона</w:t>
      </w:r>
      <w:r w:rsidRPr="00DC048D">
        <w:rPr>
          <w:rFonts w:ascii="Times New Roman" w:hAnsi="Times New Roman"/>
          <w:sz w:val="28"/>
          <w:szCs w:val="28"/>
        </w:rPr>
        <w:t xml:space="preserve"> на </w:t>
      </w:r>
      <w:r w:rsidR="009F6525" w:rsidRPr="00DC048D">
        <w:rPr>
          <w:rFonts w:ascii="Times New Roman" w:hAnsi="Times New Roman"/>
          <w:sz w:val="28"/>
          <w:szCs w:val="28"/>
        </w:rPr>
        <w:t>32</w:t>
      </w:r>
      <w:r w:rsidRPr="00DC048D">
        <w:rPr>
          <w:rFonts w:ascii="Times New Roman" w:hAnsi="Times New Roman"/>
          <w:sz w:val="28"/>
          <w:szCs w:val="28"/>
        </w:rPr>
        <w:t xml:space="preserve"> муниципальны</w:t>
      </w:r>
      <w:r w:rsidR="00FA5C83" w:rsidRPr="00DC048D">
        <w:rPr>
          <w:rFonts w:ascii="Times New Roman" w:hAnsi="Times New Roman"/>
          <w:sz w:val="28"/>
          <w:szCs w:val="28"/>
        </w:rPr>
        <w:t>е</w:t>
      </w:r>
      <w:r w:rsidRPr="00DC048D">
        <w:rPr>
          <w:rFonts w:ascii="Times New Roman" w:hAnsi="Times New Roman"/>
          <w:sz w:val="28"/>
          <w:szCs w:val="28"/>
        </w:rPr>
        <w:t xml:space="preserve"> библиотек</w:t>
      </w:r>
      <w:r w:rsidR="00FA5C83" w:rsidRPr="00DC048D">
        <w:rPr>
          <w:rFonts w:ascii="Times New Roman" w:hAnsi="Times New Roman"/>
          <w:sz w:val="28"/>
          <w:szCs w:val="28"/>
        </w:rPr>
        <w:t>и</w:t>
      </w:r>
      <w:r w:rsidRPr="00DC048D">
        <w:rPr>
          <w:rFonts w:ascii="Times New Roman" w:hAnsi="Times New Roman"/>
          <w:sz w:val="28"/>
          <w:szCs w:val="28"/>
        </w:rPr>
        <w:t xml:space="preserve"> (</w:t>
      </w:r>
      <w:r w:rsidR="009F6525" w:rsidRPr="00DC048D">
        <w:rPr>
          <w:rFonts w:ascii="Times New Roman" w:hAnsi="Times New Roman"/>
          <w:sz w:val="28"/>
          <w:szCs w:val="28"/>
        </w:rPr>
        <w:t>7</w:t>
      </w:r>
      <w:r w:rsidRPr="00DC048D">
        <w:rPr>
          <w:rFonts w:ascii="Times New Roman" w:hAnsi="Times New Roman"/>
          <w:sz w:val="28"/>
          <w:szCs w:val="28"/>
        </w:rPr>
        <w:t> % от их общего числа) в</w:t>
      </w:r>
      <w:r w:rsidR="00130BA4" w:rsidRPr="00DC048D">
        <w:rPr>
          <w:rFonts w:ascii="Times New Roman" w:hAnsi="Times New Roman"/>
          <w:sz w:val="28"/>
          <w:szCs w:val="28"/>
        </w:rPr>
        <w:t> </w:t>
      </w:r>
      <w:r w:rsidR="00B1771A" w:rsidRPr="00DC048D">
        <w:rPr>
          <w:rFonts w:ascii="Times New Roman" w:hAnsi="Times New Roman"/>
          <w:sz w:val="28"/>
          <w:szCs w:val="28"/>
        </w:rPr>
        <w:t>1</w:t>
      </w:r>
      <w:r w:rsidR="009F6525" w:rsidRPr="00DC048D">
        <w:rPr>
          <w:rFonts w:ascii="Times New Roman" w:hAnsi="Times New Roman"/>
          <w:sz w:val="28"/>
          <w:szCs w:val="28"/>
        </w:rPr>
        <w:t>1</w:t>
      </w:r>
      <w:r w:rsidR="00130BA4" w:rsidRPr="00DC048D">
        <w:rPr>
          <w:rFonts w:ascii="Times New Roman" w:hAnsi="Times New Roman"/>
          <w:sz w:val="28"/>
          <w:szCs w:val="28"/>
        </w:rPr>
        <w:t> </w:t>
      </w:r>
      <w:r w:rsidRPr="00DC048D">
        <w:rPr>
          <w:rFonts w:ascii="Times New Roman" w:hAnsi="Times New Roman"/>
          <w:sz w:val="28"/>
          <w:szCs w:val="28"/>
        </w:rPr>
        <w:t>муниципальных округах и районах Архангельской области</w:t>
      </w:r>
      <w:r w:rsidRPr="00DC048D">
        <w:rPr>
          <w:rFonts w:ascii="Times New Roman" w:hAnsi="Times New Roman"/>
          <w:sz w:val="28"/>
          <w:szCs w:val="28"/>
          <w:vertAlign w:val="superscript"/>
        </w:rPr>
        <w:footnoteReference w:id="1"/>
      </w:r>
      <w:r w:rsidRPr="00DC048D">
        <w:rPr>
          <w:rFonts w:ascii="Times New Roman" w:hAnsi="Times New Roman"/>
          <w:sz w:val="28"/>
          <w:szCs w:val="28"/>
        </w:rPr>
        <w:t>.</w:t>
      </w:r>
      <w:r w:rsidR="00F34195" w:rsidRPr="00DC048D">
        <w:rPr>
          <w:rFonts w:ascii="Times New Roman" w:hAnsi="Times New Roman"/>
          <w:sz w:val="28"/>
          <w:szCs w:val="28"/>
        </w:rPr>
        <w:t xml:space="preserve"> </w:t>
      </w:r>
    </w:p>
    <w:p w14:paraId="026EEEAD" w14:textId="793C785D" w:rsidR="001A6708" w:rsidRPr="00DC048D" w:rsidRDefault="00FA5C83" w:rsidP="00633EAA">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Остался не</w:t>
      </w:r>
      <w:r w:rsidR="00C01F82" w:rsidRPr="00DC048D">
        <w:rPr>
          <w:rFonts w:ascii="Times New Roman" w:hAnsi="Times New Roman"/>
          <w:sz w:val="28"/>
          <w:szCs w:val="28"/>
        </w:rPr>
        <w:t>решенным вопрос с легализацией в Онежском районе 7</w:t>
      </w:r>
      <w:r w:rsidR="00130BA4" w:rsidRPr="00DC048D">
        <w:rPr>
          <w:rFonts w:ascii="Times New Roman" w:hAnsi="Times New Roman"/>
          <w:sz w:val="28"/>
          <w:szCs w:val="28"/>
        </w:rPr>
        <w:t> </w:t>
      </w:r>
      <w:r w:rsidR="00C01F82" w:rsidRPr="00DC048D">
        <w:rPr>
          <w:rFonts w:ascii="Times New Roman" w:hAnsi="Times New Roman"/>
          <w:sz w:val="28"/>
          <w:szCs w:val="28"/>
        </w:rPr>
        <w:t>к</w:t>
      </w:r>
      <w:r w:rsidR="007955DA" w:rsidRPr="00DC048D">
        <w:rPr>
          <w:rFonts w:ascii="Times New Roman" w:hAnsi="Times New Roman"/>
          <w:sz w:val="28"/>
          <w:szCs w:val="28"/>
        </w:rPr>
        <w:t>луб</w:t>
      </w:r>
      <w:r w:rsidR="00C01F82" w:rsidRPr="00DC048D">
        <w:rPr>
          <w:rFonts w:ascii="Times New Roman" w:hAnsi="Times New Roman"/>
          <w:sz w:val="28"/>
          <w:szCs w:val="28"/>
        </w:rPr>
        <w:t>ов</w:t>
      </w:r>
      <w:r w:rsidR="007955DA" w:rsidRPr="00DC048D">
        <w:rPr>
          <w:rFonts w:ascii="Times New Roman" w:hAnsi="Times New Roman"/>
          <w:sz w:val="28"/>
          <w:szCs w:val="28"/>
        </w:rPr>
        <w:t>-библиотек</w:t>
      </w:r>
      <w:r w:rsidR="00D4308A" w:rsidRPr="00DC048D">
        <w:rPr>
          <w:rFonts w:ascii="Times New Roman" w:hAnsi="Times New Roman"/>
          <w:sz w:val="28"/>
          <w:szCs w:val="28"/>
          <w:vertAlign w:val="superscript"/>
        </w:rPr>
        <w:footnoteReference w:id="2"/>
      </w:r>
      <w:r w:rsidR="00633EAA" w:rsidRPr="00DC048D">
        <w:rPr>
          <w:rFonts w:ascii="Times New Roman" w:hAnsi="Times New Roman"/>
          <w:sz w:val="28"/>
          <w:szCs w:val="28"/>
        </w:rPr>
        <w:t>, переданны</w:t>
      </w:r>
      <w:r w:rsidR="00C01F82" w:rsidRPr="00DC048D">
        <w:rPr>
          <w:rFonts w:ascii="Times New Roman" w:hAnsi="Times New Roman"/>
          <w:sz w:val="28"/>
          <w:szCs w:val="28"/>
        </w:rPr>
        <w:t xml:space="preserve">х в </w:t>
      </w:r>
      <w:r w:rsidRPr="00DC048D">
        <w:rPr>
          <w:rFonts w:ascii="Times New Roman" w:hAnsi="Times New Roman"/>
          <w:sz w:val="28"/>
          <w:szCs w:val="28"/>
        </w:rPr>
        <w:t>2006–</w:t>
      </w:r>
      <w:r w:rsidR="001A6708" w:rsidRPr="00DC048D">
        <w:rPr>
          <w:rFonts w:ascii="Times New Roman" w:hAnsi="Times New Roman"/>
          <w:sz w:val="28"/>
          <w:szCs w:val="28"/>
        </w:rPr>
        <w:t xml:space="preserve">2009 </w:t>
      </w:r>
      <w:r w:rsidR="00C01F82" w:rsidRPr="00DC048D">
        <w:rPr>
          <w:rFonts w:ascii="Times New Roman" w:hAnsi="Times New Roman"/>
          <w:sz w:val="28"/>
          <w:szCs w:val="28"/>
        </w:rPr>
        <w:t>год</w:t>
      </w:r>
      <w:r w:rsidR="001A6708" w:rsidRPr="00DC048D">
        <w:rPr>
          <w:rFonts w:ascii="Times New Roman" w:hAnsi="Times New Roman"/>
          <w:sz w:val="28"/>
          <w:szCs w:val="28"/>
        </w:rPr>
        <w:t>ах</w:t>
      </w:r>
      <w:r w:rsidR="007955DA" w:rsidRPr="00DC048D">
        <w:rPr>
          <w:rFonts w:ascii="Times New Roman" w:hAnsi="Times New Roman"/>
          <w:sz w:val="28"/>
          <w:szCs w:val="28"/>
        </w:rPr>
        <w:t xml:space="preserve"> </w:t>
      </w:r>
      <w:r w:rsidR="00633EAA" w:rsidRPr="00DC048D">
        <w:rPr>
          <w:rFonts w:ascii="Times New Roman" w:hAnsi="Times New Roman"/>
          <w:sz w:val="28"/>
          <w:szCs w:val="28"/>
        </w:rPr>
        <w:t>на уровень поселений</w:t>
      </w:r>
      <w:r w:rsidR="00856FF0" w:rsidRPr="00DC048D">
        <w:rPr>
          <w:rStyle w:val="af3"/>
          <w:rFonts w:ascii="Times New Roman" w:hAnsi="Times New Roman"/>
          <w:sz w:val="28"/>
          <w:szCs w:val="28"/>
        </w:rPr>
        <w:footnoteReference w:id="3"/>
      </w:r>
      <w:r w:rsidR="00856FF0" w:rsidRPr="00DC048D">
        <w:rPr>
          <w:rFonts w:ascii="Times New Roman" w:hAnsi="Times New Roman"/>
          <w:sz w:val="28"/>
          <w:szCs w:val="28"/>
        </w:rPr>
        <w:t xml:space="preserve"> </w:t>
      </w:r>
      <w:r w:rsidR="00633EAA" w:rsidRPr="00DC048D">
        <w:rPr>
          <w:rFonts w:ascii="Times New Roman" w:hAnsi="Times New Roman"/>
          <w:sz w:val="28"/>
          <w:szCs w:val="28"/>
        </w:rPr>
        <w:t>в</w:t>
      </w:r>
      <w:r w:rsidR="00130BA4" w:rsidRPr="00DC048D">
        <w:rPr>
          <w:rFonts w:ascii="Times New Roman" w:hAnsi="Times New Roman"/>
          <w:sz w:val="28"/>
          <w:szCs w:val="28"/>
        </w:rPr>
        <w:t> </w:t>
      </w:r>
      <w:r w:rsidR="00633EAA" w:rsidRPr="00DC048D">
        <w:rPr>
          <w:rFonts w:ascii="Times New Roman" w:hAnsi="Times New Roman"/>
          <w:sz w:val="28"/>
          <w:szCs w:val="28"/>
        </w:rPr>
        <w:t xml:space="preserve">состав </w:t>
      </w:r>
      <w:r w:rsidR="007955DA" w:rsidRPr="00DC048D">
        <w:rPr>
          <w:rFonts w:ascii="Times New Roman" w:hAnsi="Times New Roman"/>
          <w:sz w:val="28"/>
          <w:szCs w:val="28"/>
        </w:rPr>
        <w:t>культурно-досуговых учреждений</w:t>
      </w:r>
      <w:r w:rsidR="001A6708" w:rsidRPr="00DC048D">
        <w:rPr>
          <w:rFonts w:ascii="Times New Roman" w:hAnsi="Times New Roman"/>
          <w:sz w:val="28"/>
          <w:szCs w:val="28"/>
        </w:rPr>
        <w:t xml:space="preserve">. В настоящее время </w:t>
      </w:r>
      <w:r w:rsidR="00854FBA" w:rsidRPr="00DC048D">
        <w:rPr>
          <w:rFonts w:ascii="Times New Roman" w:hAnsi="Times New Roman"/>
          <w:sz w:val="28"/>
          <w:szCs w:val="28"/>
        </w:rPr>
        <w:t>в устав</w:t>
      </w:r>
      <w:r w:rsidR="001A6708" w:rsidRPr="00DC048D">
        <w:rPr>
          <w:rFonts w:ascii="Times New Roman" w:hAnsi="Times New Roman"/>
          <w:sz w:val="28"/>
          <w:szCs w:val="28"/>
        </w:rPr>
        <w:t>ах</w:t>
      </w:r>
      <w:r w:rsidR="00E15EBB" w:rsidRPr="00DC048D">
        <w:rPr>
          <w:rFonts w:ascii="Times New Roman" w:hAnsi="Times New Roman"/>
          <w:sz w:val="28"/>
          <w:szCs w:val="28"/>
        </w:rPr>
        <w:t xml:space="preserve"> КДУ</w:t>
      </w:r>
      <w:r w:rsidR="004E23BA" w:rsidRPr="00DC048D">
        <w:rPr>
          <w:rStyle w:val="af3"/>
          <w:rFonts w:ascii="Times New Roman" w:hAnsi="Times New Roman"/>
          <w:sz w:val="28"/>
          <w:szCs w:val="28"/>
        </w:rPr>
        <w:footnoteReference w:id="4"/>
      </w:r>
      <w:r w:rsidR="009C0E2E" w:rsidRPr="00DC048D">
        <w:rPr>
          <w:rFonts w:ascii="Times New Roman" w:hAnsi="Times New Roman"/>
          <w:sz w:val="28"/>
          <w:szCs w:val="28"/>
        </w:rPr>
        <w:t xml:space="preserve"> не прописана организация библиотечного обслуживания</w:t>
      </w:r>
      <w:r w:rsidR="00130BA4" w:rsidRPr="00DC048D">
        <w:rPr>
          <w:rFonts w:ascii="Times New Roman" w:hAnsi="Times New Roman"/>
          <w:sz w:val="28"/>
          <w:szCs w:val="28"/>
        </w:rPr>
        <w:t>,</w:t>
      </w:r>
      <w:r w:rsidR="009C0E2E" w:rsidRPr="00DC048D">
        <w:rPr>
          <w:rFonts w:ascii="Times New Roman" w:hAnsi="Times New Roman"/>
          <w:sz w:val="28"/>
          <w:szCs w:val="28"/>
        </w:rPr>
        <w:t xml:space="preserve"> и </w:t>
      </w:r>
      <w:r w:rsidR="00E15EBB" w:rsidRPr="00DC048D">
        <w:rPr>
          <w:rFonts w:ascii="Times New Roman" w:hAnsi="Times New Roman"/>
          <w:sz w:val="28"/>
          <w:szCs w:val="28"/>
        </w:rPr>
        <w:t>библиотеки</w:t>
      </w:r>
      <w:r w:rsidR="00130BA4" w:rsidRPr="00DC048D">
        <w:rPr>
          <w:rFonts w:ascii="Times New Roman" w:hAnsi="Times New Roman"/>
          <w:sz w:val="28"/>
          <w:szCs w:val="28"/>
        </w:rPr>
        <w:t xml:space="preserve"> как структурные единицы</w:t>
      </w:r>
      <w:r w:rsidR="00E15EBB" w:rsidRPr="00DC048D">
        <w:rPr>
          <w:rFonts w:ascii="Times New Roman" w:hAnsi="Times New Roman"/>
          <w:sz w:val="28"/>
          <w:szCs w:val="28"/>
        </w:rPr>
        <w:t xml:space="preserve"> </w:t>
      </w:r>
      <w:r w:rsidR="009C0E2E" w:rsidRPr="00DC048D">
        <w:rPr>
          <w:rFonts w:ascii="Times New Roman" w:hAnsi="Times New Roman"/>
          <w:sz w:val="28"/>
          <w:szCs w:val="28"/>
        </w:rPr>
        <w:t>также</w:t>
      </w:r>
      <w:r w:rsidR="001A6708" w:rsidRPr="00DC048D">
        <w:rPr>
          <w:rFonts w:ascii="Times New Roman" w:hAnsi="Times New Roman"/>
          <w:sz w:val="28"/>
          <w:szCs w:val="28"/>
        </w:rPr>
        <w:t xml:space="preserve"> не включен</w:t>
      </w:r>
      <w:r w:rsidR="00E15EBB" w:rsidRPr="00DC048D">
        <w:rPr>
          <w:rFonts w:ascii="Times New Roman" w:hAnsi="Times New Roman"/>
          <w:sz w:val="28"/>
          <w:szCs w:val="28"/>
        </w:rPr>
        <w:t>ы</w:t>
      </w:r>
      <w:r w:rsidR="00130BA4" w:rsidRPr="00DC048D">
        <w:rPr>
          <w:rFonts w:ascii="Times New Roman" w:hAnsi="Times New Roman"/>
          <w:sz w:val="28"/>
          <w:szCs w:val="28"/>
        </w:rPr>
        <w:t>.</w:t>
      </w:r>
    </w:p>
    <w:p w14:paraId="5BD26504" w14:textId="73F701D0" w:rsidR="000B4D84" w:rsidRPr="00DC048D" w:rsidRDefault="000B4D84" w:rsidP="004E23BA">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С 25 сентября 2023 года п</w:t>
      </w:r>
      <w:r w:rsidR="00FA5C83" w:rsidRPr="00DC048D">
        <w:rPr>
          <w:rFonts w:ascii="Times New Roman" w:hAnsi="Times New Roman"/>
          <w:sz w:val="28"/>
          <w:szCs w:val="28"/>
        </w:rPr>
        <w:t>риостановлена работа библиотек —</w:t>
      </w:r>
      <w:r w:rsidRPr="00DC048D">
        <w:rPr>
          <w:rFonts w:ascii="Times New Roman" w:hAnsi="Times New Roman"/>
          <w:sz w:val="28"/>
          <w:szCs w:val="28"/>
        </w:rPr>
        <w:t xml:space="preserve"> структурных подразделений муниципального бюджетного учреждения «Центр культуры и досуга» МО «</w:t>
      </w:r>
      <w:proofErr w:type="spellStart"/>
      <w:r w:rsidRPr="00DC048D">
        <w:rPr>
          <w:rFonts w:ascii="Times New Roman" w:hAnsi="Times New Roman"/>
          <w:sz w:val="28"/>
          <w:szCs w:val="28"/>
        </w:rPr>
        <w:t>Урдомское</w:t>
      </w:r>
      <w:proofErr w:type="spellEnd"/>
      <w:r w:rsidRPr="00DC048D">
        <w:rPr>
          <w:rFonts w:ascii="Times New Roman" w:hAnsi="Times New Roman"/>
          <w:sz w:val="28"/>
          <w:szCs w:val="28"/>
        </w:rPr>
        <w:t>»</w:t>
      </w:r>
      <w:r w:rsidR="00E34BF7" w:rsidRPr="00DC048D">
        <w:rPr>
          <w:rFonts w:ascii="Times New Roman" w:hAnsi="Times New Roman"/>
          <w:sz w:val="28"/>
          <w:szCs w:val="28"/>
        </w:rPr>
        <w:t xml:space="preserve">, Суходольской и </w:t>
      </w:r>
      <w:proofErr w:type="spellStart"/>
      <w:r w:rsidR="00E34BF7" w:rsidRPr="00DC048D">
        <w:rPr>
          <w:rFonts w:ascii="Times New Roman" w:hAnsi="Times New Roman"/>
          <w:sz w:val="28"/>
          <w:szCs w:val="28"/>
        </w:rPr>
        <w:t>Урдомской</w:t>
      </w:r>
      <w:proofErr w:type="spellEnd"/>
      <w:r w:rsidR="00E34BF7" w:rsidRPr="00DC048D">
        <w:rPr>
          <w:rFonts w:ascii="Times New Roman" w:hAnsi="Times New Roman"/>
          <w:sz w:val="28"/>
          <w:szCs w:val="28"/>
        </w:rPr>
        <w:t xml:space="preserve"> библиотек</w:t>
      </w:r>
      <w:r w:rsidRPr="00DC048D">
        <w:rPr>
          <w:rFonts w:ascii="Times New Roman" w:hAnsi="Times New Roman"/>
          <w:sz w:val="28"/>
          <w:szCs w:val="28"/>
        </w:rPr>
        <w:t>. Причиной стала невыплата зарплаты учредителем</w:t>
      </w:r>
      <w:r w:rsidR="004223B1" w:rsidRPr="00DC048D">
        <w:rPr>
          <w:rFonts w:ascii="Times New Roman" w:hAnsi="Times New Roman"/>
          <w:sz w:val="28"/>
          <w:szCs w:val="28"/>
        </w:rPr>
        <w:t xml:space="preserve">. </w:t>
      </w:r>
      <w:r w:rsidRPr="00DC048D">
        <w:rPr>
          <w:rFonts w:ascii="Times New Roman" w:hAnsi="Times New Roman"/>
          <w:sz w:val="28"/>
          <w:szCs w:val="28"/>
        </w:rPr>
        <w:t xml:space="preserve">Без библиотечного обслуживания осталось </w:t>
      </w:r>
      <w:r w:rsidR="002804CD" w:rsidRPr="00DC048D">
        <w:rPr>
          <w:rFonts w:ascii="Times New Roman" w:hAnsi="Times New Roman"/>
          <w:sz w:val="28"/>
          <w:szCs w:val="28"/>
        </w:rPr>
        <w:t>4</w:t>
      </w:r>
      <w:r w:rsidRPr="00DC048D">
        <w:rPr>
          <w:rFonts w:ascii="Times New Roman" w:hAnsi="Times New Roman"/>
          <w:sz w:val="28"/>
          <w:szCs w:val="28"/>
        </w:rPr>
        <w:t xml:space="preserve"> тыс. жителей</w:t>
      </w:r>
      <w:r w:rsidR="009C0E2E" w:rsidRPr="00DC048D">
        <w:rPr>
          <w:rFonts w:ascii="Times New Roman" w:hAnsi="Times New Roman"/>
          <w:sz w:val="28"/>
          <w:szCs w:val="28"/>
        </w:rPr>
        <w:t>.</w:t>
      </w:r>
    </w:p>
    <w:p w14:paraId="3822F024" w14:textId="3150C901" w:rsidR="00837F3F" w:rsidRPr="00DC048D" w:rsidRDefault="00025825" w:rsidP="00CC71CA">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w:t>
      </w:r>
      <w:r w:rsidR="00837F3F" w:rsidRPr="00DC048D">
        <w:rPr>
          <w:rFonts w:ascii="Times New Roman" w:hAnsi="Times New Roman"/>
          <w:sz w:val="28"/>
          <w:szCs w:val="28"/>
        </w:rPr>
        <w:t xml:space="preserve">течение </w:t>
      </w:r>
      <w:r w:rsidRPr="00DC048D">
        <w:rPr>
          <w:rFonts w:ascii="Times New Roman" w:hAnsi="Times New Roman"/>
          <w:sz w:val="28"/>
          <w:szCs w:val="28"/>
        </w:rPr>
        <w:t>2023</w:t>
      </w:r>
      <w:r w:rsidR="00837F3F" w:rsidRPr="00DC048D">
        <w:rPr>
          <w:rFonts w:ascii="Times New Roman" w:hAnsi="Times New Roman"/>
          <w:sz w:val="28"/>
          <w:szCs w:val="28"/>
        </w:rPr>
        <w:t xml:space="preserve"> года по причине отсутствия сотрудника и</w:t>
      </w:r>
      <w:r w:rsidR="00130BA4" w:rsidRPr="00DC048D">
        <w:rPr>
          <w:rFonts w:ascii="Times New Roman" w:hAnsi="Times New Roman"/>
          <w:sz w:val="28"/>
          <w:szCs w:val="28"/>
        </w:rPr>
        <w:t> </w:t>
      </w:r>
      <w:r w:rsidR="00837F3F" w:rsidRPr="00DC048D">
        <w:rPr>
          <w:rFonts w:ascii="Times New Roman" w:hAnsi="Times New Roman"/>
          <w:sz w:val="28"/>
          <w:szCs w:val="28"/>
        </w:rPr>
        <w:t>неудовлетворительного состояния зданий не работали</w:t>
      </w:r>
      <w:r w:rsidRPr="00DC048D">
        <w:rPr>
          <w:rFonts w:ascii="Times New Roman" w:hAnsi="Times New Roman"/>
          <w:sz w:val="28"/>
          <w:szCs w:val="28"/>
        </w:rPr>
        <w:t xml:space="preserve"> </w:t>
      </w:r>
      <w:r w:rsidR="002A05C9" w:rsidRPr="00DC048D">
        <w:rPr>
          <w:rFonts w:ascii="Times New Roman" w:hAnsi="Times New Roman"/>
          <w:sz w:val="28"/>
          <w:szCs w:val="28"/>
        </w:rPr>
        <w:t>9</w:t>
      </w:r>
      <w:r w:rsidRPr="00DC048D">
        <w:rPr>
          <w:rFonts w:ascii="Times New Roman" w:hAnsi="Times New Roman"/>
          <w:sz w:val="28"/>
          <w:szCs w:val="28"/>
        </w:rPr>
        <w:t xml:space="preserve"> библиотек</w:t>
      </w:r>
      <w:r w:rsidRPr="00DC048D">
        <w:rPr>
          <w:rFonts w:ascii="Times New Roman" w:hAnsi="Times New Roman"/>
          <w:sz w:val="28"/>
          <w:szCs w:val="28"/>
          <w:vertAlign w:val="superscript"/>
        </w:rPr>
        <w:footnoteReference w:id="5"/>
      </w:r>
      <w:r w:rsidRPr="00DC048D">
        <w:rPr>
          <w:rFonts w:ascii="Times New Roman" w:hAnsi="Times New Roman"/>
          <w:sz w:val="28"/>
          <w:szCs w:val="28"/>
          <w:vertAlign w:val="superscript"/>
        </w:rPr>
        <w:t xml:space="preserve"> </w:t>
      </w:r>
      <w:r w:rsidR="00837F3F" w:rsidRPr="00DC048D">
        <w:rPr>
          <w:rFonts w:ascii="Times New Roman" w:hAnsi="Times New Roman"/>
          <w:sz w:val="28"/>
          <w:szCs w:val="28"/>
        </w:rPr>
        <w:t>в</w:t>
      </w:r>
      <w:r w:rsidR="00130BA4" w:rsidRPr="00DC048D">
        <w:rPr>
          <w:rFonts w:ascii="Times New Roman" w:hAnsi="Times New Roman"/>
          <w:sz w:val="28"/>
          <w:szCs w:val="28"/>
        </w:rPr>
        <w:t> </w:t>
      </w:r>
      <w:r w:rsidR="002A05C9" w:rsidRPr="00DC048D">
        <w:rPr>
          <w:rFonts w:ascii="Times New Roman" w:hAnsi="Times New Roman"/>
          <w:sz w:val="28"/>
          <w:szCs w:val="28"/>
        </w:rPr>
        <w:t>5</w:t>
      </w:r>
      <w:r w:rsidR="00130BA4" w:rsidRPr="00DC048D">
        <w:rPr>
          <w:rFonts w:ascii="Times New Roman" w:hAnsi="Times New Roman"/>
          <w:sz w:val="28"/>
          <w:szCs w:val="28"/>
        </w:rPr>
        <w:t> </w:t>
      </w:r>
      <w:r w:rsidR="00837F3F" w:rsidRPr="00DC048D">
        <w:rPr>
          <w:rFonts w:ascii="Times New Roman" w:hAnsi="Times New Roman"/>
          <w:sz w:val="28"/>
          <w:szCs w:val="28"/>
        </w:rPr>
        <w:t>муниципальных о</w:t>
      </w:r>
      <w:r w:rsidR="002A05C9" w:rsidRPr="00DC048D">
        <w:rPr>
          <w:rFonts w:ascii="Times New Roman" w:hAnsi="Times New Roman"/>
          <w:sz w:val="28"/>
          <w:szCs w:val="28"/>
        </w:rPr>
        <w:t>кр</w:t>
      </w:r>
      <w:r w:rsidR="00FA5C83" w:rsidRPr="00DC048D">
        <w:rPr>
          <w:rFonts w:ascii="Times New Roman" w:hAnsi="Times New Roman"/>
          <w:sz w:val="28"/>
          <w:szCs w:val="28"/>
        </w:rPr>
        <w:t>у</w:t>
      </w:r>
      <w:r w:rsidR="002A05C9" w:rsidRPr="00DC048D">
        <w:rPr>
          <w:rFonts w:ascii="Times New Roman" w:hAnsi="Times New Roman"/>
          <w:sz w:val="28"/>
          <w:szCs w:val="28"/>
        </w:rPr>
        <w:t>гах</w:t>
      </w:r>
      <w:r w:rsidR="00837F3F" w:rsidRPr="00DC048D">
        <w:rPr>
          <w:rFonts w:ascii="Times New Roman" w:hAnsi="Times New Roman"/>
          <w:sz w:val="28"/>
          <w:szCs w:val="28"/>
        </w:rPr>
        <w:t>. Из-за сокращения численности постоянного населения ряд библиотек работает только в летнее время.</w:t>
      </w:r>
    </w:p>
    <w:p w14:paraId="738195AB" w14:textId="3C0694A0" w:rsidR="00A45036" w:rsidRPr="00DC048D" w:rsidRDefault="00680CCB" w:rsidP="00A45036">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Угроза сокращения библиотечной сети не должна повлиять </w:t>
      </w:r>
      <w:r w:rsidR="000A3E1B" w:rsidRPr="00DC048D">
        <w:rPr>
          <w:rFonts w:ascii="Times New Roman" w:hAnsi="Times New Roman"/>
          <w:sz w:val="28"/>
          <w:szCs w:val="28"/>
        </w:rPr>
        <w:t xml:space="preserve">на </w:t>
      </w:r>
      <w:r w:rsidRPr="00DC048D">
        <w:rPr>
          <w:rFonts w:ascii="Times New Roman" w:hAnsi="Times New Roman"/>
          <w:sz w:val="28"/>
          <w:szCs w:val="28"/>
        </w:rPr>
        <w:t xml:space="preserve">доступ </w:t>
      </w:r>
      <w:r w:rsidR="00A45036" w:rsidRPr="00DC048D">
        <w:rPr>
          <w:rFonts w:ascii="Times New Roman" w:hAnsi="Times New Roman"/>
          <w:sz w:val="28"/>
          <w:szCs w:val="28"/>
        </w:rPr>
        <w:t xml:space="preserve">жителей Архангельской области </w:t>
      </w:r>
      <w:r w:rsidRPr="00DC048D">
        <w:rPr>
          <w:rFonts w:ascii="Times New Roman" w:hAnsi="Times New Roman"/>
          <w:sz w:val="28"/>
          <w:szCs w:val="28"/>
        </w:rPr>
        <w:t xml:space="preserve">к </w:t>
      </w:r>
      <w:r w:rsidR="00A45036" w:rsidRPr="00DC048D">
        <w:rPr>
          <w:rFonts w:ascii="Times New Roman" w:hAnsi="Times New Roman"/>
          <w:sz w:val="28"/>
          <w:szCs w:val="28"/>
        </w:rPr>
        <w:t xml:space="preserve">библиотечным услугам и ресурсам. Обслуживание населения, </w:t>
      </w:r>
      <w:r w:rsidR="00572550" w:rsidRPr="00DC048D">
        <w:rPr>
          <w:rFonts w:ascii="Times New Roman" w:hAnsi="Times New Roman"/>
          <w:sz w:val="28"/>
          <w:szCs w:val="28"/>
        </w:rPr>
        <w:t>населенных пунктов</w:t>
      </w:r>
      <w:r w:rsidR="00A45036" w:rsidRPr="00DC048D">
        <w:rPr>
          <w:rFonts w:ascii="Times New Roman" w:hAnsi="Times New Roman"/>
          <w:sz w:val="28"/>
          <w:szCs w:val="28"/>
        </w:rPr>
        <w:t xml:space="preserve">, </w:t>
      </w:r>
      <w:r w:rsidR="00572550" w:rsidRPr="00DC048D">
        <w:rPr>
          <w:rFonts w:ascii="Times New Roman" w:hAnsi="Times New Roman"/>
          <w:sz w:val="28"/>
          <w:szCs w:val="28"/>
        </w:rPr>
        <w:t>в</w:t>
      </w:r>
      <w:r w:rsidR="00A45036" w:rsidRPr="00DC048D">
        <w:rPr>
          <w:rFonts w:ascii="Times New Roman" w:hAnsi="Times New Roman"/>
          <w:sz w:val="28"/>
          <w:szCs w:val="28"/>
        </w:rPr>
        <w:t xml:space="preserve"> которых нет стационарных библиотек, организовано </w:t>
      </w:r>
      <w:r w:rsidR="00FA5C83" w:rsidRPr="00DC048D">
        <w:rPr>
          <w:rFonts w:ascii="Times New Roman" w:hAnsi="Times New Roman"/>
          <w:sz w:val="28"/>
          <w:szCs w:val="28"/>
        </w:rPr>
        <w:t xml:space="preserve">с помощью </w:t>
      </w:r>
      <w:proofErr w:type="spellStart"/>
      <w:r w:rsidR="00FA5C83" w:rsidRPr="00DC048D">
        <w:rPr>
          <w:rFonts w:ascii="Times New Roman" w:hAnsi="Times New Roman"/>
          <w:sz w:val="28"/>
          <w:szCs w:val="28"/>
        </w:rPr>
        <w:t>внестационарных</w:t>
      </w:r>
      <w:proofErr w:type="spellEnd"/>
      <w:r w:rsidR="00FA5C83" w:rsidRPr="00DC048D">
        <w:rPr>
          <w:rFonts w:ascii="Times New Roman" w:hAnsi="Times New Roman"/>
          <w:sz w:val="28"/>
          <w:szCs w:val="28"/>
        </w:rPr>
        <w:t xml:space="preserve"> форм —</w:t>
      </w:r>
      <w:r w:rsidR="00A45036" w:rsidRPr="00DC048D">
        <w:rPr>
          <w:rFonts w:ascii="Times New Roman" w:hAnsi="Times New Roman"/>
          <w:sz w:val="28"/>
          <w:szCs w:val="28"/>
        </w:rPr>
        <w:t xml:space="preserve"> </w:t>
      </w:r>
      <w:r w:rsidR="00130BA4" w:rsidRPr="00DC048D">
        <w:rPr>
          <w:rFonts w:ascii="Times New Roman" w:hAnsi="Times New Roman"/>
          <w:sz w:val="28"/>
          <w:szCs w:val="28"/>
        </w:rPr>
        <w:t>книгонош и </w:t>
      </w:r>
      <w:r w:rsidR="00A45036" w:rsidRPr="00DC048D">
        <w:rPr>
          <w:rFonts w:ascii="Times New Roman" w:hAnsi="Times New Roman"/>
          <w:sz w:val="28"/>
          <w:szCs w:val="28"/>
        </w:rPr>
        <w:t>библиотечных пунктов, которых в регионе 277 (+1 к 2022 году), 64 % из</w:t>
      </w:r>
      <w:r w:rsidR="00623E7A" w:rsidRPr="00DC048D">
        <w:rPr>
          <w:rFonts w:ascii="Times New Roman" w:hAnsi="Times New Roman"/>
          <w:sz w:val="28"/>
          <w:szCs w:val="28"/>
        </w:rPr>
        <w:t xml:space="preserve"> них</w:t>
      </w:r>
      <w:r w:rsidR="00A45036" w:rsidRPr="00DC048D">
        <w:rPr>
          <w:rFonts w:ascii="Times New Roman" w:hAnsi="Times New Roman"/>
          <w:sz w:val="28"/>
          <w:szCs w:val="28"/>
        </w:rPr>
        <w:t xml:space="preserve"> (178) находятся в сельской местности. Приобретение передвижных (мобильных) библиотек</w:t>
      </w:r>
      <w:r w:rsidR="00623E7A" w:rsidRPr="00DC048D">
        <w:rPr>
          <w:rFonts w:ascii="Times New Roman" w:hAnsi="Times New Roman"/>
          <w:sz w:val="28"/>
          <w:szCs w:val="28"/>
        </w:rPr>
        <w:t xml:space="preserve"> для муниципальных библиотек —</w:t>
      </w:r>
      <w:r w:rsidR="00A45036" w:rsidRPr="00DC048D">
        <w:rPr>
          <w:rFonts w:ascii="Times New Roman" w:hAnsi="Times New Roman"/>
          <w:sz w:val="28"/>
          <w:szCs w:val="28"/>
        </w:rPr>
        <w:t xml:space="preserve"> мероприятие</w:t>
      </w:r>
      <w:r w:rsidR="00623E7A" w:rsidRPr="00DC048D">
        <w:rPr>
          <w:rFonts w:ascii="Times New Roman" w:hAnsi="Times New Roman"/>
          <w:sz w:val="28"/>
          <w:szCs w:val="28"/>
        </w:rPr>
        <w:t>,</w:t>
      </w:r>
      <w:r w:rsidR="000F147D" w:rsidRPr="00DC048D">
        <w:rPr>
          <w:rFonts w:ascii="Times New Roman" w:hAnsi="Times New Roman"/>
          <w:sz w:val="28"/>
          <w:szCs w:val="28"/>
        </w:rPr>
        <w:t xml:space="preserve"> </w:t>
      </w:r>
      <w:r w:rsidR="00623E7A" w:rsidRPr="00DC048D">
        <w:rPr>
          <w:rFonts w:ascii="Times New Roman" w:hAnsi="Times New Roman"/>
          <w:sz w:val="28"/>
          <w:szCs w:val="28"/>
        </w:rPr>
        <w:t xml:space="preserve">включенное в </w:t>
      </w:r>
      <w:r w:rsidR="00A45036" w:rsidRPr="00DC048D">
        <w:rPr>
          <w:rFonts w:ascii="Times New Roman" w:hAnsi="Times New Roman"/>
          <w:sz w:val="28"/>
          <w:szCs w:val="28"/>
        </w:rPr>
        <w:t>«Стратегическ</w:t>
      </w:r>
      <w:r w:rsidR="000F147D" w:rsidRPr="00DC048D">
        <w:rPr>
          <w:rFonts w:ascii="Times New Roman" w:hAnsi="Times New Roman"/>
          <w:sz w:val="28"/>
          <w:szCs w:val="28"/>
        </w:rPr>
        <w:t>ий</w:t>
      </w:r>
      <w:r w:rsidR="00A45036" w:rsidRPr="00DC048D">
        <w:rPr>
          <w:rFonts w:ascii="Times New Roman" w:hAnsi="Times New Roman"/>
          <w:sz w:val="28"/>
          <w:szCs w:val="28"/>
        </w:rPr>
        <w:t xml:space="preserve"> план развития общедоступных библиотек в Архангельской области на период до 2030 года</w:t>
      </w:r>
      <w:proofErr w:type="gramStart"/>
      <w:r w:rsidR="00A45036" w:rsidRPr="00DC048D">
        <w:rPr>
          <w:rFonts w:ascii="Times New Roman" w:hAnsi="Times New Roman"/>
          <w:sz w:val="28"/>
          <w:szCs w:val="28"/>
        </w:rPr>
        <w:t>»</w:t>
      </w:r>
      <w:r w:rsidR="00A45036" w:rsidRPr="00DC048D">
        <w:rPr>
          <w:rStyle w:val="af3"/>
          <w:rFonts w:ascii="Times New Roman" w:hAnsi="Times New Roman"/>
          <w:sz w:val="28"/>
          <w:szCs w:val="28"/>
        </w:rPr>
        <w:footnoteReference w:id="6"/>
      </w:r>
      <w:r w:rsidR="000F147D" w:rsidRPr="00DC048D">
        <w:rPr>
          <w:rFonts w:ascii="Times New Roman" w:hAnsi="Times New Roman"/>
          <w:sz w:val="28"/>
          <w:szCs w:val="28"/>
        </w:rPr>
        <w:t>,</w:t>
      </w:r>
      <w:r w:rsidR="00623E7A" w:rsidRPr="00DC048D">
        <w:rPr>
          <w:rFonts w:ascii="Times New Roman" w:hAnsi="Times New Roman"/>
          <w:sz w:val="28"/>
          <w:szCs w:val="28"/>
        </w:rPr>
        <w:t>—</w:t>
      </w:r>
      <w:proofErr w:type="gramEnd"/>
      <w:r w:rsidR="00572550" w:rsidRPr="00DC048D">
        <w:rPr>
          <w:rFonts w:ascii="Times New Roman" w:hAnsi="Times New Roman"/>
          <w:sz w:val="28"/>
          <w:szCs w:val="28"/>
        </w:rPr>
        <w:t xml:space="preserve"> позволило бы наладить эффективную систему мобильного библиотечного обслуживания жителей удаленных территорий и маломобильных групп пользователей.</w:t>
      </w:r>
    </w:p>
    <w:p w14:paraId="7EC127ED" w14:textId="1133896F" w:rsidR="008C7349" w:rsidRPr="00DC048D" w:rsidRDefault="008C7349" w:rsidP="001D4546">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настоящее время транспорт есть </w:t>
      </w:r>
      <w:r w:rsidR="001D4546" w:rsidRPr="00DC048D">
        <w:rPr>
          <w:rFonts w:ascii="Times New Roman" w:hAnsi="Times New Roman"/>
          <w:sz w:val="28"/>
          <w:szCs w:val="28"/>
        </w:rPr>
        <w:t xml:space="preserve">только в Муниципальной библиотечной системе Котласского муниципального округа, в </w:t>
      </w:r>
      <w:proofErr w:type="spellStart"/>
      <w:r w:rsidR="001D4546" w:rsidRPr="00DC048D">
        <w:rPr>
          <w:rFonts w:ascii="Times New Roman" w:hAnsi="Times New Roman"/>
          <w:sz w:val="28"/>
          <w:szCs w:val="28"/>
        </w:rPr>
        <w:t>Карпогорской</w:t>
      </w:r>
      <w:proofErr w:type="spellEnd"/>
      <w:r w:rsidR="001D4546" w:rsidRPr="00DC048D">
        <w:rPr>
          <w:rFonts w:ascii="Times New Roman" w:hAnsi="Times New Roman"/>
          <w:sz w:val="28"/>
          <w:szCs w:val="28"/>
        </w:rPr>
        <w:t xml:space="preserve"> </w:t>
      </w:r>
      <w:r w:rsidR="001D4546" w:rsidRPr="00DC048D">
        <w:rPr>
          <w:rFonts w:ascii="Times New Roman" w:hAnsi="Times New Roman"/>
          <w:sz w:val="28"/>
          <w:szCs w:val="28"/>
        </w:rPr>
        <w:lastRenderedPageBreak/>
        <w:t>межпоселенческой библиотеке, а также в дв</w:t>
      </w:r>
      <w:r w:rsidR="005E4B09" w:rsidRPr="00DC048D">
        <w:rPr>
          <w:rFonts w:ascii="Times New Roman" w:hAnsi="Times New Roman"/>
          <w:sz w:val="28"/>
          <w:szCs w:val="28"/>
        </w:rPr>
        <w:t>ух государственных библиотеках —</w:t>
      </w:r>
      <w:r w:rsidRPr="00DC048D">
        <w:rPr>
          <w:rFonts w:ascii="Times New Roman" w:hAnsi="Times New Roman"/>
          <w:sz w:val="28"/>
          <w:szCs w:val="28"/>
        </w:rPr>
        <w:t xml:space="preserve"> </w:t>
      </w:r>
      <w:r w:rsidR="001D4546" w:rsidRPr="00DC048D">
        <w:rPr>
          <w:rFonts w:ascii="Times New Roman" w:hAnsi="Times New Roman"/>
          <w:sz w:val="28"/>
          <w:szCs w:val="28"/>
        </w:rPr>
        <w:t>АОНБ им. Н. А. Добролюбова</w:t>
      </w:r>
      <w:r w:rsidRPr="00DC048D">
        <w:rPr>
          <w:rFonts w:ascii="Times New Roman" w:hAnsi="Times New Roman"/>
          <w:sz w:val="28"/>
          <w:szCs w:val="28"/>
        </w:rPr>
        <w:t xml:space="preserve"> и АОСБС</w:t>
      </w:r>
      <w:r w:rsidR="008C6AFB" w:rsidRPr="00DC048D">
        <w:rPr>
          <w:rFonts w:ascii="Times New Roman" w:hAnsi="Times New Roman"/>
          <w:sz w:val="28"/>
          <w:szCs w:val="28"/>
        </w:rPr>
        <w:t>.</w:t>
      </w:r>
      <w:r w:rsidRPr="00DC048D">
        <w:rPr>
          <w:rFonts w:ascii="Times New Roman" w:hAnsi="Times New Roman"/>
          <w:sz w:val="28"/>
          <w:szCs w:val="28"/>
        </w:rPr>
        <w:t xml:space="preserve"> </w:t>
      </w:r>
      <w:r w:rsidR="008C6AFB" w:rsidRPr="00DC048D">
        <w:rPr>
          <w:rFonts w:ascii="Times New Roman" w:hAnsi="Times New Roman"/>
          <w:sz w:val="28"/>
          <w:szCs w:val="28"/>
        </w:rPr>
        <w:t>Е</w:t>
      </w:r>
      <w:r w:rsidR="001D4546" w:rsidRPr="00DC048D">
        <w:rPr>
          <w:rFonts w:ascii="Times New Roman" w:hAnsi="Times New Roman"/>
          <w:sz w:val="28"/>
          <w:szCs w:val="28"/>
        </w:rPr>
        <w:t xml:space="preserve">динственное в регионе </w:t>
      </w:r>
      <w:r w:rsidRPr="00DC048D">
        <w:rPr>
          <w:rFonts w:ascii="Times New Roman" w:hAnsi="Times New Roman"/>
          <w:sz w:val="28"/>
          <w:szCs w:val="28"/>
        </w:rPr>
        <w:t>специализированно</w:t>
      </w:r>
      <w:r w:rsidR="005E4B09" w:rsidRPr="00DC048D">
        <w:rPr>
          <w:rFonts w:ascii="Times New Roman" w:hAnsi="Times New Roman"/>
          <w:sz w:val="28"/>
          <w:szCs w:val="28"/>
        </w:rPr>
        <w:t>е транспортное средство —</w:t>
      </w:r>
      <w:r w:rsidRPr="00DC048D">
        <w:rPr>
          <w:rFonts w:ascii="Times New Roman" w:hAnsi="Times New Roman"/>
          <w:sz w:val="28"/>
          <w:szCs w:val="28"/>
        </w:rPr>
        <w:t xml:space="preserve"> Комплекс информационно-</w:t>
      </w:r>
      <w:r w:rsidRPr="00DC048D">
        <w:rPr>
          <w:rFonts w:ascii="Times New Roman" w:hAnsi="Times New Roman"/>
          <w:spacing w:val="-4"/>
          <w:sz w:val="28"/>
          <w:szCs w:val="28"/>
        </w:rPr>
        <w:t>библиотечного обслуживания (КИБО)</w:t>
      </w:r>
      <w:r w:rsidR="005E4B09" w:rsidRPr="00DC048D">
        <w:rPr>
          <w:rFonts w:ascii="Times New Roman" w:hAnsi="Times New Roman"/>
          <w:spacing w:val="-4"/>
          <w:sz w:val="28"/>
          <w:szCs w:val="28"/>
        </w:rPr>
        <w:t xml:space="preserve"> —</w:t>
      </w:r>
      <w:r w:rsidR="001D4546" w:rsidRPr="00DC048D">
        <w:rPr>
          <w:rFonts w:ascii="Times New Roman" w:hAnsi="Times New Roman"/>
          <w:spacing w:val="-4"/>
          <w:sz w:val="28"/>
          <w:szCs w:val="28"/>
        </w:rPr>
        <w:t xml:space="preserve"> выш</w:t>
      </w:r>
      <w:r w:rsidRPr="00DC048D">
        <w:rPr>
          <w:rFonts w:ascii="Times New Roman" w:hAnsi="Times New Roman"/>
          <w:spacing w:val="-4"/>
          <w:sz w:val="28"/>
          <w:szCs w:val="28"/>
        </w:rPr>
        <w:t>л</w:t>
      </w:r>
      <w:r w:rsidR="001D4546" w:rsidRPr="00DC048D">
        <w:rPr>
          <w:rFonts w:ascii="Times New Roman" w:hAnsi="Times New Roman"/>
          <w:spacing w:val="-4"/>
          <w:sz w:val="28"/>
          <w:szCs w:val="28"/>
        </w:rPr>
        <w:t>о</w:t>
      </w:r>
      <w:r w:rsidRPr="00DC048D">
        <w:rPr>
          <w:rFonts w:ascii="Times New Roman" w:hAnsi="Times New Roman"/>
          <w:spacing w:val="-4"/>
          <w:sz w:val="28"/>
          <w:szCs w:val="28"/>
        </w:rPr>
        <w:t xml:space="preserve"> из строя, что повлекло за</w:t>
      </w:r>
      <w:r w:rsidR="008C6AFB" w:rsidRPr="00DC048D">
        <w:rPr>
          <w:rFonts w:ascii="Times New Roman" w:hAnsi="Times New Roman"/>
          <w:spacing w:val="-4"/>
          <w:sz w:val="28"/>
          <w:szCs w:val="28"/>
        </w:rPr>
        <w:t> </w:t>
      </w:r>
      <w:r w:rsidRPr="00DC048D">
        <w:rPr>
          <w:rFonts w:ascii="Times New Roman" w:hAnsi="Times New Roman"/>
          <w:spacing w:val="-4"/>
          <w:sz w:val="28"/>
          <w:szCs w:val="28"/>
        </w:rPr>
        <w:t>собой</w:t>
      </w:r>
      <w:r w:rsidRPr="00DC048D">
        <w:rPr>
          <w:rFonts w:ascii="Times New Roman" w:hAnsi="Times New Roman"/>
          <w:sz w:val="28"/>
          <w:szCs w:val="28"/>
        </w:rPr>
        <w:t xml:space="preserve"> сокращение комплекса услуг, оказываемых АОНБ им. Н. А. Добролюбова пользователям </w:t>
      </w:r>
      <w:proofErr w:type="spellStart"/>
      <w:r w:rsidRPr="00DC048D">
        <w:rPr>
          <w:rFonts w:ascii="Times New Roman" w:hAnsi="Times New Roman"/>
          <w:sz w:val="28"/>
          <w:szCs w:val="28"/>
        </w:rPr>
        <w:t>внестационарного</w:t>
      </w:r>
      <w:proofErr w:type="spellEnd"/>
      <w:r w:rsidRPr="00DC048D">
        <w:rPr>
          <w:rFonts w:ascii="Times New Roman" w:hAnsi="Times New Roman"/>
          <w:sz w:val="28"/>
          <w:szCs w:val="28"/>
        </w:rPr>
        <w:t xml:space="preserve"> обслуживания.</w:t>
      </w:r>
    </w:p>
    <w:p w14:paraId="2ABAAA88" w14:textId="6EC43DF4" w:rsidR="004E1192" w:rsidRPr="00DC048D" w:rsidRDefault="004E1192" w:rsidP="004E1192">
      <w:pPr>
        <w:pStyle w:val="afa"/>
        <w:outlineLvl w:val="0"/>
        <w:rPr>
          <w:szCs w:val="24"/>
          <w:lang w:val="ru-RU"/>
        </w:rPr>
      </w:pPr>
      <w:bookmarkStart w:id="1" w:name="_Toc162445675"/>
      <w:r w:rsidRPr="00DC048D">
        <w:rPr>
          <w:szCs w:val="24"/>
          <w:lang w:val="ru-RU"/>
        </w:rPr>
        <w:t>Реализация нацпроекта «Культура»</w:t>
      </w:r>
      <w:bookmarkEnd w:id="1"/>
    </w:p>
    <w:p w14:paraId="5A7774EB" w14:textId="77777777" w:rsidR="00FF3FB0" w:rsidRPr="00DC048D" w:rsidRDefault="009117B0" w:rsidP="0024635F">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Архангельская область успешно участвует в конкурсном отборе субъектов Российской Федерации на предоставление иных межбюджетных трансфертов на создание модельных муниципальных библиотек в рамках федерального проекта «Культурная среда» национального проекта «Культура».</w:t>
      </w:r>
    </w:p>
    <w:p w14:paraId="38ACB8AE" w14:textId="2D3A269A" w:rsidR="00943D38" w:rsidRPr="00DC048D" w:rsidRDefault="00797D5E" w:rsidP="00943D38">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отчетном году</w:t>
      </w:r>
      <w:r w:rsidR="0056305C" w:rsidRPr="00DC048D">
        <w:rPr>
          <w:rFonts w:ascii="Times New Roman" w:hAnsi="Times New Roman"/>
          <w:sz w:val="28"/>
          <w:szCs w:val="28"/>
        </w:rPr>
        <w:t xml:space="preserve"> </w:t>
      </w:r>
      <w:r w:rsidR="00C619CB" w:rsidRPr="00DC048D">
        <w:rPr>
          <w:rFonts w:ascii="Times New Roman" w:hAnsi="Times New Roman"/>
          <w:sz w:val="28"/>
          <w:szCs w:val="28"/>
        </w:rPr>
        <w:t>Архангельская область представила на конку</w:t>
      </w:r>
      <w:r w:rsidR="005E4B09" w:rsidRPr="00DC048D">
        <w:rPr>
          <w:rFonts w:ascii="Times New Roman" w:hAnsi="Times New Roman"/>
          <w:sz w:val="28"/>
          <w:szCs w:val="28"/>
        </w:rPr>
        <w:t>рс рекордное количество заявок —</w:t>
      </w:r>
      <w:r w:rsidR="00C619CB" w:rsidRPr="00DC048D">
        <w:rPr>
          <w:rFonts w:ascii="Times New Roman" w:hAnsi="Times New Roman"/>
          <w:sz w:val="28"/>
          <w:szCs w:val="28"/>
        </w:rPr>
        <w:t> от 19 библиотек, из них 6 центральных и</w:t>
      </w:r>
      <w:r w:rsidR="008C6AFB" w:rsidRPr="00DC048D">
        <w:rPr>
          <w:rFonts w:ascii="Times New Roman" w:hAnsi="Times New Roman"/>
          <w:sz w:val="28"/>
          <w:szCs w:val="28"/>
        </w:rPr>
        <w:t> </w:t>
      </w:r>
      <w:r w:rsidR="00C619CB" w:rsidRPr="00DC048D">
        <w:rPr>
          <w:rFonts w:ascii="Times New Roman" w:hAnsi="Times New Roman"/>
          <w:sz w:val="28"/>
          <w:szCs w:val="28"/>
        </w:rPr>
        <w:t>13</w:t>
      </w:r>
      <w:r w:rsidR="008C6AFB" w:rsidRPr="00DC048D">
        <w:rPr>
          <w:rFonts w:ascii="Times New Roman" w:hAnsi="Times New Roman"/>
          <w:sz w:val="28"/>
          <w:szCs w:val="28"/>
        </w:rPr>
        <w:t> </w:t>
      </w:r>
      <w:r w:rsidR="00C619CB" w:rsidRPr="00DC048D">
        <w:rPr>
          <w:rFonts w:ascii="Times New Roman" w:hAnsi="Times New Roman"/>
          <w:sz w:val="28"/>
          <w:szCs w:val="28"/>
        </w:rPr>
        <w:t xml:space="preserve">малых. Регион вошел в пятерку лидеров по количеству поданных заявок, </w:t>
      </w:r>
      <w:r w:rsidR="00943D38" w:rsidRPr="00DC048D">
        <w:rPr>
          <w:rFonts w:ascii="Times New Roman" w:hAnsi="Times New Roman"/>
          <w:sz w:val="28"/>
          <w:szCs w:val="28"/>
        </w:rPr>
        <w:t xml:space="preserve">но кроме этого </w:t>
      </w:r>
      <w:r w:rsidR="00C619CB" w:rsidRPr="00DC048D">
        <w:rPr>
          <w:rFonts w:ascii="Times New Roman" w:hAnsi="Times New Roman"/>
          <w:sz w:val="28"/>
          <w:szCs w:val="28"/>
        </w:rPr>
        <w:t>удалось сохранить высокий уровень качества подготовки, что подтверждает средний балл заявок, равный 187</w:t>
      </w:r>
      <w:r w:rsidR="00943D38" w:rsidRPr="00DC048D">
        <w:rPr>
          <w:rFonts w:ascii="Times New Roman" w:hAnsi="Times New Roman"/>
          <w:sz w:val="28"/>
          <w:szCs w:val="28"/>
        </w:rPr>
        <w:t xml:space="preserve">. Победу в конкурсном отборе одержали </w:t>
      </w:r>
      <w:proofErr w:type="spellStart"/>
      <w:r w:rsidR="00943D38" w:rsidRPr="00DC048D">
        <w:rPr>
          <w:rFonts w:ascii="Times New Roman" w:hAnsi="Times New Roman"/>
          <w:sz w:val="28"/>
          <w:szCs w:val="28"/>
        </w:rPr>
        <w:t>Сурская</w:t>
      </w:r>
      <w:proofErr w:type="spellEnd"/>
      <w:r w:rsidR="00943D38" w:rsidRPr="00DC048D">
        <w:rPr>
          <w:rFonts w:ascii="Times New Roman" w:hAnsi="Times New Roman"/>
          <w:sz w:val="28"/>
          <w:szCs w:val="28"/>
        </w:rPr>
        <w:t xml:space="preserve"> библиотека муниципального бюджетного учреждения культуры «Карпогорская межпоселенческая библиотека» и Центральная детско-юношеская библиотека муниципального учреждения «Коряжемская централизованная библиотечная система», набравшие максималь</w:t>
      </w:r>
      <w:r w:rsidR="005E4B09" w:rsidRPr="00DC048D">
        <w:rPr>
          <w:rFonts w:ascii="Times New Roman" w:hAnsi="Times New Roman"/>
          <w:sz w:val="28"/>
          <w:szCs w:val="28"/>
        </w:rPr>
        <w:t>но возможное количество баллов —</w:t>
      </w:r>
      <w:r w:rsidR="00943D38" w:rsidRPr="00DC048D">
        <w:rPr>
          <w:rFonts w:ascii="Times New Roman" w:hAnsi="Times New Roman"/>
          <w:sz w:val="28"/>
          <w:szCs w:val="28"/>
        </w:rPr>
        <w:t xml:space="preserve"> 200.</w:t>
      </w:r>
    </w:p>
    <w:p w14:paraId="48492C8D" w14:textId="58750357" w:rsidR="00914708" w:rsidRPr="00DC048D" w:rsidRDefault="009117B0" w:rsidP="00FF3FB0">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202</w:t>
      </w:r>
      <w:r w:rsidR="00FF3FB0" w:rsidRPr="00DC048D">
        <w:rPr>
          <w:rFonts w:ascii="Times New Roman" w:hAnsi="Times New Roman"/>
          <w:sz w:val="28"/>
          <w:szCs w:val="28"/>
        </w:rPr>
        <w:t>3</w:t>
      </w:r>
      <w:r w:rsidRPr="00DC048D">
        <w:rPr>
          <w:rFonts w:ascii="Times New Roman" w:hAnsi="Times New Roman"/>
          <w:sz w:val="28"/>
          <w:szCs w:val="28"/>
        </w:rPr>
        <w:t xml:space="preserve"> году </w:t>
      </w:r>
      <w:r w:rsidR="00FF3FB0" w:rsidRPr="00DC048D">
        <w:rPr>
          <w:rFonts w:ascii="Times New Roman" w:hAnsi="Times New Roman"/>
          <w:sz w:val="28"/>
          <w:szCs w:val="28"/>
        </w:rPr>
        <w:t xml:space="preserve">были модернизированы </w:t>
      </w:r>
      <w:proofErr w:type="spellStart"/>
      <w:r w:rsidR="00FF3FB0" w:rsidRPr="00DC048D">
        <w:rPr>
          <w:rFonts w:ascii="Times New Roman" w:hAnsi="Times New Roman"/>
          <w:sz w:val="28"/>
          <w:szCs w:val="28"/>
        </w:rPr>
        <w:t>Коношская</w:t>
      </w:r>
      <w:proofErr w:type="spellEnd"/>
      <w:r w:rsidR="00FF3FB0" w:rsidRPr="00DC048D">
        <w:rPr>
          <w:rFonts w:ascii="Times New Roman" w:hAnsi="Times New Roman"/>
          <w:sz w:val="28"/>
          <w:szCs w:val="28"/>
        </w:rPr>
        <w:t xml:space="preserve"> центральная районная библиотека им. Иосифа Бродского Муниципального бюджетного учреждения культуры «Библиотечная система Коношского района», Холмогорская районная библиотека имени М.</w:t>
      </w:r>
      <w:r w:rsidR="005E4B09" w:rsidRPr="00DC048D">
        <w:rPr>
          <w:rFonts w:ascii="Times New Roman" w:hAnsi="Times New Roman"/>
          <w:sz w:val="28"/>
          <w:szCs w:val="28"/>
        </w:rPr>
        <w:t> </w:t>
      </w:r>
      <w:r w:rsidR="00FF3FB0" w:rsidRPr="00DC048D">
        <w:rPr>
          <w:rFonts w:ascii="Times New Roman" w:hAnsi="Times New Roman"/>
          <w:sz w:val="28"/>
          <w:szCs w:val="28"/>
        </w:rPr>
        <w:t xml:space="preserve">В. Ломоносова </w:t>
      </w:r>
      <w:r w:rsidR="00640F7C" w:rsidRPr="00DC048D">
        <w:rPr>
          <w:rFonts w:ascii="Times New Roman" w:hAnsi="Times New Roman"/>
          <w:sz w:val="28"/>
          <w:szCs w:val="28"/>
        </w:rPr>
        <w:t>М</w:t>
      </w:r>
      <w:r w:rsidR="00FF3FB0" w:rsidRPr="00DC048D">
        <w:rPr>
          <w:rFonts w:ascii="Times New Roman" w:hAnsi="Times New Roman"/>
          <w:sz w:val="28"/>
          <w:szCs w:val="28"/>
        </w:rPr>
        <w:t>униципального казенного учреждения культуры «Холмогорская центральная межпоселенческая библиотека» Холмогорского мун</w:t>
      </w:r>
      <w:r w:rsidR="005E4B09" w:rsidRPr="00DC048D">
        <w:rPr>
          <w:rFonts w:ascii="Times New Roman" w:hAnsi="Times New Roman"/>
          <w:sz w:val="28"/>
          <w:szCs w:val="28"/>
        </w:rPr>
        <w:t xml:space="preserve">иципального </w:t>
      </w:r>
      <w:r w:rsidR="00032AF5" w:rsidRPr="00DC048D">
        <w:rPr>
          <w:rFonts w:ascii="Times New Roman" w:hAnsi="Times New Roman"/>
          <w:sz w:val="28"/>
          <w:szCs w:val="28"/>
        </w:rPr>
        <w:t>округа</w:t>
      </w:r>
      <w:r w:rsidR="005E4B09" w:rsidRPr="00DC048D">
        <w:rPr>
          <w:rFonts w:ascii="Times New Roman" w:hAnsi="Times New Roman"/>
          <w:sz w:val="28"/>
          <w:szCs w:val="28"/>
        </w:rPr>
        <w:t>, Библиотека —</w:t>
      </w:r>
      <w:r w:rsidR="000F147D" w:rsidRPr="00DC048D">
        <w:rPr>
          <w:rFonts w:ascii="Times New Roman" w:hAnsi="Times New Roman"/>
          <w:sz w:val="28"/>
          <w:szCs w:val="28"/>
        </w:rPr>
        <w:t> </w:t>
      </w:r>
      <w:r w:rsidR="00FF3FB0" w:rsidRPr="00DC048D">
        <w:rPr>
          <w:rFonts w:ascii="Times New Roman" w:hAnsi="Times New Roman"/>
          <w:sz w:val="28"/>
          <w:szCs w:val="28"/>
        </w:rPr>
        <w:t xml:space="preserve">Архангельский литературный музей </w:t>
      </w:r>
      <w:r w:rsidR="00640F7C" w:rsidRPr="00DC048D">
        <w:rPr>
          <w:rFonts w:ascii="Times New Roman" w:hAnsi="Times New Roman"/>
          <w:sz w:val="28"/>
          <w:szCs w:val="28"/>
        </w:rPr>
        <w:t>М</w:t>
      </w:r>
      <w:r w:rsidR="00FF3FB0" w:rsidRPr="00DC048D">
        <w:rPr>
          <w:rFonts w:ascii="Times New Roman" w:hAnsi="Times New Roman"/>
          <w:sz w:val="28"/>
          <w:szCs w:val="28"/>
        </w:rPr>
        <w:t xml:space="preserve">униципального учреждения культуры городского округа «Город Архангельск» «Централизованная библиотечная система», Вилегодская библиотека — структурное подразделение Муниципального бюджетного учреждения «Вилегодская </w:t>
      </w:r>
      <w:r w:rsidR="008C6AFB" w:rsidRPr="00DC048D">
        <w:rPr>
          <w:rFonts w:ascii="Times New Roman" w:hAnsi="Times New Roman"/>
          <w:sz w:val="28"/>
          <w:szCs w:val="28"/>
        </w:rPr>
        <w:t>Ц</w:t>
      </w:r>
      <w:r w:rsidR="00E34ED3" w:rsidRPr="00DC048D">
        <w:rPr>
          <w:rFonts w:ascii="Times New Roman" w:hAnsi="Times New Roman"/>
          <w:sz w:val="28"/>
          <w:szCs w:val="28"/>
        </w:rPr>
        <w:t>ентрализованная</w:t>
      </w:r>
      <w:r w:rsidR="000D76D3" w:rsidRPr="00DC048D">
        <w:rPr>
          <w:rFonts w:ascii="Times New Roman" w:hAnsi="Times New Roman"/>
          <w:sz w:val="28"/>
          <w:szCs w:val="28"/>
        </w:rPr>
        <w:t xml:space="preserve"> библиотечная система», с</w:t>
      </w:r>
      <w:r w:rsidR="00FF3FB0" w:rsidRPr="00DC048D">
        <w:rPr>
          <w:rFonts w:ascii="Times New Roman" w:hAnsi="Times New Roman"/>
          <w:sz w:val="28"/>
          <w:szCs w:val="28"/>
        </w:rPr>
        <w:t>труктурное подразделение Удимская библиотека №</w:t>
      </w:r>
      <w:r w:rsidR="005E4B09" w:rsidRPr="00DC048D">
        <w:rPr>
          <w:rFonts w:ascii="Times New Roman" w:hAnsi="Times New Roman"/>
          <w:sz w:val="28"/>
          <w:szCs w:val="28"/>
        </w:rPr>
        <w:t> </w:t>
      </w:r>
      <w:r w:rsidR="00FF3FB0" w:rsidRPr="00DC048D">
        <w:rPr>
          <w:rFonts w:ascii="Times New Roman" w:hAnsi="Times New Roman"/>
          <w:sz w:val="28"/>
          <w:szCs w:val="28"/>
        </w:rPr>
        <w:t xml:space="preserve">2 Муниципального учреждения культуры «Муниципальная библиотечная система Котласского муниципального района». Для этих целей </w:t>
      </w:r>
      <w:r w:rsidRPr="00DC048D">
        <w:rPr>
          <w:rFonts w:ascii="Times New Roman" w:hAnsi="Times New Roman"/>
          <w:sz w:val="28"/>
          <w:szCs w:val="28"/>
        </w:rPr>
        <w:t>из федерального бюджета было привлечено 3</w:t>
      </w:r>
      <w:r w:rsidR="00914708" w:rsidRPr="00DC048D">
        <w:rPr>
          <w:rFonts w:ascii="Times New Roman" w:hAnsi="Times New Roman"/>
          <w:sz w:val="28"/>
          <w:szCs w:val="28"/>
        </w:rPr>
        <w:t>5</w:t>
      </w:r>
      <w:r w:rsidRPr="00DC048D">
        <w:rPr>
          <w:rFonts w:ascii="Times New Roman" w:hAnsi="Times New Roman"/>
          <w:sz w:val="28"/>
          <w:szCs w:val="28"/>
        </w:rPr>
        <w:t xml:space="preserve"> млн рублей, </w:t>
      </w:r>
      <w:r w:rsidR="00914708" w:rsidRPr="00DC048D">
        <w:rPr>
          <w:rFonts w:ascii="Times New Roman" w:hAnsi="Times New Roman"/>
          <w:sz w:val="28"/>
          <w:szCs w:val="28"/>
        </w:rPr>
        <w:t>вклад регионального бюджета составил 16,4 млн рублей, из бюджетов муниципальных образований было выделено 6,9 млн рублей.</w:t>
      </w:r>
    </w:p>
    <w:p w14:paraId="07874779" w14:textId="2DAB321B" w:rsidR="0056305C" w:rsidRPr="00DC048D" w:rsidRDefault="004C3CE4" w:rsidP="0056305C">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Всего в регионе на сегодняшний день </w:t>
      </w:r>
      <w:r w:rsidR="00C619CB" w:rsidRPr="00DC048D">
        <w:rPr>
          <w:rFonts w:ascii="Times New Roman" w:hAnsi="Times New Roman"/>
          <w:sz w:val="28"/>
          <w:szCs w:val="28"/>
        </w:rPr>
        <w:t>двадцать одна</w:t>
      </w:r>
      <w:r w:rsidRPr="00DC048D">
        <w:rPr>
          <w:rFonts w:ascii="Times New Roman" w:hAnsi="Times New Roman"/>
          <w:sz w:val="28"/>
          <w:szCs w:val="28"/>
        </w:rPr>
        <w:t xml:space="preserve"> библиотек</w:t>
      </w:r>
      <w:r w:rsidR="00C619CB" w:rsidRPr="00DC048D">
        <w:rPr>
          <w:rFonts w:ascii="Times New Roman" w:hAnsi="Times New Roman"/>
          <w:sz w:val="28"/>
          <w:szCs w:val="28"/>
        </w:rPr>
        <w:t>а</w:t>
      </w:r>
      <w:r w:rsidRPr="00DC048D">
        <w:rPr>
          <w:rFonts w:ascii="Times New Roman" w:hAnsi="Times New Roman"/>
          <w:sz w:val="28"/>
          <w:szCs w:val="28"/>
        </w:rPr>
        <w:t xml:space="preserve"> нового</w:t>
      </w:r>
      <w:r w:rsidR="000D76D3" w:rsidRPr="00DC048D">
        <w:rPr>
          <w:rFonts w:ascii="Times New Roman" w:hAnsi="Times New Roman"/>
          <w:sz w:val="28"/>
          <w:szCs w:val="28"/>
        </w:rPr>
        <w:t> </w:t>
      </w:r>
      <w:r w:rsidRPr="00DC048D">
        <w:rPr>
          <w:rFonts w:ascii="Times New Roman" w:hAnsi="Times New Roman"/>
          <w:sz w:val="28"/>
          <w:szCs w:val="28"/>
        </w:rPr>
        <w:t>поколения,</w:t>
      </w:r>
      <w:r w:rsidR="0024635F" w:rsidRPr="00DC048D">
        <w:rPr>
          <w:rFonts w:ascii="Times New Roman" w:hAnsi="Times New Roman"/>
          <w:sz w:val="28"/>
          <w:szCs w:val="28"/>
        </w:rPr>
        <w:t xml:space="preserve"> в том числе </w:t>
      </w:r>
      <w:r w:rsidR="005E4B09" w:rsidRPr="00DC048D">
        <w:rPr>
          <w:rFonts w:ascii="Times New Roman" w:hAnsi="Times New Roman"/>
          <w:sz w:val="28"/>
          <w:szCs w:val="28"/>
        </w:rPr>
        <w:t>8 центральных (из которых 5 — сельские)</w:t>
      </w:r>
      <w:r w:rsidR="00602A36" w:rsidRPr="00DC048D">
        <w:rPr>
          <w:rFonts w:ascii="Times New Roman" w:hAnsi="Times New Roman"/>
          <w:sz w:val="28"/>
          <w:szCs w:val="28"/>
        </w:rPr>
        <w:t xml:space="preserve"> и</w:t>
      </w:r>
      <w:r w:rsidR="000D76D3" w:rsidRPr="00DC048D">
        <w:rPr>
          <w:rFonts w:ascii="Times New Roman" w:hAnsi="Times New Roman"/>
          <w:sz w:val="28"/>
          <w:szCs w:val="28"/>
        </w:rPr>
        <w:t> </w:t>
      </w:r>
      <w:r w:rsidR="00602A36" w:rsidRPr="00DC048D">
        <w:rPr>
          <w:rFonts w:ascii="Times New Roman" w:hAnsi="Times New Roman"/>
          <w:sz w:val="28"/>
          <w:szCs w:val="28"/>
        </w:rPr>
        <w:t>13</w:t>
      </w:r>
      <w:r w:rsidR="000D76D3" w:rsidRPr="00DC048D">
        <w:rPr>
          <w:rFonts w:ascii="Times New Roman" w:hAnsi="Times New Roman"/>
          <w:sz w:val="28"/>
          <w:szCs w:val="28"/>
        </w:rPr>
        <w:t> </w:t>
      </w:r>
      <w:r w:rsidR="00602A36" w:rsidRPr="00DC048D">
        <w:rPr>
          <w:rFonts w:ascii="Times New Roman" w:hAnsi="Times New Roman"/>
          <w:sz w:val="28"/>
          <w:szCs w:val="28"/>
        </w:rPr>
        <w:t xml:space="preserve">малых (из них 4 сельские). В </w:t>
      </w:r>
      <w:proofErr w:type="spellStart"/>
      <w:r w:rsidR="00602A36" w:rsidRPr="00DC048D">
        <w:rPr>
          <w:rFonts w:ascii="Times New Roman" w:hAnsi="Times New Roman"/>
          <w:sz w:val="28"/>
          <w:szCs w:val="28"/>
        </w:rPr>
        <w:t>Котласском</w:t>
      </w:r>
      <w:proofErr w:type="spellEnd"/>
      <w:r w:rsidR="00602A36" w:rsidRPr="00DC048D">
        <w:rPr>
          <w:rFonts w:ascii="Times New Roman" w:hAnsi="Times New Roman"/>
          <w:sz w:val="28"/>
          <w:szCs w:val="28"/>
        </w:rPr>
        <w:t xml:space="preserve"> и </w:t>
      </w:r>
      <w:proofErr w:type="spellStart"/>
      <w:r w:rsidR="00602A36" w:rsidRPr="00DC048D">
        <w:rPr>
          <w:rFonts w:ascii="Times New Roman" w:hAnsi="Times New Roman"/>
          <w:sz w:val="28"/>
          <w:szCs w:val="28"/>
        </w:rPr>
        <w:t>Няндомском</w:t>
      </w:r>
      <w:proofErr w:type="spellEnd"/>
      <w:r w:rsidR="00602A36" w:rsidRPr="00DC048D">
        <w:rPr>
          <w:rFonts w:ascii="Times New Roman" w:hAnsi="Times New Roman"/>
          <w:sz w:val="28"/>
          <w:szCs w:val="28"/>
        </w:rPr>
        <w:t xml:space="preserve"> округах и</w:t>
      </w:r>
      <w:r w:rsidR="000D76D3" w:rsidRPr="00DC048D">
        <w:rPr>
          <w:rFonts w:ascii="Times New Roman" w:hAnsi="Times New Roman"/>
          <w:sz w:val="28"/>
          <w:szCs w:val="28"/>
        </w:rPr>
        <w:t> </w:t>
      </w:r>
      <w:r w:rsidR="00602A36" w:rsidRPr="00DC048D">
        <w:rPr>
          <w:rFonts w:ascii="Times New Roman" w:hAnsi="Times New Roman"/>
          <w:sz w:val="28"/>
          <w:szCs w:val="28"/>
        </w:rPr>
        <w:t>в</w:t>
      </w:r>
      <w:r w:rsidR="000D76D3" w:rsidRPr="00DC048D">
        <w:rPr>
          <w:rFonts w:ascii="Times New Roman" w:hAnsi="Times New Roman"/>
          <w:sz w:val="28"/>
          <w:szCs w:val="28"/>
        </w:rPr>
        <w:t> </w:t>
      </w:r>
      <w:r w:rsidR="00602A36" w:rsidRPr="00DC048D">
        <w:rPr>
          <w:rFonts w:ascii="Times New Roman" w:hAnsi="Times New Roman"/>
          <w:sz w:val="28"/>
          <w:szCs w:val="28"/>
        </w:rPr>
        <w:t>городах Котлас</w:t>
      </w:r>
      <w:r w:rsidR="005E4B09" w:rsidRPr="00DC048D">
        <w:rPr>
          <w:rFonts w:ascii="Times New Roman" w:hAnsi="Times New Roman"/>
          <w:sz w:val="28"/>
          <w:szCs w:val="28"/>
        </w:rPr>
        <w:t>е</w:t>
      </w:r>
      <w:r w:rsidR="00602A36" w:rsidRPr="00DC048D">
        <w:rPr>
          <w:rFonts w:ascii="Times New Roman" w:hAnsi="Times New Roman"/>
          <w:sz w:val="28"/>
          <w:szCs w:val="28"/>
        </w:rPr>
        <w:t xml:space="preserve"> и</w:t>
      </w:r>
      <w:r w:rsidR="000D76D3" w:rsidRPr="00DC048D">
        <w:rPr>
          <w:rFonts w:ascii="Times New Roman" w:hAnsi="Times New Roman"/>
          <w:sz w:val="28"/>
          <w:szCs w:val="28"/>
        </w:rPr>
        <w:t> </w:t>
      </w:r>
      <w:r w:rsidR="00602A36" w:rsidRPr="00DC048D">
        <w:rPr>
          <w:rFonts w:ascii="Times New Roman" w:hAnsi="Times New Roman"/>
          <w:sz w:val="28"/>
          <w:szCs w:val="28"/>
        </w:rPr>
        <w:t>Архангельск</w:t>
      </w:r>
      <w:r w:rsidR="005E4B09" w:rsidRPr="00DC048D">
        <w:rPr>
          <w:rFonts w:ascii="Times New Roman" w:hAnsi="Times New Roman"/>
          <w:sz w:val="28"/>
          <w:szCs w:val="28"/>
        </w:rPr>
        <w:t>е</w:t>
      </w:r>
      <w:r w:rsidR="00602A36" w:rsidRPr="00DC048D">
        <w:rPr>
          <w:rFonts w:ascii="Times New Roman" w:hAnsi="Times New Roman"/>
          <w:sz w:val="28"/>
          <w:szCs w:val="28"/>
        </w:rPr>
        <w:t xml:space="preserve"> уже работают по 2 модельные библиотеки. Из</w:t>
      </w:r>
      <w:r w:rsidR="000D76D3" w:rsidRPr="00DC048D">
        <w:rPr>
          <w:rFonts w:ascii="Times New Roman" w:hAnsi="Times New Roman"/>
          <w:sz w:val="28"/>
          <w:szCs w:val="28"/>
        </w:rPr>
        <w:t> </w:t>
      </w:r>
      <w:r w:rsidR="005E4B09" w:rsidRPr="00DC048D">
        <w:rPr>
          <w:rFonts w:ascii="Times New Roman" w:hAnsi="Times New Roman"/>
          <w:sz w:val="28"/>
          <w:szCs w:val="28"/>
        </w:rPr>
        <w:t>21</w:t>
      </w:r>
      <w:r w:rsidR="000D76D3" w:rsidRPr="00DC048D">
        <w:rPr>
          <w:rFonts w:ascii="Times New Roman" w:hAnsi="Times New Roman"/>
          <w:sz w:val="28"/>
          <w:szCs w:val="28"/>
        </w:rPr>
        <w:t> </w:t>
      </w:r>
      <w:r w:rsidR="005E4B09" w:rsidRPr="00DC048D">
        <w:rPr>
          <w:rFonts w:ascii="Times New Roman" w:hAnsi="Times New Roman"/>
          <w:sz w:val="28"/>
          <w:szCs w:val="28"/>
        </w:rPr>
        <w:t>модернизированной</w:t>
      </w:r>
      <w:r w:rsidR="00602A36" w:rsidRPr="00DC048D">
        <w:rPr>
          <w:rFonts w:ascii="Times New Roman" w:hAnsi="Times New Roman"/>
          <w:sz w:val="28"/>
          <w:szCs w:val="28"/>
        </w:rPr>
        <w:t xml:space="preserve"> библиотек</w:t>
      </w:r>
      <w:r w:rsidR="005E4B09" w:rsidRPr="00DC048D">
        <w:rPr>
          <w:rFonts w:ascii="Times New Roman" w:hAnsi="Times New Roman"/>
          <w:sz w:val="28"/>
          <w:szCs w:val="28"/>
        </w:rPr>
        <w:t>и</w:t>
      </w:r>
      <w:r w:rsidR="00602A36" w:rsidRPr="00DC048D">
        <w:rPr>
          <w:rFonts w:ascii="Times New Roman" w:hAnsi="Times New Roman"/>
          <w:sz w:val="28"/>
          <w:szCs w:val="28"/>
        </w:rPr>
        <w:t xml:space="preserve"> </w:t>
      </w:r>
      <w:r w:rsidR="005E4B09" w:rsidRPr="00DC048D">
        <w:rPr>
          <w:rFonts w:ascii="Times New Roman" w:hAnsi="Times New Roman"/>
          <w:sz w:val="28"/>
          <w:szCs w:val="28"/>
        </w:rPr>
        <w:t>6 —</w:t>
      </w:r>
      <w:r w:rsidR="00602A36" w:rsidRPr="00DC048D">
        <w:rPr>
          <w:rFonts w:ascii="Times New Roman" w:hAnsi="Times New Roman"/>
          <w:sz w:val="28"/>
          <w:szCs w:val="28"/>
        </w:rPr>
        <w:t xml:space="preserve"> детские, что составляет 17</w:t>
      </w:r>
      <w:r w:rsidR="005E4B09" w:rsidRPr="00DC048D">
        <w:rPr>
          <w:rFonts w:ascii="Times New Roman" w:hAnsi="Times New Roman"/>
          <w:sz w:val="28"/>
          <w:szCs w:val="28"/>
        </w:rPr>
        <w:t> </w:t>
      </w:r>
      <w:r w:rsidR="00602A36" w:rsidRPr="00DC048D">
        <w:rPr>
          <w:rFonts w:ascii="Times New Roman" w:hAnsi="Times New Roman"/>
          <w:sz w:val="28"/>
          <w:szCs w:val="28"/>
        </w:rPr>
        <w:t>%</w:t>
      </w:r>
      <w:r w:rsidR="000D76D3" w:rsidRPr="00DC048D">
        <w:rPr>
          <w:rFonts w:ascii="Times New Roman" w:hAnsi="Times New Roman"/>
          <w:sz w:val="28"/>
          <w:szCs w:val="28"/>
        </w:rPr>
        <w:t> </w:t>
      </w:r>
      <w:r w:rsidR="00602A36" w:rsidRPr="00DC048D">
        <w:rPr>
          <w:rFonts w:ascii="Times New Roman" w:hAnsi="Times New Roman"/>
          <w:sz w:val="28"/>
          <w:szCs w:val="28"/>
        </w:rPr>
        <w:t>от</w:t>
      </w:r>
      <w:r w:rsidR="000D76D3" w:rsidRPr="00DC048D">
        <w:rPr>
          <w:rFonts w:ascii="Times New Roman" w:hAnsi="Times New Roman"/>
          <w:sz w:val="28"/>
          <w:szCs w:val="28"/>
        </w:rPr>
        <w:t> </w:t>
      </w:r>
      <w:r w:rsidR="00602A36" w:rsidRPr="00DC048D">
        <w:rPr>
          <w:rFonts w:ascii="Times New Roman" w:hAnsi="Times New Roman"/>
          <w:sz w:val="28"/>
          <w:szCs w:val="28"/>
        </w:rPr>
        <w:t>общего количества детских муниципальных библиотек региона.</w:t>
      </w:r>
      <w:r w:rsidR="0056305C" w:rsidRPr="00DC048D">
        <w:rPr>
          <w:rFonts w:ascii="Times New Roman" w:hAnsi="Times New Roman"/>
          <w:sz w:val="28"/>
          <w:szCs w:val="28"/>
        </w:rPr>
        <w:t xml:space="preserve"> </w:t>
      </w:r>
      <w:r w:rsidR="0056305C" w:rsidRPr="00DC048D">
        <w:rPr>
          <w:rFonts w:ascii="Times New Roman" w:hAnsi="Times New Roman"/>
          <w:sz w:val="28"/>
          <w:szCs w:val="28"/>
        </w:rPr>
        <w:lastRenderedPageBreak/>
        <w:t>По</w:t>
      </w:r>
      <w:r w:rsidR="000D76D3" w:rsidRPr="00DC048D">
        <w:rPr>
          <w:rFonts w:ascii="Times New Roman" w:hAnsi="Times New Roman"/>
          <w:sz w:val="28"/>
          <w:szCs w:val="28"/>
        </w:rPr>
        <w:t> </w:t>
      </w:r>
      <w:r w:rsidR="0056305C" w:rsidRPr="00DC048D">
        <w:rPr>
          <w:rFonts w:ascii="Times New Roman" w:hAnsi="Times New Roman"/>
          <w:sz w:val="28"/>
          <w:szCs w:val="28"/>
        </w:rPr>
        <w:t>количеству модельных библиотек Архангельская область сейчас находится на 11 месте среди 89 субъектов Российской Федерации.</w:t>
      </w:r>
    </w:p>
    <w:p w14:paraId="7989A7B5" w14:textId="1BADF739" w:rsidR="004E1192" w:rsidRPr="00DC048D" w:rsidRDefault="007C12F5" w:rsidP="004E1192">
      <w:pPr>
        <w:pStyle w:val="afa"/>
        <w:outlineLvl w:val="0"/>
        <w:rPr>
          <w:szCs w:val="24"/>
          <w:lang w:val="ru-RU"/>
        </w:rPr>
      </w:pPr>
      <w:bookmarkStart w:id="2" w:name="_Toc162445676"/>
      <w:r w:rsidRPr="00DC048D">
        <w:rPr>
          <w:szCs w:val="24"/>
          <w:lang w:val="ru-RU"/>
        </w:rPr>
        <w:t xml:space="preserve">Реализация </w:t>
      </w:r>
      <w:r w:rsidR="00AD5B36" w:rsidRPr="00DC048D">
        <w:rPr>
          <w:szCs w:val="24"/>
          <w:lang w:val="ru-RU"/>
        </w:rPr>
        <w:t>мероприятий</w:t>
      </w:r>
      <w:r w:rsidRPr="00DC048D">
        <w:rPr>
          <w:szCs w:val="24"/>
          <w:lang w:val="ru-RU"/>
        </w:rPr>
        <w:t xml:space="preserve"> Стратегического</w:t>
      </w:r>
      <w:r w:rsidR="004E1192" w:rsidRPr="00DC048D">
        <w:rPr>
          <w:szCs w:val="24"/>
          <w:lang w:val="ru-RU"/>
        </w:rPr>
        <w:t xml:space="preserve"> план</w:t>
      </w:r>
      <w:r w:rsidRPr="00DC048D">
        <w:rPr>
          <w:szCs w:val="24"/>
          <w:lang w:val="ru-RU"/>
        </w:rPr>
        <w:t>а</w:t>
      </w:r>
      <w:r w:rsidR="004E1192" w:rsidRPr="00DC048D">
        <w:rPr>
          <w:szCs w:val="24"/>
          <w:lang w:val="ru-RU"/>
        </w:rPr>
        <w:t xml:space="preserve"> развития общедоступных библиотек в Архангельской области на период до 2030 года</w:t>
      </w:r>
      <w:bookmarkEnd w:id="2"/>
    </w:p>
    <w:p w14:paraId="56EF1888" w14:textId="2D700FDE" w:rsidR="00CA7EC3" w:rsidRPr="00DC048D" w:rsidRDefault="00AD5B36"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регионе п</w:t>
      </w:r>
      <w:r w:rsidR="00A83B8A" w:rsidRPr="00DC048D">
        <w:rPr>
          <w:rFonts w:ascii="Times New Roman" w:hAnsi="Times New Roman"/>
          <w:sz w:val="28"/>
          <w:szCs w:val="28"/>
        </w:rPr>
        <w:t>родолжается</w:t>
      </w:r>
      <w:r w:rsidR="00CA7EC3" w:rsidRPr="00DC048D">
        <w:rPr>
          <w:rFonts w:ascii="Times New Roman" w:hAnsi="Times New Roman"/>
          <w:sz w:val="28"/>
          <w:szCs w:val="28"/>
        </w:rPr>
        <w:t xml:space="preserve"> реализация Стратегического плана развития общедоступных библиотек в Архангельской области на период до 2030 года</w:t>
      </w:r>
      <w:r w:rsidR="00CA7EC3" w:rsidRPr="00DC048D">
        <w:rPr>
          <w:rFonts w:ascii="Times New Roman" w:hAnsi="Times New Roman"/>
          <w:sz w:val="28"/>
          <w:szCs w:val="28"/>
          <w:vertAlign w:val="superscript"/>
        </w:rPr>
        <w:footnoteReference w:id="7"/>
      </w:r>
      <w:r w:rsidR="00CA7EC3" w:rsidRPr="00DC048D">
        <w:rPr>
          <w:rFonts w:ascii="Times New Roman" w:hAnsi="Times New Roman"/>
          <w:sz w:val="28"/>
          <w:szCs w:val="28"/>
        </w:rPr>
        <w:t xml:space="preserve"> (далее – Стратегический план), утвержденного в 2022 году.</w:t>
      </w:r>
    </w:p>
    <w:p w14:paraId="2D8CEF0D" w14:textId="103B8BDB" w:rsidR="00CA7EC3" w:rsidRPr="00DC048D" w:rsidRDefault="00CA7EC3"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w:t>
      </w:r>
      <w:r w:rsidR="00A83B8A" w:rsidRPr="00DC048D">
        <w:rPr>
          <w:rFonts w:ascii="Times New Roman" w:hAnsi="Times New Roman"/>
          <w:sz w:val="28"/>
          <w:szCs w:val="28"/>
        </w:rPr>
        <w:t xml:space="preserve"> 2023 году, в </w:t>
      </w:r>
      <w:r w:rsidRPr="00DC048D">
        <w:rPr>
          <w:rFonts w:ascii="Times New Roman" w:hAnsi="Times New Roman"/>
          <w:sz w:val="28"/>
          <w:szCs w:val="28"/>
        </w:rPr>
        <w:t>рамках совершенствования нормативной правовой базы библиотечной отрасли</w:t>
      </w:r>
      <w:r w:rsidR="005E4B09" w:rsidRPr="00DC048D">
        <w:rPr>
          <w:rFonts w:ascii="Times New Roman" w:hAnsi="Times New Roman"/>
          <w:sz w:val="28"/>
          <w:szCs w:val="28"/>
        </w:rPr>
        <w:t>,</w:t>
      </w:r>
      <w:r w:rsidRPr="00DC048D">
        <w:rPr>
          <w:rFonts w:ascii="Times New Roman" w:hAnsi="Times New Roman"/>
          <w:sz w:val="28"/>
          <w:szCs w:val="28"/>
        </w:rPr>
        <w:t xml:space="preserve"> подготовлен проект «Стандарта деятельности центральной библиотеки Архангельской области», который определяет цели, задачи, функции и принципы работы центральной библиотеки Архангельской области и устанавливает минимальные требования к организации и ресурсному обеспечению ее деятельности. Также были разработаны инструктивно-методические материалы, содержащие нормы комплектования, </w:t>
      </w:r>
      <w:proofErr w:type="spellStart"/>
      <w:r w:rsidRPr="00DC048D">
        <w:rPr>
          <w:rFonts w:ascii="Times New Roman" w:hAnsi="Times New Roman"/>
          <w:sz w:val="28"/>
          <w:szCs w:val="28"/>
        </w:rPr>
        <w:t>книгообеспеченности</w:t>
      </w:r>
      <w:proofErr w:type="spellEnd"/>
      <w:r w:rsidRPr="00DC048D">
        <w:rPr>
          <w:rFonts w:ascii="Times New Roman" w:hAnsi="Times New Roman"/>
          <w:sz w:val="28"/>
          <w:szCs w:val="28"/>
        </w:rPr>
        <w:t xml:space="preserve">, </w:t>
      </w:r>
      <w:proofErr w:type="spellStart"/>
      <w:r w:rsidRPr="00DC048D">
        <w:rPr>
          <w:rFonts w:ascii="Times New Roman" w:hAnsi="Times New Roman"/>
          <w:sz w:val="28"/>
          <w:szCs w:val="28"/>
        </w:rPr>
        <w:t>обновляемости</w:t>
      </w:r>
      <w:proofErr w:type="spellEnd"/>
      <w:r w:rsidRPr="00DC048D">
        <w:rPr>
          <w:rFonts w:ascii="Times New Roman" w:hAnsi="Times New Roman"/>
          <w:sz w:val="28"/>
          <w:szCs w:val="28"/>
        </w:rPr>
        <w:t xml:space="preserve"> документных фондов муниципальных библиотек и информационно-аналитический материал о механизмах централизованной закупки кн</w:t>
      </w:r>
      <w:r w:rsidR="000D76D3" w:rsidRPr="00DC048D">
        <w:rPr>
          <w:rFonts w:ascii="Times New Roman" w:hAnsi="Times New Roman"/>
          <w:sz w:val="28"/>
          <w:szCs w:val="28"/>
        </w:rPr>
        <w:t>иг для муниципальных библиотек.</w:t>
      </w:r>
    </w:p>
    <w:p w14:paraId="4A06C083" w14:textId="1C0DFFC4" w:rsidR="00EB4A83" w:rsidRPr="00DC048D" w:rsidRDefault="00CA7EC3"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целях обновления состава библиотечных фондов, повышения их качества, обеспеч</w:t>
      </w:r>
      <w:r w:rsidR="006F20AD" w:rsidRPr="00DC048D">
        <w:rPr>
          <w:rFonts w:ascii="Times New Roman" w:hAnsi="Times New Roman"/>
          <w:sz w:val="28"/>
          <w:szCs w:val="28"/>
        </w:rPr>
        <w:t>ения сохранности и безопасности</w:t>
      </w:r>
      <w:r w:rsidRPr="00DC048D">
        <w:rPr>
          <w:rFonts w:ascii="Times New Roman" w:hAnsi="Times New Roman"/>
          <w:sz w:val="28"/>
          <w:szCs w:val="28"/>
        </w:rPr>
        <w:t xml:space="preserve"> был проведен </w:t>
      </w:r>
      <w:r w:rsidR="00EB4A83" w:rsidRPr="00DC048D">
        <w:rPr>
          <w:rFonts w:ascii="Times New Roman" w:hAnsi="Times New Roman"/>
          <w:sz w:val="28"/>
          <w:szCs w:val="28"/>
        </w:rPr>
        <w:t>мониторинг состояния и использования фондов муниципальных библиотек, в</w:t>
      </w:r>
      <w:r w:rsidRPr="00DC048D">
        <w:rPr>
          <w:rFonts w:ascii="Times New Roman" w:hAnsi="Times New Roman"/>
          <w:sz w:val="28"/>
          <w:szCs w:val="28"/>
        </w:rPr>
        <w:t xml:space="preserve"> ходе </w:t>
      </w:r>
      <w:r w:rsidR="00EB4A83" w:rsidRPr="00DC048D">
        <w:rPr>
          <w:rFonts w:ascii="Times New Roman" w:hAnsi="Times New Roman"/>
          <w:sz w:val="28"/>
          <w:szCs w:val="28"/>
        </w:rPr>
        <w:t>которого</w:t>
      </w:r>
      <w:r w:rsidRPr="00DC048D">
        <w:rPr>
          <w:rFonts w:ascii="Times New Roman" w:hAnsi="Times New Roman"/>
          <w:sz w:val="28"/>
          <w:szCs w:val="28"/>
        </w:rPr>
        <w:t xml:space="preserve"> апробирована</w:t>
      </w:r>
      <w:r w:rsidR="000D76D3" w:rsidRPr="00DC048D">
        <w:rPr>
          <w:rFonts w:ascii="Times New Roman" w:hAnsi="Times New Roman"/>
          <w:sz w:val="28"/>
          <w:szCs w:val="28"/>
        </w:rPr>
        <w:t xml:space="preserve"> </w:t>
      </w:r>
      <w:r w:rsidR="00EB4A83" w:rsidRPr="00DC048D">
        <w:rPr>
          <w:rFonts w:ascii="Times New Roman" w:hAnsi="Times New Roman"/>
          <w:sz w:val="28"/>
          <w:szCs w:val="28"/>
        </w:rPr>
        <w:t xml:space="preserve">новая </w:t>
      </w:r>
      <w:r w:rsidRPr="00DC048D">
        <w:rPr>
          <w:rFonts w:ascii="Times New Roman" w:hAnsi="Times New Roman"/>
          <w:sz w:val="28"/>
          <w:szCs w:val="28"/>
        </w:rPr>
        <w:t>методика</w:t>
      </w:r>
      <w:r w:rsidR="00EB4A83" w:rsidRPr="00DC048D">
        <w:rPr>
          <w:rFonts w:ascii="Times New Roman" w:hAnsi="Times New Roman"/>
          <w:sz w:val="28"/>
          <w:szCs w:val="28"/>
        </w:rPr>
        <w:t xml:space="preserve"> и был определен оптимальный объем фонда каждой библиотеки, участвова</w:t>
      </w:r>
      <w:r w:rsidR="000D76D3" w:rsidRPr="00DC048D">
        <w:rPr>
          <w:rFonts w:ascii="Times New Roman" w:hAnsi="Times New Roman"/>
          <w:sz w:val="28"/>
          <w:szCs w:val="28"/>
        </w:rPr>
        <w:t>вшей в исследовании.</w:t>
      </w:r>
    </w:p>
    <w:p w14:paraId="7B7FC8B2" w14:textId="2FB65276" w:rsidR="00EB4A83" w:rsidRPr="00DC048D" w:rsidRDefault="00EB4A83"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соответствии со Стратегическим планом в библиотеках региона ведется деятельность по оптимизации объема документных фондов общедоступных библиотек</w:t>
      </w:r>
      <w:r w:rsidR="00236129" w:rsidRPr="00DC048D">
        <w:rPr>
          <w:rFonts w:ascii="Times New Roman" w:hAnsi="Times New Roman"/>
          <w:sz w:val="28"/>
          <w:szCs w:val="28"/>
        </w:rPr>
        <w:t>. Ц</w:t>
      </w:r>
      <w:r w:rsidRPr="00DC048D">
        <w:rPr>
          <w:rFonts w:ascii="Times New Roman" w:hAnsi="Times New Roman"/>
          <w:sz w:val="28"/>
          <w:szCs w:val="28"/>
        </w:rPr>
        <w:t>елевой п</w:t>
      </w:r>
      <w:r w:rsidR="00A31C10" w:rsidRPr="00DC048D">
        <w:rPr>
          <w:rFonts w:ascii="Times New Roman" w:hAnsi="Times New Roman"/>
          <w:sz w:val="28"/>
          <w:szCs w:val="28"/>
        </w:rPr>
        <w:t>оказатель по этому мероприятию —</w:t>
      </w:r>
      <w:r w:rsidRPr="00DC048D">
        <w:rPr>
          <w:rFonts w:ascii="Times New Roman" w:hAnsi="Times New Roman"/>
          <w:sz w:val="28"/>
          <w:szCs w:val="28"/>
        </w:rPr>
        <w:t xml:space="preserve"> сокращение фондов не менее чем на 30 %</w:t>
      </w:r>
      <w:r w:rsidR="00253B09" w:rsidRPr="00DC048D">
        <w:rPr>
          <w:rFonts w:ascii="Times New Roman" w:hAnsi="Times New Roman"/>
          <w:sz w:val="28"/>
          <w:szCs w:val="28"/>
        </w:rPr>
        <w:t xml:space="preserve"> к 2019 году</w:t>
      </w:r>
      <w:r w:rsidRPr="00DC048D">
        <w:rPr>
          <w:rFonts w:ascii="Times New Roman" w:hAnsi="Times New Roman"/>
          <w:sz w:val="28"/>
          <w:szCs w:val="28"/>
        </w:rPr>
        <w:t xml:space="preserve">. В отчетном году </w:t>
      </w:r>
      <w:r w:rsidR="00D923E0" w:rsidRPr="00DC048D">
        <w:rPr>
          <w:rFonts w:ascii="Times New Roman" w:hAnsi="Times New Roman"/>
          <w:sz w:val="28"/>
          <w:szCs w:val="28"/>
        </w:rPr>
        <w:t xml:space="preserve">удалось </w:t>
      </w:r>
      <w:r w:rsidR="00253B09" w:rsidRPr="00DC048D">
        <w:rPr>
          <w:rFonts w:ascii="Times New Roman" w:hAnsi="Times New Roman"/>
          <w:sz w:val="28"/>
          <w:szCs w:val="28"/>
        </w:rPr>
        <w:t>достичь 13,4 % по</w:t>
      </w:r>
      <w:r w:rsidR="000D76D3" w:rsidRPr="00DC048D">
        <w:rPr>
          <w:rFonts w:ascii="Times New Roman" w:hAnsi="Times New Roman"/>
          <w:sz w:val="28"/>
          <w:szCs w:val="28"/>
        </w:rPr>
        <w:t> </w:t>
      </w:r>
      <w:r w:rsidR="00253B09" w:rsidRPr="00DC048D">
        <w:rPr>
          <w:rFonts w:ascii="Times New Roman" w:hAnsi="Times New Roman"/>
          <w:sz w:val="28"/>
          <w:szCs w:val="28"/>
        </w:rPr>
        <w:t>муниципальным библиотекам и 9,4 % в целом по региону. И</w:t>
      </w:r>
      <w:r w:rsidRPr="00DC048D">
        <w:rPr>
          <w:rFonts w:ascii="Times New Roman" w:hAnsi="Times New Roman"/>
          <w:sz w:val="28"/>
          <w:szCs w:val="28"/>
        </w:rPr>
        <w:t>з фондов библиотек исключена ветхая, устаревшая и малоспрашиваемая литератур</w:t>
      </w:r>
      <w:r w:rsidR="009E3BAE" w:rsidRPr="00DC048D">
        <w:rPr>
          <w:rFonts w:ascii="Times New Roman" w:hAnsi="Times New Roman"/>
          <w:sz w:val="28"/>
          <w:szCs w:val="28"/>
        </w:rPr>
        <w:t>а.</w:t>
      </w:r>
    </w:p>
    <w:p w14:paraId="0273C0E0" w14:textId="68C03C60" w:rsidR="00D923E0" w:rsidRPr="00DC048D" w:rsidRDefault="00D923E0"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Пополнение фондов муниципальных библиотек </w:t>
      </w:r>
      <w:r w:rsidR="00A31C10" w:rsidRPr="00DC048D">
        <w:rPr>
          <w:rFonts w:ascii="Times New Roman" w:hAnsi="Times New Roman"/>
          <w:sz w:val="28"/>
          <w:szCs w:val="28"/>
        </w:rPr>
        <w:t xml:space="preserve">— </w:t>
      </w:r>
      <w:r w:rsidRPr="00DC048D">
        <w:rPr>
          <w:rFonts w:ascii="Times New Roman" w:hAnsi="Times New Roman"/>
          <w:sz w:val="28"/>
          <w:szCs w:val="28"/>
        </w:rPr>
        <w:t xml:space="preserve">еще одна задача, поставленная в стратегическом документе. В 2023 году в фонды библиотек региона поступило 85,7 тыс. новых книг, в том числе </w:t>
      </w:r>
      <w:r w:rsidR="003C4104" w:rsidRPr="00DC048D">
        <w:rPr>
          <w:rFonts w:ascii="Times New Roman" w:hAnsi="Times New Roman"/>
          <w:sz w:val="28"/>
          <w:szCs w:val="28"/>
        </w:rPr>
        <w:t xml:space="preserve">2140 экземпляров книг </w:t>
      </w:r>
      <w:r w:rsidRPr="00DC048D">
        <w:rPr>
          <w:rFonts w:ascii="Times New Roman" w:hAnsi="Times New Roman"/>
          <w:sz w:val="28"/>
          <w:szCs w:val="28"/>
        </w:rPr>
        <w:t>из</w:t>
      </w:r>
      <w:r w:rsidR="000D76D3" w:rsidRPr="00DC048D">
        <w:rPr>
          <w:rFonts w:ascii="Times New Roman" w:hAnsi="Times New Roman"/>
          <w:sz w:val="28"/>
          <w:szCs w:val="28"/>
        </w:rPr>
        <w:t> </w:t>
      </w:r>
      <w:r w:rsidRPr="00DC048D">
        <w:rPr>
          <w:rFonts w:ascii="Times New Roman" w:hAnsi="Times New Roman"/>
          <w:sz w:val="28"/>
          <w:szCs w:val="28"/>
        </w:rPr>
        <w:t xml:space="preserve">серии «Северная библиотека», которая издается в регионе </w:t>
      </w:r>
      <w:r w:rsidR="009B79DA" w:rsidRPr="00DC048D">
        <w:rPr>
          <w:rFonts w:ascii="Times New Roman" w:hAnsi="Times New Roman"/>
          <w:sz w:val="28"/>
          <w:szCs w:val="28"/>
        </w:rPr>
        <w:t>с целью</w:t>
      </w:r>
      <w:r w:rsidRPr="00DC048D">
        <w:rPr>
          <w:rFonts w:ascii="Times New Roman" w:hAnsi="Times New Roman"/>
          <w:sz w:val="28"/>
          <w:szCs w:val="28"/>
        </w:rPr>
        <w:t xml:space="preserve"> комплектования фондов общедоступных библиотек</w:t>
      </w:r>
      <w:r w:rsidR="009B79DA" w:rsidRPr="00DC048D">
        <w:rPr>
          <w:rFonts w:ascii="Times New Roman" w:hAnsi="Times New Roman"/>
          <w:sz w:val="28"/>
          <w:szCs w:val="28"/>
        </w:rPr>
        <w:t xml:space="preserve">. </w:t>
      </w:r>
      <w:r w:rsidRPr="00DC048D">
        <w:rPr>
          <w:rFonts w:ascii="Times New Roman" w:hAnsi="Times New Roman"/>
          <w:sz w:val="28"/>
          <w:szCs w:val="28"/>
        </w:rPr>
        <w:t xml:space="preserve">Наибольший объем новых поступлений был приобретен за счет федеральной и региональной субсидий </w:t>
      </w:r>
      <w:r w:rsidR="00A31C10" w:rsidRPr="00DC048D">
        <w:rPr>
          <w:rFonts w:ascii="Times New Roman" w:hAnsi="Times New Roman"/>
          <w:sz w:val="28"/>
          <w:szCs w:val="28"/>
        </w:rPr>
        <w:t>на</w:t>
      </w:r>
      <w:r w:rsidR="000D76D3" w:rsidRPr="00DC048D">
        <w:rPr>
          <w:rFonts w:ascii="Times New Roman" w:hAnsi="Times New Roman"/>
          <w:sz w:val="28"/>
          <w:szCs w:val="28"/>
        </w:rPr>
        <w:t> </w:t>
      </w:r>
      <w:r w:rsidR="00A31C10" w:rsidRPr="00DC048D">
        <w:rPr>
          <w:rFonts w:ascii="Times New Roman" w:hAnsi="Times New Roman"/>
          <w:sz w:val="28"/>
          <w:szCs w:val="28"/>
        </w:rPr>
        <w:t>комплектование, тем не менее</w:t>
      </w:r>
      <w:r w:rsidRPr="00DC048D">
        <w:rPr>
          <w:rFonts w:ascii="Times New Roman" w:hAnsi="Times New Roman"/>
          <w:sz w:val="28"/>
          <w:szCs w:val="28"/>
        </w:rPr>
        <w:t xml:space="preserve"> в целом по муниципальным библиотекам региона процент обновления фонда составил 2,6</w:t>
      </w:r>
      <w:r w:rsidR="00A31C10" w:rsidRPr="00DC048D">
        <w:rPr>
          <w:rFonts w:ascii="Times New Roman" w:hAnsi="Times New Roman"/>
          <w:sz w:val="28"/>
          <w:szCs w:val="28"/>
        </w:rPr>
        <w:t> </w:t>
      </w:r>
      <w:r w:rsidRPr="00DC048D">
        <w:rPr>
          <w:rFonts w:ascii="Times New Roman" w:hAnsi="Times New Roman"/>
          <w:sz w:val="28"/>
          <w:szCs w:val="28"/>
        </w:rPr>
        <w:t>%, что почти вдвое меньше, чем целевой показатель, определенный в плане (5 %).</w:t>
      </w:r>
    </w:p>
    <w:p w14:paraId="55EC1C5D" w14:textId="6019CFE7" w:rsidR="00B14E6B" w:rsidRPr="00DC048D" w:rsidRDefault="003C4104"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рамках направления «Цифровая трансформация деятельности библиотек» не менее 60 % общедоступных библиотек должны быть в 2030 году оснащены высокоскоростным </w:t>
      </w:r>
      <w:r w:rsidR="00CB4270" w:rsidRPr="00DC048D">
        <w:rPr>
          <w:rFonts w:ascii="Times New Roman" w:hAnsi="Times New Roman"/>
          <w:sz w:val="28"/>
          <w:szCs w:val="28"/>
        </w:rPr>
        <w:t>широкополосным доступом к сети Интернет</w:t>
      </w:r>
      <w:r w:rsidR="00B14E6B" w:rsidRPr="00DC048D">
        <w:rPr>
          <w:rFonts w:ascii="Times New Roman" w:hAnsi="Times New Roman"/>
          <w:sz w:val="28"/>
          <w:szCs w:val="28"/>
        </w:rPr>
        <w:t xml:space="preserve"> </w:t>
      </w:r>
      <w:r w:rsidR="00CB4270" w:rsidRPr="00DC048D">
        <w:rPr>
          <w:rFonts w:ascii="Times New Roman" w:hAnsi="Times New Roman"/>
          <w:sz w:val="28"/>
          <w:szCs w:val="28"/>
        </w:rPr>
        <w:t>(</w:t>
      </w:r>
      <w:r w:rsidR="00B14E6B" w:rsidRPr="00DC048D">
        <w:rPr>
          <w:rFonts w:ascii="Times New Roman" w:hAnsi="Times New Roman"/>
          <w:sz w:val="28"/>
          <w:szCs w:val="28"/>
        </w:rPr>
        <w:t>в</w:t>
      </w:r>
      <w:r w:rsidR="000D76D3" w:rsidRPr="00DC048D">
        <w:rPr>
          <w:rFonts w:ascii="Times New Roman" w:hAnsi="Times New Roman"/>
          <w:sz w:val="28"/>
          <w:szCs w:val="28"/>
        </w:rPr>
        <w:t> </w:t>
      </w:r>
      <w:r w:rsidR="00B14E6B" w:rsidRPr="00DC048D">
        <w:rPr>
          <w:rFonts w:ascii="Times New Roman" w:hAnsi="Times New Roman"/>
          <w:sz w:val="28"/>
          <w:szCs w:val="28"/>
        </w:rPr>
        <w:t xml:space="preserve">настоящее время таких </w:t>
      </w:r>
      <w:r w:rsidR="00CB4270" w:rsidRPr="00DC048D">
        <w:rPr>
          <w:rFonts w:ascii="Times New Roman" w:hAnsi="Times New Roman"/>
          <w:sz w:val="28"/>
          <w:szCs w:val="28"/>
        </w:rPr>
        <w:t>библиотек только 37 %)</w:t>
      </w:r>
      <w:r w:rsidRPr="00DC048D">
        <w:rPr>
          <w:rFonts w:ascii="Times New Roman" w:hAnsi="Times New Roman"/>
          <w:sz w:val="28"/>
          <w:szCs w:val="28"/>
        </w:rPr>
        <w:t xml:space="preserve"> и не менее 95</w:t>
      </w:r>
      <w:r w:rsidR="00CB4270" w:rsidRPr="00DC048D">
        <w:rPr>
          <w:rFonts w:ascii="Times New Roman" w:hAnsi="Times New Roman"/>
          <w:sz w:val="28"/>
          <w:szCs w:val="28"/>
        </w:rPr>
        <w:t> </w:t>
      </w:r>
      <w:r w:rsidRPr="00DC048D">
        <w:rPr>
          <w:rFonts w:ascii="Times New Roman" w:hAnsi="Times New Roman"/>
          <w:sz w:val="28"/>
          <w:szCs w:val="28"/>
        </w:rPr>
        <w:t>%</w:t>
      </w:r>
      <w:r w:rsidR="00CB4270" w:rsidRPr="00DC048D">
        <w:rPr>
          <w:rFonts w:ascii="Times New Roman" w:hAnsi="Times New Roman"/>
          <w:sz w:val="28"/>
          <w:szCs w:val="28"/>
        </w:rPr>
        <w:t xml:space="preserve"> из них</w:t>
      </w:r>
      <w:r w:rsidRPr="00DC048D">
        <w:rPr>
          <w:rFonts w:ascii="Times New Roman" w:hAnsi="Times New Roman"/>
          <w:sz w:val="28"/>
          <w:szCs w:val="28"/>
        </w:rPr>
        <w:t xml:space="preserve"> долж</w:t>
      </w:r>
      <w:r w:rsidR="00CB4270" w:rsidRPr="00DC048D">
        <w:rPr>
          <w:rFonts w:ascii="Times New Roman" w:hAnsi="Times New Roman"/>
          <w:sz w:val="28"/>
          <w:szCs w:val="28"/>
        </w:rPr>
        <w:t>ны предоставлять доступ к сети Интернет</w:t>
      </w:r>
      <w:r w:rsidRPr="00DC048D">
        <w:rPr>
          <w:rFonts w:ascii="Times New Roman" w:hAnsi="Times New Roman"/>
          <w:sz w:val="28"/>
          <w:szCs w:val="28"/>
        </w:rPr>
        <w:t xml:space="preserve"> своим пользователям. По </w:t>
      </w:r>
      <w:r w:rsidR="00B14E6B" w:rsidRPr="00DC048D">
        <w:rPr>
          <w:rFonts w:ascii="Times New Roman" w:hAnsi="Times New Roman"/>
          <w:sz w:val="28"/>
          <w:szCs w:val="28"/>
        </w:rPr>
        <w:t>данным государственной статистики</w:t>
      </w:r>
      <w:r w:rsidR="00CB4270" w:rsidRPr="00DC048D">
        <w:rPr>
          <w:rFonts w:ascii="Times New Roman" w:hAnsi="Times New Roman"/>
          <w:sz w:val="28"/>
          <w:szCs w:val="28"/>
        </w:rPr>
        <w:t>, этот показатель уже достигнут —</w:t>
      </w:r>
      <w:r w:rsidR="00B14E6B" w:rsidRPr="00DC048D">
        <w:rPr>
          <w:rFonts w:ascii="Times New Roman" w:hAnsi="Times New Roman"/>
          <w:sz w:val="28"/>
          <w:szCs w:val="28"/>
        </w:rPr>
        <w:t xml:space="preserve"> 96 % библиотек имеют автоматизированн</w:t>
      </w:r>
      <w:r w:rsidR="00CB4270" w:rsidRPr="00DC048D">
        <w:rPr>
          <w:rFonts w:ascii="Times New Roman" w:hAnsi="Times New Roman"/>
          <w:sz w:val="28"/>
          <w:szCs w:val="28"/>
        </w:rPr>
        <w:t>ые рабочие места с</w:t>
      </w:r>
      <w:r w:rsidR="000D76D3" w:rsidRPr="00DC048D">
        <w:rPr>
          <w:rFonts w:ascii="Times New Roman" w:hAnsi="Times New Roman"/>
          <w:sz w:val="28"/>
          <w:szCs w:val="28"/>
        </w:rPr>
        <w:t> </w:t>
      </w:r>
      <w:r w:rsidR="00CB4270" w:rsidRPr="00DC048D">
        <w:rPr>
          <w:rFonts w:ascii="Times New Roman" w:hAnsi="Times New Roman"/>
          <w:sz w:val="28"/>
          <w:szCs w:val="28"/>
        </w:rPr>
        <w:t>доступом к В</w:t>
      </w:r>
      <w:r w:rsidR="00B14E6B" w:rsidRPr="00DC048D">
        <w:rPr>
          <w:rFonts w:ascii="Times New Roman" w:hAnsi="Times New Roman"/>
          <w:sz w:val="28"/>
          <w:szCs w:val="28"/>
        </w:rPr>
        <w:t>семирной паутине.</w:t>
      </w:r>
    </w:p>
    <w:p w14:paraId="5E06767D" w14:textId="5D4362CE" w:rsidR="00B14E6B" w:rsidRPr="00DC048D" w:rsidRDefault="00B14E6B" w:rsidP="0049191F">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С каждым годом растет доля фонда общедоступных библиотек, отраженная в электронных </w:t>
      </w:r>
      <w:r w:rsidR="00CB4270" w:rsidRPr="00DC048D">
        <w:rPr>
          <w:rFonts w:ascii="Times New Roman" w:hAnsi="Times New Roman"/>
          <w:sz w:val="28"/>
          <w:szCs w:val="28"/>
        </w:rPr>
        <w:t>каталогах, в целом по области. В</w:t>
      </w:r>
      <w:r w:rsidRPr="00DC048D">
        <w:rPr>
          <w:rFonts w:ascii="Times New Roman" w:hAnsi="Times New Roman"/>
          <w:sz w:val="28"/>
          <w:szCs w:val="28"/>
        </w:rPr>
        <w:t xml:space="preserve"> 2023 году этот показатель достиг 45,4 %, по муниц</w:t>
      </w:r>
      <w:r w:rsidR="00CB4270" w:rsidRPr="00DC048D">
        <w:rPr>
          <w:rFonts w:ascii="Times New Roman" w:hAnsi="Times New Roman"/>
          <w:sz w:val="28"/>
          <w:szCs w:val="28"/>
        </w:rPr>
        <w:t>ипальным библиотекам он меньше —</w:t>
      </w:r>
      <w:r w:rsidRPr="00DC048D">
        <w:rPr>
          <w:rFonts w:ascii="Times New Roman" w:hAnsi="Times New Roman"/>
          <w:sz w:val="28"/>
          <w:szCs w:val="28"/>
        </w:rPr>
        <w:t xml:space="preserve"> 41</w:t>
      </w:r>
      <w:r w:rsidR="00CB4270" w:rsidRPr="00DC048D">
        <w:rPr>
          <w:rFonts w:ascii="Times New Roman" w:hAnsi="Times New Roman"/>
          <w:sz w:val="28"/>
          <w:szCs w:val="28"/>
        </w:rPr>
        <w:t> </w:t>
      </w:r>
      <w:r w:rsidRPr="00DC048D">
        <w:rPr>
          <w:rFonts w:ascii="Times New Roman" w:hAnsi="Times New Roman"/>
          <w:sz w:val="28"/>
          <w:szCs w:val="28"/>
        </w:rPr>
        <w:t>%. Более 40</w:t>
      </w:r>
      <w:r w:rsidR="00CB4270" w:rsidRPr="00DC048D">
        <w:rPr>
          <w:rFonts w:ascii="Times New Roman" w:hAnsi="Times New Roman"/>
          <w:sz w:val="28"/>
          <w:szCs w:val="28"/>
        </w:rPr>
        <w:t> </w:t>
      </w:r>
      <w:r w:rsidRPr="00DC048D">
        <w:rPr>
          <w:rFonts w:ascii="Times New Roman" w:hAnsi="Times New Roman"/>
          <w:sz w:val="28"/>
          <w:szCs w:val="28"/>
        </w:rPr>
        <w:t>% фонда отражено в электронных каталогах библиотек 6</w:t>
      </w:r>
      <w:r w:rsidR="000D76D3" w:rsidRPr="00DC048D">
        <w:rPr>
          <w:rFonts w:ascii="Times New Roman" w:hAnsi="Times New Roman"/>
          <w:sz w:val="28"/>
          <w:szCs w:val="28"/>
        </w:rPr>
        <w:t> </w:t>
      </w:r>
      <w:r w:rsidRPr="00DC048D">
        <w:rPr>
          <w:rFonts w:ascii="Times New Roman" w:hAnsi="Times New Roman"/>
          <w:sz w:val="28"/>
          <w:szCs w:val="28"/>
        </w:rPr>
        <w:t>муниципальных округов и районов</w:t>
      </w:r>
      <w:r w:rsidRPr="00DC048D">
        <w:rPr>
          <w:rFonts w:ascii="Times New Roman" w:hAnsi="Times New Roman"/>
          <w:sz w:val="28"/>
          <w:szCs w:val="28"/>
          <w:vertAlign w:val="superscript"/>
        </w:rPr>
        <w:footnoteReference w:id="8"/>
      </w:r>
      <w:r w:rsidRPr="00DC048D">
        <w:rPr>
          <w:rFonts w:ascii="Times New Roman" w:hAnsi="Times New Roman"/>
          <w:sz w:val="28"/>
          <w:szCs w:val="28"/>
        </w:rPr>
        <w:t>. У библиотек всех городских округов в</w:t>
      </w:r>
      <w:r w:rsidR="000D76D3" w:rsidRPr="00DC048D">
        <w:rPr>
          <w:rFonts w:ascii="Times New Roman" w:hAnsi="Times New Roman"/>
          <w:sz w:val="28"/>
          <w:szCs w:val="28"/>
        </w:rPr>
        <w:t> </w:t>
      </w:r>
      <w:r w:rsidRPr="00DC048D">
        <w:rPr>
          <w:rFonts w:ascii="Times New Roman" w:hAnsi="Times New Roman"/>
          <w:sz w:val="28"/>
          <w:szCs w:val="28"/>
        </w:rPr>
        <w:t>электронных каталогах отраженно более 50</w:t>
      </w:r>
      <w:r w:rsidR="00CB4270" w:rsidRPr="00DC048D">
        <w:rPr>
          <w:rFonts w:ascii="Times New Roman" w:hAnsi="Times New Roman"/>
          <w:sz w:val="28"/>
          <w:szCs w:val="28"/>
        </w:rPr>
        <w:t> </w:t>
      </w:r>
      <w:r w:rsidRPr="00DC048D">
        <w:rPr>
          <w:rFonts w:ascii="Times New Roman" w:hAnsi="Times New Roman"/>
          <w:sz w:val="28"/>
          <w:szCs w:val="28"/>
        </w:rPr>
        <w:t>% фонда.</w:t>
      </w:r>
      <w:r w:rsidR="00797D5E" w:rsidRPr="00DC048D">
        <w:rPr>
          <w:rFonts w:ascii="Times New Roman" w:hAnsi="Times New Roman"/>
          <w:sz w:val="28"/>
          <w:szCs w:val="28"/>
        </w:rPr>
        <w:t xml:space="preserve"> </w:t>
      </w:r>
      <w:r w:rsidR="0049191F" w:rsidRPr="00DC048D">
        <w:rPr>
          <w:rFonts w:ascii="Times New Roman" w:hAnsi="Times New Roman"/>
          <w:sz w:val="28"/>
          <w:szCs w:val="28"/>
        </w:rPr>
        <w:t>Объем сводного каталога библиотек Архангельской области составил</w:t>
      </w:r>
      <w:r w:rsidR="00797D5E" w:rsidRPr="00DC048D">
        <w:rPr>
          <w:rFonts w:ascii="Times New Roman" w:hAnsi="Times New Roman"/>
          <w:sz w:val="28"/>
          <w:szCs w:val="28"/>
        </w:rPr>
        <w:t xml:space="preserve"> </w:t>
      </w:r>
      <w:r w:rsidR="0049191F" w:rsidRPr="00DC048D">
        <w:rPr>
          <w:rFonts w:ascii="Times New Roman" w:hAnsi="Times New Roman"/>
          <w:sz w:val="28"/>
          <w:szCs w:val="28"/>
        </w:rPr>
        <w:t xml:space="preserve">519,7 </w:t>
      </w:r>
      <w:r w:rsidR="00797D5E" w:rsidRPr="00DC048D">
        <w:rPr>
          <w:rFonts w:ascii="Times New Roman" w:hAnsi="Times New Roman"/>
          <w:sz w:val="28"/>
          <w:szCs w:val="28"/>
        </w:rPr>
        <w:t>тыс. записей.</w:t>
      </w:r>
    </w:p>
    <w:p w14:paraId="147D63C8" w14:textId="1043F562" w:rsidR="007C1BAF" w:rsidRPr="00DC048D" w:rsidRDefault="00797D5E"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рамках укрепления материально-технической базы муниципальных библиотек в отчетном году в</w:t>
      </w:r>
      <w:r w:rsidR="00CA7EC3" w:rsidRPr="00DC048D">
        <w:rPr>
          <w:rFonts w:ascii="Times New Roman" w:hAnsi="Times New Roman"/>
          <w:sz w:val="28"/>
          <w:szCs w:val="28"/>
        </w:rPr>
        <w:t xml:space="preserve"> 23 муниципальных библиотеках был проведен полный или частичный капитальный ремонт, в том числе </w:t>
      </w:r>
      <w:r w:rsidR="00CB4270" w:rsidRPr="00DC048D">
        <w:rPr>
          <w:rFonts w:ascii="Times New Roman" w:hAnsi="Times New Roman"/>
          <w:sz w:val="28"/>
          <w:szCs w:val="28"/>
        </w:rPr>
        <w:t>в 7 библиотеках —</w:t>
      </w:r>
      <w:r w:rsidR="007C1BAF" w:rsidRPr="00DC048D">
        <w:rPr>
          <w:rFonts w:ascii="Times New Roman" w:hAnsi="Times New Roman"/>
          <w:sz w:val="28"/>
          <w:szCs w:val="28"/>
        </w:rPr>
        <w:t xml:space="preserve"> в</w:t>
      </w:r>
      <w:r w:rsidR="000D76D3" w:rsidRPr="00DC048D">
        <w:rPr>
          <w:rFonts w:ascii="Times New Roman" w:hAnsi="Times New Roman"/>
          <w:sz w:val="28"/>
          <w:szCs w:val="28"/>
        </w:rPr>
        <w:t> </w:t>
      </w:r>
      <w:r w:rsidR="007C1BAF" w:rsidRPr="00DC048D">
        <w:rPr>
          <w:rFonts w:ascii="Times New Roman" w:hAnsi="Times New Roman"/>
          <w:sz w:val="28"/>
          <w:szCs w:val="28"/>
        </w:rPr>
        <w:t xml:space="preserve">ходе подготовки заявок для конкурсного отбора по созданию модельных муниципальных библиотек и </w:t>
      </w:r>
      <w:r w:rsidR="00CB4270" w:rsidRPr="00DC048D">
        <w:rPr>
          <w:rFonts w:ascii="Times New Roman" w:hAnsi="Times New Roman"/>
          <w:sz w:val="28"/>
          <w:szCs w:val="28"/>
        </w:rPr>
        <w:t>в 4 библиотеках —</w:t>
      </w:r>
      <w:r w:rsidR="00CA7EC3" w:rsidRPr="00DC048D">
        <w:rPr>
          <w:rFonts w:ascii="Times New Roman" w:hAnsi="Times New Roman"/>
          <w:sz w:val="28"/>
          <w:szCs w:val="28"/>
        </w:rPr>
        <w:t xml:space="preserve"> в рамках создания модельных библиотек</w:t>
      </w:r>
      <w:r w:rsidR="007C1BAF" w:rsidRPr="00DC048D">
        <w:rPr>
          <w:rFonts w:ascii="Times New Roman" w:hAnsi="Times New Roman"/>
          <w:sz w:val="28"/>
          <w:szCs w:val="28"/>
        </w:rPr>
        <w:t>.</w:t>
      </w:r>
    </w:p>
    <w:p w14:paraId="51078EBA" w14:textId="0611CAAC" w:rsidR="00236129" w:rsidRPr="00DC048D" w:rsidRDefault="00A248C6"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Отрадно, что д</w:t>
      </w:r>
      <w:r w:rsidR="007C1BAF" w:rsidRPr="00DC048D">
        <w:rPr>
          <w:rFonts w:ascii="Times New Roman" w:hAnsi="Times New Roman"/>
          <w:sz w:val="28"/>
          <w:szCs w:val="28"/>
        </w:rPr>
        <w:t>остигнут</w:t>
      </w:r>
      <w:r w:rsidRPr="00DC048D">
        <w:rPr>
          <w:rFonts w:ascii="Times New Roman" w:hAnsi="Times New Roman"/>
          <w:sz w:val="28"/>
          <w:szCs w:val="28"/>
        </w:rPr>
        <w:t xml:space="preserve"> </w:t>
      </w:r>
      <w:r w:rsidR="00236129" w:rsidRPr="00DC048D">
        <w:rPr>
          <w:rFonts w:ascii="Times New Roman" w:hAnsi="Times New Roman"/>
          <w:sz w:val="28"/>
          <w:szCs w:val="28"/>
        </w:rPr>
        <w:t>один из</w:t>
      </w:r>
      <w:r w:rsidRPr="00DC048D">
        <w:rPr>
          <w:rFonts w:ascii="Times New Roman" w:hAnsi="Times New Roman"/>
          <w:sz w:val="28"/>
          <w:szCs w:val="28"/>
        </w:rPr>
        <w:t xml:space="preserve"> </w:t>
      </w:r>
      <w:r w:rsidR="007C1BAF" w:rsidRPr="00DC048D">
        <w:rPr>
          <w:rFonts w:ascii="Times New Roman" w:hAnsi="Times New Roman"/>
          <w:sz w:val="28"/>
          <w:szCs w:val="28"/>
        </w:rPr>
        <w:t>целев</w:t>
      </w:r>
      <w:r w:rsidRPr="00DC048D">
        <w:rPr>
          <w:rFonts w:ascii="Times New Roman" w:hAnsi="Times New Roman"/>
          <w:sz w:val="28"/>
          <w:szCs w:val="28"/>
        </w:rPr>
        <w:t>ых</w:t>
      </w:r>
      <w:r w:rsidR="007C1BAF" w:rsidRPr="00DC048D">
        <w:rPr>
          <w:rFonts w:ascii="Times New Roman" w:hAnsi="Times New Roman"/>
          <w:sz w:val="28"/>
          <w:szCs w:val="28"/>
        </w:rPr>
        <w:t xml:space="preserve"> показател</w:t>
      </w:r>
      <w:r w:rsidRPr="00DC048D">
        <w:rPr>
          <w:rFonts w:ascii="Times New Roman" w:hAnsi="Times New Roman"/>
          <w:sz w:val="28"/>
          <w:szCs w:val="28"/>
        </w:rPr>
        <w:t xml:space="preserve">ей </w:t>
      </w:r>
      <w:r w:rsidR="007C1BAF" w:rsidRPr="00DC048D">
        <w:rPr>
          <w:rFonts w:ascii="Times New Roman" w:hAnsi="Times New Roman"/>
          <w:sz w:val="28"/>
          <w:szCs w:val="28"/>
        </w:rPr>
        <w:t>Стратегического плана</w:t>
      </w:r>
      <w:r w:rsidRPr="00DC048D">
        <w:rPr>
          <w:rFonts w:ascii="Times New Roman" w:hAnsi="Times New Roman"/>
          <w:sz w:val="28"/>
          <w:szCs w:val="28"/>
        </w:rPr>
        <w:t>.</w:t>
      </w:r>
      <w:r w:rsidR="00236129" w:rsidRPr="00DC048D">
        <w:rPr>
          <w:rFonts w:ascii="Times New Roman" w:hAnsi="Times New Roman"/>
          <w:sz w:val="28"/>
          <w:szCs w:val="28"/>
        </w:rPr>
        <w:t xml:space="preserve"> Первоначально планировалось в рамках реализации национального проекта «Культура» создать 20 библиотек, но по итогам 2023 года в регионе уже работает 21 модельная библиотека, в 2024 году их станет на две больше.</w:t>
      </w:r>
    </w:p>
    <w:p w14:paraId="3E470191" w14:textId="39F6D9B9" w:rsidR="00DF012E" w:rsidRPr="00DC048D" w:rsidRDefault="00DF012E" w:rsidP="00DF012E">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целях </w:t>
      </w:r>
      <w:r w:rsidR="00244D06" w:rsidRPr="00DC048D">
        <w:rPr>
          <w:rFonts w:ascii="Times New Roman" w:hAnsi="Times New Roman"/>
          <w:sz w:val="28"/>
          <w:szCs w:val="28"/>
        </w:rPr>
        <w:t>развития кадрового потенциала и системы методического обеспечения деятельности общедоступных библиотек</w:t>
      </w:r>
      <w:r w:rsidRPr="00DC048D">
        <w:rPr>
          <w:rFonts w:ascii="Times New Roman" w:hAnsi="Times New Roman"/>
          <w:sz w:val="28"/>
          <w:szCs w:val="28"/>
        </w:rPr>
        <w:t xml:space="preserve"> инициировано </w:t>
      </w:r>
      <w:r w:rsidR="00244D06" w:rsidRPr="00DC048D">
        <w:rPr>
          <w:rFonts w:ascii="Times New Roman" w:hAnsi="Times New Roman"/>
          <w:sz w:val="28"/>
          <w:szCs w:val="28"/>
        </w:rPr>
        <w:t>проведение Областного смотра-конкурса профессионального мастерства среди специалистов муниципальных общедоступных библиотек «Лучший библиотекарь Архангельской области»</w:t>
      </w:r>
      <w:r w:rsidRPr="00DC048D">
        <w:rPr>
          <w:rFonts w:ascii="Times New Roman" w:hAnsi="Times New Roman"/>
          <w:sz w:val="28"/>
          <w:szCs w:val="28"/>
        </w:rPr>
        <w:t>, который проходит во всех районах и</w:t>
      </w:r>
      <w:r w:rsidR="000D76D3" w:rsidRPr="00DC048D">
        <w:rPr>
          <w:rFonts w:ascii="Times New Roman" w:hAnsi="Times New Roman"/>
          <w:sz w:val="28"/>
          <w:szCs w:val="28"/>
        </w:rPr>
        <w:t> </w:t>
      </w:r>
      <w:r w:rsidRPr="00DC048D">
        <w:rPr>
          <w:rFonts w:ascii="Times New Roman" w:hAnsi="Times New Roman"/>
          <w:sz w:val="28"/>
          <w:szCs w:val="28"/>
        </w:rPr>
        <w:t>округах Архангельской области</w:t>
      </w:r>
      <w:r w:rsidR="00244D06" w:rsidRPr="00DC048D">
        <w:rPr>
          <w:rFonts w:ascii="Times New Roman" w:hAnsi="Times New Roman"/>
          <w:sz w:val="28"/>
          <w:szCs w:val="28"/>
        </w:rPr>
        <w:t>.</w:t>
      </w:r>
      <w:r w:rsidRPr="00DC048D">
        <w:rPr>
          <w:rFonts w:ascii="Times New Roman" w:hAnsi="Times New Roman"/>
          <w:sz w:val="28"/>
          <w:szCs w:val="28"/>
        </w:rPr>
        <w:t xml:space="preserve"> Результаты конкурса будут подведены в</w:t>
      </w:r>
      <w:r w:rsidR="000D76D3" w:rsidRPr="00DC048D">
        <w:rPr>
          <w:rFonts w:ascii="Times New Roman" w:hAnsi="Times New Roman"/>
          <w:sz w:val="28"/>
          <w:szCs w:val="28"/>
        </w:rPr>
        <w:t> </w:t>
      </w:r>
      <w:r w:rsidRPr="00DC048D">
        <w:rPr>
          <w:rFonts w:ascii="Times New Roman" w:hAnsi="Times New Roman"/>
          <w:sz w:val="28"/>
          <w:szCs w:val="28"/>
        </w:rPr>
        <w:t>июне 2024 года, рамках фестиваля «Белый июнь. Книги».</w:t>
      </w:r>
    </w:p>
    <w:p w14:paraId="287CBEEB" w14:textId="27F0D708" w:rsidR="00F043F2" w:rsidRPr="00DC048D" w:rsidRDefault="00F043F2" w:rsidP="00F043F2">
      <w:pPr>
        <w:pStyle w:val="afa"/>
        <w:outlineLvl w:val="0"/>
        <w:rPr>
          <w:szCs w:val="24"/>
          <w:lang w:val="ru-RU"/>
        </w:rPr>
      </w:pPr>
      <w:bookmarkStart w:id="3" w:name="_Toc162445677"/>
      <w:r w:rsidRPr="00DC048D">
        <w:rPr>
          <w:szCs w:val="24"/>
          <w:lang w:val="ru-RU"/>
        </w:rPr>
        <w:t>П</w:t>
      </w:r>
      <w:r w:rsidR="004E1192" w:rsidRPr="00DC048D">
        <w:rPr>
          <w:szCs w:val="24"/>
          <w:lang w:val="ru-RU"/>
        </w:rPr>
        <w:t>роект по созданию на базе общедоступных библиотек точек</w:t>
      </w:r>
      <w:r w:rsidR="000D76D3" w:rsidRPr="00DC048D">
        <w:rPr>
          <w:szCs w:val="24"/>
          <w:lang w:val="ru-RU"/>
        </w:rPr>
        <w:t> </w:t>
      </w:r>
      <w:r w:rsidR="004E1192" w:rsidRPr="00DC048D">
        <w:rPr>
          <w:szCs w:val="24"/>
          <w:lang w:val="ru-RU"/>
        </w:rPr>
        <w:t>концентрации талантов «Гений места»</w:t>
      </w:r>
      <w:bookmarkEnd w:id="3"/>
    </w:p>
    <w:p w14:paraId="75304863" w14:textId="7FF21BEA" w:rsidR="00050C5D" w:rsidRPr="00DC048D" w:rsidRDefault="00F043F2" w:rsidP="00050C5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Одним из мероприятий </w:t>
      </w:r>
      <w:r w:rsidR="00830708" w:rsidRPr="00DC048D">
        <w:rPr>
          <w:rFonts w:ascii="Times New Roman" w:hAnsi="Times New Roman"/>
          <w:sz w:val="28"/>
          <w:szCs w:val="28"/>
        </w:rPr>
        <w:t>федерального проекта «Придумано в России»</w:t>
      </w:r>
      <w:r w:rsidRPr="00DC048D">
        <w:rPr>
          <w:rFonts w:ascii="Times New Roman" w:hAnsi="Times New Roman"/>
          <w:sz w:val="28"/>
          <w:szCs w:val="28"/>
        </w:rPr>
        <w:t xml:space="preserve"> является с</w:t>
      </w:r>
      <w:r w:rsidR="00830708" w:rsidRPr="00DC048D">
        <w:rPr>
          <w:rFonts w:ascii="Times New Roman" w:hAnsi="Times New Roman"/>
          <w:sz w:val="28"/>
          <w:szCs w:val="28"/>
        </w:rPr>
        <w:t>оздани</w:t>
      </w:r>
      <w:r w:rsidRPr="00DC048D">
        <w:rPr>
          <w:rFonts w:ascii="Times New Roman" w:hAnsi="Times New Roman"/>
          <w:sz w:val="28"/>
          <w:szCs w:val="28"/>
        </w:rPr>
        <w:t>е</w:t>
      </w:r>
      <w:r w:rsidR="00830708" w:rsidRPr="00DC048D">
        <w:rPr>
          <w:rFonts w:ascii="Times New Roman" w:hAnsi="Times New Roman"/>
          <w:sz w:val="28"/>
          <w:szCs w:val="28"/>
        </w:rPr>
        <w:t xml:space="preserve"> точек концентрации талантов «Гений места»</w:t>
      </w:r>
      <w:r w:rsidR="00E32630" w:rsidRPr="00DC048D">
        <w:rPr>
          <w:rFonts w:ascii="Times New Roman" w:hAnsi="Times New Roman"/>
          <w:sz w:val="28"/>
          <w:szCs w:val="28"/>
        </w:rPr>
        <w:t xml:space="preserve">. </w:t>
      </w:r>
      <w:r w:rsidRPr="00DC048D">
        <w:rPr>
          <w:rFonts w:ascii="Times New Roman" w:hAnsi="Times New Roman"/>
          <w:sz w:val="28"/>
          <w:szCs w:val="28"/>
        </w:rPr>
        <w:t xml:space="preserve">Архангельская область участвует в проекте с 2022 года. </w:t>
      </w:r>
      <w:r w:rsidR="00050C5D" w:rsidRPr="00DC048D">
        <w:rPr>
          <w:rFonts w:ascii="Times New Roman" w:hAnsi="Times New Roman"/>
          <w:sz w:val="28"/>
          <w:szCs w:val="28"/>
        </w:rPr>
        <w:t>Методическую и информационную поддержку реализации проекта в Архангельской области оказывает АОНБ</w:t>
      </w:r>
      <w:r w:rsidR="00CB4270" w:rsidRPr="00DC048D">
        <w:rPr>
          <w:rFonts w:ascii="Times New Roman" w:hAnsi="Times New Roman"/>
          <w:sz w:val="28"/>
          <w:szCs w:val="28"/>
        </w:rPr>
        <w:t> </w:t>
      </w:r>
      <w:r w:rsidR="00050C5D" w:rsidRPr="00DC048D">
        <w:rPr>
          <w:rFonts w:ascii="Times New Roman" w:hAnsi="Times New Roman"/>
          <w:sz w:val="28"/>
          <w:szCs w:val="28"/>
        </w:rPr>
        <w:t>им.</w:t>
      </w:r>
      <w:r w:rsidR="00CB4270" w:rsidRPr="00DC048D">
        <w:rPr>
          <w:rFonts w:ascii="Times New Roman" w:hAnsi="Times New Roman"/>
          <w:sz w:val="28"/>
          <w:szCs w:val="28"/>
        </w:rPr>
        <w:t> </w:t>
      </w:r>
      <w:r w:rsidR="00050C5D" w:rsidRPr="00DC048D">
        <w:rPr>
          <w:rFonts w:ascii="Times New Roman" w:hAnsi="Times New Roman"/>
          <w:sz w:val="28"/>
          <w:szCs w:val="28"/>
        </w:rPr>
        <w:t>Н.</w:t>
      </w:r>
      <w:r w:rsidR="00CB4270" w:rsidRPr="00DC048D">
        <w:rPr>
          <w:rFonts w:ascii="Times New Roman" w:hAnsi="Times New Roman"/>
          <w:sz w:val="28"/>
          <w:szCs w:val="28"/>
        </w:rPr>
        <w:t> </w:t>
      </w:r>
      <w:r w:rsidR="00050C5D" w:rsidRPr="00DC048D">
        <w:rPr>
          <w:rFonts w:ascii="Times New Roman" w:hAnsi="Times New Roman"/>
          <w:sz w:val="28"/>
          <w:szCs w:val="28"/>
        </w:rPr>
        <w:t>А.</w:t>
      </w:r>
      <w:r w:rsidR="00CB4270" w:rsidRPr="00DC048D">
        <w:rPr>
          <w:rFonts w:ascii="Times New Roman" w:hAnsi="Times New Roman"/>
          <w:sz w:val="28"/>
          <w:szCs w:val="28"/>
        </w:rPr>
        <w:t> </w:t>
      </w:r>
      <w:r w:rsidR="00050C5D" w:rsidRPr="00DC048D">
        <w:rPr>
          <w:rFonts w:ascii="Times New Roman" w:hAnsi="Times New Roman"/>
          <w:sz w:val="28"/>
          <w:szCs w:val="28"/>
        </w:rPr>
        <w:t>Добролюбова.</w:t>
      </w:r>
    </w:p>
    <w:p w14:paraId="638C85B1" w14:textId="4C271E7F" w:rsidR="00A35D15" w:rsidRPr="00DC048D" w:rsidRDefault="00F043F2" w:rsidP="005677B7">
      <w:pPr>
        <w:pStyle w:val="a6"/>
        <w:tabs>
          <w:tab w:val="left" w:pos="3686"/>
        </w:tabs>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На первом, пилотном, этапе в нем участвовали 4 муниципальные модельные библиотеки</w:t>
      </w:r>
      <w:r w:rsidRPr="00DC048D">
        <w:rPr>
          <w:rStyle w:val="af3"/>
          <w:rFonts w:ascii="Times New Roman" w:hAnsi="Times New Roman"/>
          <w:sz w:val="28"/>
          <w:szCs w:val="28"/>
        </w:rPr>
        <w:footnoteReference w:id="9"/>
      </w:r>
      <w:r w:rsidRPr="00DC048D">
        <w:rPr>
          <w:rFonts w:ascii="Times New Roman" w:hAnsi="Times New Roman"/>
          <w:sz w:val="28"/>
          <w:szCs w:val="28"/>
        </w:rPr>
        <w:t>, в 2023 году к ним присоединились еще три библиотеки</w:t>
      </w:r>
      <w:r w:rsidRPr="00DC048D">
        <w:rPr>
          <w:rStyle w:val="af3"/>
          <w:rFonts w:ascii="Times New Roman" w:hAnsi="Times New Roman"/>
          <w:sz w:val="28"/>
          <w:szCs w:val="28"/>
        </w:rPr>
        <w:footnoteReference w:id="10"/>
      </w:r>
      <w:r w:rsidR="009260C2" w:rsidRPr="00DC048D">
        <w:rPr>
          <w:rFonts w:ascii="Times New Roman" w:hAnsi="Times New Roman"/>
          <w:sz w:val="28"/>
          <w:szCs w:val="28"/>
        </w:rPr>
        <w:t xml:space="preserve">, </w:t>
      </w:r>
      <w:r w:rsidR="00A35D15" w:rsidRPr="00DC048D">
        <w:rPr>
          <w:rFonts w:ascii="Times New Roman" w:hAnsi="Times New Roman"/>
          <w:sz w:val="28"/>
          <w:szCs w:val="28"/>
        </w:rPr>
        <w:t xml:space="preserve">и </w:t>
      </w:r>
      <w:r w:rsidR="004070C4" w:rsidRPr="00DC048D">
        <w:rPr>
          <w:rFonts w:ascii="Times New Roman" w:hAnsi="Times New Roman"/>
          <w:sz w:val="28"/>
          <w:szCs w:val="28"/>
        </w:rPr>
        <w:t xml:space="preserve">еще </w:t>
      </w:r>
      <w:r w:rsidR="00E32630" w:rsidRPr="00DC048D">
        <w:rPr>
          <w:rFonts w:ascii="Times New Roman" w:hAnsi="Times New Roman"/>
          <w:sz w:val="28"/>
          <w:szCs w:val="28"/>
        </w:rPr>
        <w:t>три</w:t>
      </w:r>
      <w:r w:rsidR="001A0BA3" w:rsidRPr="00DC048D">
        <w:rPr>
          <w:rStyle w:val="af3"/>
          <w:rFonts w:ascii="Times New Roman" w:hAnsi="Times New Roman"/>
          <w:sz w:val="28"/>
          <w:szCs w:val="28"/>
        </w:rPr>
        <w:footnoteReference w:id="11"/>
      </w:r>
      <w:r w:rsidR="004070C4" w:rsidRPr="00DC048D">
        <w:rPr>
          <w:rFonts w:ascii="Times New Roman" w:hAnsi="Times New Roman"/>
          <w:sz w:val="28"/>
          <w:szCs w:val="28"/>
        </w:rPr>
        <w:t xml:space="preserve"> прошли конкурсный отбор</w:t>
      </w:r>
      <w:r w:rsidR="00A35D15" w:rsidRPr="00DC048D">
        <w:rPr>
          <w:rFonts w:ascii="Times New Roman" w:hAnsi="Times New Roman"/>
          <w:sz w:val="28"/>
          <w:szCs w:val="28"/>
        </w:rPr>
        <w:t xml:space="preserve"> в 2024 году</w:t>
      </w:r>
      <w:r w:rsidR="004070C4" w:rsidRPr="00DC048D">
        <w:rPr>
          <w:rFonts w:ascii="Times New Roman" w:hAnsi="Times New Roman"/>
          <w:sz w:val="28"/>
          <w:szCs w:val="28"/>
        </w:rPr>
        <w:t>.</w:t>
      </w:r>
      <w:r w:rsidR="00A35D15" w:rsidRPr="00DC048D">
        <w:rPr>
          <w:rFonts w:ascii="Times New Roman" w:hAnsi="Times New Roman"/>
          <w:sz w:val="28"/>
          <w:szCs w:val="28"/>
        </w:rPr>
        <w:t xml:space="preserve"> В результате в проекте участвуют 10 библиотек, из них </w:t>
      </w:r>
      <w:r w:rsidR="009260C2" w:rsidRPr="00DC048D">
        <w:rPr>
          <w:rFonts w:ascii="Times New Roman" w:hAnsi="Times New Roman"/>
          <w:sz w:val="28"/>
          <w:szCs w:val="28"/>
        </w:rPr>
        <w:t>одна государственная областная —</w:t>
      </w:r>
      <w:r w:rsidR="00A35D15" w:rsidRPr="00DC048D">
        <w:rPr>
          <w:rFonts w:ascii="Times New Roman" w:hAnsi="Times New Roman"/>
          <w:sz w:val="28"/>
          <w:szCs w:val="28"/>
        </w:rPr>
        <w:t xml:space="preserve"> АОДБ им. А.</w:t>
      </w:r>
      <w:r w:rsidR="009260C2" w:rsidRPr="00DC048D">
        <w:rPr>
          <w:rFonts w:ascii="Times New Roman" w:hAnsi="Times New Roman"/>
          <w:sz w:val="28"/>
          <w:szCs w:val="28"/>
        </w:rPr>
        <w:t> </w:t>
      </w:r>
      <w:r w:rsidR="00A35D15" w:rsidRPr="00DC048D">
        <w:rPr>
          <w:rFonts w:ascii="Times New Roman" w:hAnsi="Times New Roman"/>
          <w:sz w:val="28"/>
          <w:szCs w:val="28"/>
        </w:rPr>
        <w:t>П. Гайдара, среди муниципальных библиотек большинство центральные (5), 2 городских филиала, один сельский и детская библиотека.</w:t>
      </w:r>
      <w:r w:rsidR="00E32630" w:rsidRPr="00DC048D">
        <w:rPr>
          <w:rFonts w:ascii="Times New Roman" w:hAnsi="Times New Roman"/>
          <w:sz w:val="28"/>
          <w:szCs w:val="28"/>
        </w:rPr>
        <w:t xml:space="preserve"> </w:t>
      </w:r>
      <w:r w:rsidR="009260C2" w:rsidRPr="00DC048D">
        <w:rPr>
          <w:rFonts w:ascii="Times New Roman" w:hAnsi="Times New Roman"/>
          <w:sz w:val="28"/>
          <w:szCs w:val="28"/>
        </w:rPr>
        <w:t>Архангельская область среди других субъектов РФ</w:t>
      </w:r>
      <w:r w:rsidR="005677B7" w:rsidRPr="00DC048D">
        <w:rPr>
          <w:rFonts w:ascii="Times New Roman" w:hAnsi="Times New Roman"/>
          <w:sz w:val="28"/>
          <w:szCs w:val="28"/>
        </w:rPr>
        <w:t xml:space="preserve"> входит в первую десятку регионов </w:t>
      </w:r>
      <w:r w:rsidR="00E32630" w:rsidRPr="00DC048D">
        <w:rPr>
          <w:rFonts w:ascii="Times New Roman" w:hAnsi="Times New Roman"/>
          <w:sz w:val="28"/>
          <w:szCs w:val="28"/>
        </w:rPr>
        <w:t>по количес</w:t>
      </w:r>
      <w:r w:rsidR="005677B7" w:rsidRPr="00DC048D">
        <w:rPr>
          <w:rFonts w:ascii="Times New Roman" w:hAnsi="Times New Roman"/>
          <w:sz w:val="28"/>
          <w:szCs w:val="28"/>
        </w:rPr>
        <w:t>тву точек концентрации талантов</w:t>
      </w:r>
      <w:r w:rsidR="00E32630" w:rsidRPr="00DC048D">
        <w:rPr>
          <w:rFonts w:ascii="Times New Roman" w:hAnsi="Times New Roman"/>
          <w:sz w:val="28"/>
          <w:szCs w:val="28"/>
        </w:rPr>
        <w:t>.</w:t>
      </w:r>
    </w:p>
    <w:p w14:paraId="58FAB54B" w14:textId="015DCEC0" w:rsidR="00E32630" w:rsidRPr="00DC048D" w:rsidRDefault="00E32630" w:rsidP="00E32630">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Участие в проекте «Гений места» стимулирует библиотеки развиваться, делает их местом</w:t>
      </w:r>
      <w:r w:rsidR="009260C2" w:rsidRPr="00DC048D">
        <w:rPr>
          <w:rFonts w:ascii="Times New Roman" w:hAnsi="Times New Roman"/>
          <w:sz w:val="28"/>
          <w:szCs w:val="28"/>
        </w:rPr>
        <w:t>,</w:t>
      </w:r>
      <w:r w:rsidRPr="00DC048D">
        <w:rPr>
          <w:rFonts w:ascii="Times New Roman" w:hAnsi="Times New Roman"/>
          <w:sz w:val="28"/>
          <w:szCs w:val="28"/>
        </w:rPr>
        <w:t xml:space="preserve"> привлекательным для новых партнеров, творческих и</w:t>
      </w:r>
      <w:r w:rsidR="009962A2" w:rsidRPr="00DC048D">
        <w:rPr>
          <w:rFonts w:ascii="Times New Roman" w:hAnsi="Times New Roman"/>
          <w:sz w:val="28"/>
          <w:szCs w:val="28"/>
        </w:rPr>
        <w:t> </w:t>
      </w:r>
      <w:r w:rsidRPr="00DC048D">
        <w:rPr>
          <w:rFonts w:ascii="Times New Roman" w:hAnsi="Times New Roman"/>
          <w:sz w:val="28"/>
          <w:szCs w:val="28"/>
        </w:rPr>
        <w:t>амбициозных людей, а также позволяет п</w:t>
      </w:r>
      <w:r w:rsidR="00050C5D" w:rsidRPr="00DC048D">
        <w:rPr>
          <w:rFonts w:ascii="Times New Roman" w:hAnsi="Times New Roman"/>
          <w:sz w:val="28"/>
          <w:szCs w:val="28"/>
        </w:rPr>
        <w:t>редоставля</w:t>
      </w:r>
      <w:r w:rsidR="009260C2" w:rsidRPr="00DC048D">
        <w:rPr>
          <w:rFonts w:ascii="Times New Roman" w:hAnsi="Times New Roman"/>
          <w:sz w:val="28"/>
          <w:szCs w:val="28"/>
        </w:rPr>
        <w:t>ть</w:t>
      </w:r>
      <w:r w:rsidR="00050C5D" w:rsidRPr="00DC048D">
        <w:rPr>
          <w:rFonts w:ascii="Times New Roman" w:hAnsi="Times New Roman"/>
          <w:sz w:val="28"/>
          <w:szCs w:val="28"/>
        </w:rPr>
        <w:t xml:space="preserve"> жителям региона уникальные возможности для </w:t>
      </w:r>
      <w:r w:rsidRPr="00DC048D">
        <w:rPr>
          <w:rFonts w:ascii="Times New Roman" w:hAnsi="Times New Roman"/>
          <w:sz w:val="28"/>
          <w:szCs w:val="28"/>
        </w:rPr>
        <w:t>самореализации и развития</w:t>
      </w:r>
      <w:r w:rsidR="00050C5D" w:rsidRPr="00DC048D">
        <w:rPr>
          <w:rFonts w:ascii="Times New Roman" w:hAnsi="Times New Roman"/>
          <w:sz w:val="28"/>
          <w:szCs w:val="28"/>
        </w:rPr>
        <w:t xml:space="preserve"> их</w:t>
      </w:r>
      <w:r w:rsidRPr="00DC048D">
        <w:rPr>
          <w:rFonts w:ascii="Times New Roman" w:hAnsi="Times New Roman"/>
          <w:sz w:val="28"/>
          <w:szCs w:val="28"/>
        </w:rPr>
        <w:t xml:space="preserve"> талантов.</w:t>
      </w:r>
    </w:p>
    <w:p w14:paraId="12260A45" w14:textId="2C1B94FC" w:rsidR="00CC0E35" w:rsidRPr="00DC048D" w:rsidRDefault="00CC0E35" w:rsidP="00E32630">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2023 году за творческие инициативы в рамках проекта «Гений места» Благодарностью Министерства культуры Российской Федерации награждена Детская городская библиотека </w:t>
      </w:r>
      <w:r w:rsidR="00640F7C" w:rsidRPr="00DC048D">
        <w:rPr>
          <w:rFonts w:ascii="Times New Roman" w:hAnsi="Times New Roman"/>
          <w:sz w:val="28"/>
          <w:szCs w:val="28"/>
        </w:rPr>
        <w:t>М</w:t>
      </w:r>
      <w:r w:rsidRPr="00DC048D">
        <w:rPr>
          <w:rFonts w:ascii="Times New Roman" w:hAnsi="Times New Roman"/>
          <w:sz w:val="28"/>
          <w:szCs w:val="28"/>
        </w:rPr>
        <w:t>униципального бюджетного учреждения культуры «Вельская библиотечная система».</w:t>
      </w:r>
    </w:p>
    <w:p w14:paraId="6341DF69" w14:textId="7E57623E" w:rsidR="001A0BA3" w:rsidRPr="00DC048D" w:rsidRDefault="001A0BA3" w:rsidP="006D215C">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Содействие общедоступных библиотек развитию </w:t>
      </w:r>
      <w:r w:rsidR="00EC4E77" w:rsidRPr="00DC048D">
        <w:rPr>
          <w:rFonts w:ascii="Times New Roman" w:hAnsi="Times New Roman"/>
          <w:sz w:val="28"/>
          <w:szCs w:val="28"/>
        </w:rPr>
        <w:t>креативн</w:t>
      </w:r>
      <w:r w:rsidR="006D215C" w:rsidRPr="00DC048D">
        <w:rPr>
          <w:rFonts w:ascii="Times New Roman" w:hAnsi="Times New Roman"/>
          <w:sz w:val="28"/>
          <w:szCs w:val="28"/>
        </w:rPr>
        <w:t>ого сектора экономики</w:t>
      </w:r>
      <w:r w:rsidR="00EC4E77" w:rsidRPr="00DC048D">
        <w:rPr>
          <w:rFonts w:ascii="Times New Roman" w:hAnsi="Times New Roman"/>
          <w:sz w:val="28"/>
          <w:szCs w:val="28"/>
        </w:rPr>
        <w:t xml:space="preserve"> </w:t>
      </w:r>
      <w:r w:rsidRPr="00DC048D">
        <w:rPr>
          <w:rFonts w:ascii="Times New Roman" w:hAnsi="Times New Roman"/>
          <w:sz w:val="28"/>
          <w:szCs w:val="28"/>
        </w:rPr>
        <w:t xml:space="preserve">традиционно </w:t>
      </w:r>
      <w:r w:rsidR="0030597F" w:rsidRPr="00DC048D">
        <w:rPr>
          <w:rFonts w:ascii="Times New Roman" w:hAnsi="Times New Roman"/>
          <w:sz w:val="28"/>
          <w:szCs w:val="28"/>
        </w:rPr>
        <w:t>становится</w:t>
      </w:r>
      <w:r w:rsidR="00EC4E77" w:rsidRPr="00DC048D">
        <w:rPr>
          <w:rFonts w:ascii="Times New Roman" w:hAnsi="Times New Roman"/>
          <w:sz w:val="28"/>
          <w:szCs w:val="28"/>
        </w:rPr>
        <w:t xml:space="preserve"> </w:t>
      </w:r>
      <w:r w:rsidRPr="00DC048D">
        <w:rPr>
          <w:rFonts w:ascii="Times New Roman" w:hAnsi="Times New Roman"/>
          <w:sz w:val="28"/>
          <w:szCs w:val="28"/>
        </w:rPr>
        <w:t xml:space="preserve">одной из тем на </w:t>
      </w:r>
      <w:r w:rsidR="009260C2" w:rsidRPr="00DC048D">
        <w:rPr>
          <w:rFonts w:ascii="Times New Roman" w:hAnsi="Times New Roman"/>
          <w:sz w:val="28"/>
          <w:szCs w:val="28"/>
        </w:rPr>
        <w:t>профессиональных мероприятиях. Т</w:t>
      </w:r>
      <w:r w:rsidRPr="00DC048D">
        <w:rPr>
          <w:rFonts w:ascii="Times New Roman" w:hAnsi="Times New Roman"/>
          <w:sz w:val="28"/>
          <w:szCs w:val="28"/>
        </w:rPr>
        <w:t>ак</w:t>
      </w:r>
      <w:r w:rsidR="009260C2" w:rsidRPr="00DC048D">
        <w:rPr>
          <w:rFonts w:ascii="Times New Roman" w:hAnsi="Times New Roman"/>
          <w:sz w:val="28"/>
          <w:szCs w:val="28"/>
        </w:rPr>
        <w:t>,</w:t>
      </w:r>
      <w:r w:rsidRPr="00DC048D">
        <w:rPr>
          <w:rFonts w:ascii="Times New Roman" w:hAnsi="Times New Roman"/>
          <w:sz w:val="28"/>
          <w:szCs w:val="28"/>
        </w:rPr>
        <w:t xml:space="preserve"> в декабре 2023 года состоялась онлайн-встреча «Библиотеки как драйверы развития креативных индустрий», на которой слушатели познакомились с успешными практиками работы библиотек Архангельской области, Московской области и Красноярского края, участниками вебинара стали 239 слушателей из </w:t>
      </w:r>
      <w:r w:rsidR="000C5C0D" w:rsidRPr="00DC048D">
        <w:rPr>
          <w:rFonts w:ascii="Times New Roman" w:hAnsi="Times New Roman"/>
          <w:sz w:val="28"/>
          <w:szCs w:val="28"/>
        </w:rPr>
        <w:t>43</w:t>
      </w:r>
      <w:r w:rsidRPr="00DC048D">
        <w:rPr>
          <w:rFonts w:ascii="Times New Roman" w:hAnsi="Times New Roman"/>
          <w:sz w:val="28"/>
          <w:szCs w:val="28"/>
        </w:rPr>
        <w:t xml:space="preserve"> субъектов Российской Федерации</w:t>
      </w:r>
      <w:r w:rsidR="000C5C0D" w:rsidRPr="00DC048D">
        <w:rPr>
          <w:rFonts w:ascii="Times New Roman" w:hAnsi="Times New Roman"/>
          <w:sz w:val="28"/>
          <w:szCs w:val="28"/>
        </w:rPr>
        <w:t xml:space="preserve"> и Республики Беларусь.</w:t>
      </w:r>
    </w:p>
    <w:p w14:paraId="45CE6FB9" w14:textId="7960E15A" w:rsidR="009856C4" w:rsidRPr="00DC048D" w:rsidRDefault="00C30085" w:rsidP="009856C4">
      <w:pPr>
        <w:pStyle w:val="afa"/>
        <w:outlineLvl w:val="0"/>
      </w:pPr>
      <w:bookmarkStart w:id="4" w:name="_Toc162445678"/>
      <w:r w:rsidRPr="00DC048D">
        <w:rPr>
          <w:szCs w:val="24"/>
          <w:lang w:val="ru-RU"/>
        </w:rPr>
        <w:t>Всероссийский</w:t>
      </w:r>
      <w:r w:rsidR="004E1192" w:rsidRPr="00DC048D">
        <w:rPr>
          <w:szCs w:val="24"/>
          <w:lang w:val="ru-RU"/>
        </w:rPr>
        <w:t xml:space="preserve"> конкурс «Самый читающий регион»</w:t>
      </w:r>
      <w:bookmarkEnd w:id="4"/>
    </w:p>
    <w:p w14:paraId="1BA0F423" w14:textId="244F92F9" w:rsidR="009856C4" w:rsidRPr="00DC048D" w:rsidRDefault="009856C4" w:rsidP="009856C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2023 году Архангельская область вновь стала участником Всероссийского кон</w:t>
      </w:r>
      <w:r w:rsidR="009260C2" w:rsidRPr="00DC048D">
        <w:rPr>
          <w:rFonts w:ascii="Times New Roman" w:hAnsi="Times New Roman"/>
          <w:sz w:val="28"/>
          <w:szCs w:val="28"/>
        </w:rPr>
        <w:t xml:space="preserve">курса «Самый читающий регион». </w:t>
      </w:r>
      <w:r w:rsidRPr="00DC048D">
        <w:rPr>
          <w:rFonts w:ascii="Times New Roman" w:hAnsi="Times New Roman"/>
          <w:sz w:val="28"/>
          <w:szCs w:val="28"/>
        </w:rPr>
        <w:t xml:space="preserve">На конкурс </w:t>
      </w:r>
      <w:r w:rsidR="009260C2" w:rsidRPr="00DC048D">
        <w:rPr>
          <w:rFonts w:ascii="Times New Roman" w:hAnsi="Times New Roman"/>
          <w:sz w:val="28"/>
          <w:szCs w:val="28"/>
        </w:rPr>
        <w:t>была направлена заявка «Проект “</w:t>
      </w:r>
      <w:r w:rsidRPr="00DC048D">
        <w:rPr>
          <w:rFonts w:ascii="Times New Roman" w:hAnsi="Times New Roman"/>
          <w:sz w:val="28"/>
          <w:szCs w:val="28"/>
        </w:rPr>
        <w:t>Картинки с придумками</w:t>
      </w:r>
      <w:r w:rsidR="009260C2" w:rsidRPr="00DC048D">
        <w:rPr>
          <w:rFonts w:ascii="Times New Roman" w:hAnsi="Times New Roman"/>
          <w:sz w:val="28"/>
          <w:szCs w:val="28"/>
        </w:rPr>
        <w:t>”</w:t>
      </w:r>
      <w:r w:rsidRPr="00DC048D">
        <w:rPr>
          <w:rFonts w:ascii="Times New Roman" w:hAnsi="Times New Roman"/>
          <w:sz w:val="28"/>
          <w:szCs w:val="28"/>
        </w:rPr>
        <w:t xml:space="preserve"> как модель продвижения регионального литературного наследия к современному читателю». Проект был реализован на базе модельной библиотеки «Книжная гавань» с участием общественной организации «Союз просветительских инициатив» и</w:t>
      </w:r>
      <w:r w:rsidR="009962A2" w:rsidRPr="00DC048D">
        <w:rPr>
          <w:rFonts w:ascii="Times New Roman" w:hAnsi="Times New Roman"/>
          <w:sz w:val="28"/>
          <w:szCs w:val="28"/>
        </w:rPr>
        <w:t> </w:t>
      </w:r>
      <w:r w:rsidRPr="00DC048D">
        <w:rPr>
          <w:rFonts w:ascii="Times New Roman" w:hAnsi="Times New Roman"/>
          <w:sz w:val="28"/>
          <w:szCs w:val="28"/>
        </w:rPr>
        <w:t>сотрудников библиотечной системы г. Северодвинска. Инновационный формат сборника объединил традиционный художественный текст, аудиозапись, иллюстрацию и контурный графический рисунок, побуждающий каждого читателя стать соавтором сборника. Проект Архангельской области вошел в топ-двадцать самых ярких инициатив участников этого авторитетного конкурса по продвижению книги.</w:t>
      </w:r>
    </w:p>
    <w:p w14:paraId="156AB33E" w14:textId="2761C582" w:rsidR="00C30085" w:rsidRPr="00DC048D" w:rsidRDefault="00C30085" w:rsidP="00C30085">
      <w:pPr>
        <w:pStyle w:val="afa"/>
        <w:outlineLvl w:val="0"/>
        <w:rPr>
          <w:szCs w:val="24"/>
          <w:lang w:val="ru-RU"/>
        </w:rPr>
      </w:pPr>
      <w:bookmarkStart w:id="5" w:name="_Toc162445679"/>
      <w:r w:rsidRPr="00DC048D">
        <w:rPr>
          <w:szCs w:val="24"/>
          <w:lang w:val="ru-RU"/>
        </w:rPr>
        <w:t xml:space="preserve">Всероссийская литературная премия </w:t>
      </w:r>
      <w:r w:rsidR="004251B5" w:rsidRPr="00DC048D">
        <w:rPr>
          <w:szCs w:val="24"/>
          <w:lang w:val="ru-RU"/>
        </w:rPr>
        <w:br/>
      </w:r>
      <w:r w:rsidRPr="00DC048D">
        <w:rPr>
          <w:szCs w:val="24"/>
          <w:lang w:val="ru-RU"/>
        </w:rPr>
        <w:t>имени Федора Абрамова «Чистая книга»</w:t>
      </w:r>
      <w:bookmarkEnd w:id="5"/>
    </w:p>
    <w:p w14:paraId="236D7334" w14:textId="32DD19FC" w:rsidR="004251B5" w:rsidRPr="00DC048D" w:rsidRDefault="004251B5" w:rsidP="00B324E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2023 году в Положение </w:t>
      </w:r>
      <w:r w:rsidR="009260C2" w:rsidRPr="00DC048D">
        <w:rPr>
          <w:rFonts w:ascii="Times New Roman" w:hAnsi="Times New Roman"/>
          <w:sz w:val="28"/>
          <w:szCs w:val="28"/>
        </w:rPr>
        <w:t xml:space="preserve">о </w:t>
      </w:r>
      <w:r w:rsidRPr="00DC048D">
        <w:rPr>
          <w:rFonts w:ascii="Times New Roman" w:hAnsi="Times New Roman"/>
          <w:sz w:val="28"/>
          <w:szCs w:val="28"/>
        </w:rPr>
        <w:t>премии были внесены изменения: в перечень произведений, выдвинуты</w:t>
      </w:r>
      <w:r w:rsidR="009260C2" w:rsidRPr="00DC048D">
        <w:rPr>
          <w:rFonts w:ascii="Times New Roman" w:hAnsi="Times New Roman"/>
          <w:sz w:val="28"/>
          <w:szCs w:val="28"/>
        </w:rPr>
        <w:t>х на конкурсный отбор, добавлена</w:t>
      </w:r>
      <w:r w:rsidRPr="00DC048D">
        <w:rPr>
          <w:rFonts w:ascii="Times New Roman" w:hAnsi="Times New Roman"/>
          <w:sz w:val="28"/>
          <w:szCs w:val="28"/>
        </w:rPr>
        <w:t xml:space="preserve"> документальная проза (литературоведческие работы, посвященные литературе второй половины XX и XXI веков). На рассмотрение экспертов премии было представлено 84</w:t>
      </w:r>
      <w:r w:rsidR="009260C2" w:rsidRPr="00DC048D">
        <w:rPr>
          <w:rFonts w:ascii="Times New Roman" w:hAnsi="Times New Roman"/>
          <w:sz w:val="28"/>
          <w:szCs w:val="28"/>
        </w:rPr>
        <w:t> </w:t>
      </w:r>
      <w:r w:rsidRPr="00DC048D">
        <w:rPr>
          <w:rFonts w:ascii="Times New Roman" w:hAnsi="Times New Roman"/>
          <w:sz w:val="28"/>
          <w:szCs w:val="28"/>
        </w:rPr>
        <w:t>произведения из 33 регионов России. Оператором премии выступила АОНБ</w:t>
      </w:r>
      <w:r w:rsidR="009260C2" w:rsidRPr="00DC048D">
        <w:rPr>
          <w:rFonts w:ascii="Times New Roman" w:hAnsi="Times New Roman"/>
          <w:sz w:val="28"/>
          <w:szCs w:val="28"/>
        </w:rPr>
        <w:t> </w:t>
      </w:r>
      <w:r w:rsidRPr="00DC048D">
        <w:rPr>
          <w:rFonts w:ascii="Times New Roman" w:hAnsi="Times New Roman"/>
          <w:sz w:val="28"/>
          <w:szCs w:val="28"/>
        </w:rPr>
        <w:t>им.</w:t>
      </w:r>
      <w:r w:rsidR="009260C2" w:rsidRPr="00DC048D">
        <w:rPr>
          <w:rFonts w:ascii="Times New Roman" w:hAnsi="Times New Roman"/>
          <w:sz w:val="28"/>
          <w:szCs w:val="28"/>
        </w:rPr>
        <w:t> </w:t>
      </w:r>
      <w:r w:rsidRPr="00DC048D">
        <w:rPr>
          <w:rFonts w:ascii="Times New Roman" w:hAnsi="Times New Roman"/>
          <w:sz w:val="28"/>
          <w:szCs w:val="28"/>
        </w:rPr>
        <w:t>Н.</w:t>
      </w:r>
      <w:r w:rsidR="009260C2" w:rsidRPr="00DC048D">
        <w:rPr>
          <w:rFonts w:ascii="Times New Roman" w:hAnsi="Times New Roman"/>
          <w:sz w:val="28"/>
          <w:szCs w:val="28"/>
        </w:rPr>
        <w:t> </w:t>
      </w:r>
      <w:r w:rsidRPr="00DC048D">
        <w:rPr>
          <w:rFonts w:ascii="Times New Roman" w:hAnsi="Times New Roman"/>
          <w:sz w:val="28"/>
          <w:szCs w:val="28"/>
        </w:rPr>
        <w:t>А.</w:t>
      </w:r>
      <w:r w:rsidR="009260C2" w:rsidRPr="00DC048D">
        <w:rPr>
          <w:rFonts w:ascii="Times New Roman" w:hAnsi="Times New Roman"/>
          <w:sz w:val="28"/>
          <w:szCs w:val="28"/>
        </w:rPr>
        <w:t> </w:t>
      </w:r>
      <w:r w:rsidRPr="00DC048D">
        <w:rPr>
          <w:rFonts w:ascii="Times New Roman" w:hAnsi="Times New Roman"/>
          <w:sz w:val="28"/>
          <w:szCs w:val="28"/>
        </w:rPr>
        <w:t>Добролюбова. В результате конкурсного отбора экспертным советом был сформирован длинный список</w:t>
      </w:r>
      <w:r w:rsidRPr="00DC048D">
        <w:rPr>
          <w:rFonts w:ascii="Times New Roman" w:hAnsi="Times New Roman"/>
          <w:sz w:val="28"/>
          <w:szCs w:val="28"/>
          <w:vertAlign w:val="superscript"/>
        </w:rPr>
        <w:footnoteReference w:id="12"/>
      </w:r>
      <w:r w:rsidRPr="00DC048D">
        <w:rPr>
          <w:rFonts w:ascii="Times New Roman" w:hAnsi="Times New Roman"/>
          <w:sz w:val="28"/>
          <w:szCs w:val="28"/>
        </w:rPr>
        <w:t xml:space="preserve"> из 48 участников, а затем короткий</w:t>
      </w:r>
      <w:r w:rsidRPr="00DC048D">
        <w:rPr>
          <w:rFonts w:ascii="Times New Roman" w:hAnsi="Times New Roman"/>
          <w:sz w:val="28"/>
          <w:szCs w:val="28"/>
          <w:vertAlign w:val="superscript"/>
        </w:rPr>
        <w:footnoteReference w:id="13"/>
      </w:r>
      <w:r w:rsidRPr="00DC048D">
        <w:rPr>
          <w:rFonts w:ascii="Times New Roman" w:hAnsi="Times New Roman"/>
          <w:sz w:val="28"/>
          <w:szCs w:val="28"/>
        </w:rPr>
        <w:t>. В него во</w:t>
      </w:r>
      <w:r w:rsidR="009260C2" w:rsidRPr="00DC048D">
        <w:rPr>
          <w:rFonts w:ascii="Times New Roman" w:hAnsi="Times New Roman"/>
          <w:sz w:val="28"/>
          <w:szCs w:val="28"/>
        </w:rPr>
        <w:t>шли 13 претендентов, из них 10 —</w:t>
      </w:r>
      <w:r w:rsidRPr="00DC048D">
        <w:rPr>
          <w:rFonts w:ascii="Times New Roman" w:hAnsi="Times New Roman"/>
          <w:sz w:val="28"/>
          <w:szCs w:val="28"/>
        </w:rPr>
        <w:t xml:space="preserve"> в но</w:t>
      </w:r>
      <w:r w:rsidR="009260C2" w:rsidRPr="00DC048D">
        <w:rPr>
          <w:rFonts w:ascii="Times New Roman" w:hAnsi="Times New Roman"/>
          <w:sz w:val="28"/>
          <w:szCs w:val="28"/>
        </w:rPr>
        <w:t>минации «Современная проза», 3 —</w:t>
      </w:r>
      <w:r w:rsidRPr="00DC048D">
        <w:rPr>
          <w:rFonts w:ascii="Times New Roman" w:hAnsi="Times New Roman"/>
          <w:sz w:val="28"/>
          <w:szCs w:val="28"/>
        </w:rPr>
        <w:t xml:space="preserve"> «Литературная критика». Церемония награждения победителей состоится на фестивале «Белый июнь. Книги» в 2024 году.</w:t>
      </w:r>
    </w:p>
    <w:p w14:paraId="345D63B4" w14:textId="4B02B3E5" w:rsidR="00D22C40" w:rsidRPr="00DC048D" w:rsidRDefault="00C2057A" w:rsidP="00D22C40">
      <w:pPr>
        <w:pStyle w:val="afa"/>
        <w:outlineLvl w:val="0"/>
        <w:rPr>
          <w:szCs w:val="24"/>
          <w:lang w:val="ru-RU"/>
        </w:rPr>
      </w:pPr>
      <w:bookmarkStart w:id="6" w:name="_Toc162445680"/>
      <w:r w:rsidRPr="00DC048D">
        <w:rPr>
          <w:szCs w:val="24"/>
          <w:lang w:val="ru-RU"/>
        </w:rPr>
        <w:t xml:space="preserve">Фестиваль новой культуры </w:t>
      </w:r>
      <w:r w:rsidR="007A36F9" w:rsidRPr="00DC048D">
        <w:rPr>
          <w:szCs w:val="24"/>
          <w:lang w:val="ru-RU"/>
        </w:rPr>
        <w:t>«Белый июнь»</w:t>
      </w:r>
      <w:bookmarkEnd w:id="6"/>
    </w:p>
    <w:p w14:paraId="3A63FECD" w14:textId="23B4C1CB" w:rsidR="00BB68B5" w:rsidRPr="00DC048D" w:rsidRDefault="004251B5" w:rsidP="004251B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Фестиваль новой культуры «Белый июнь», одна из важнейших межрегиональных творческих площадок Архангельска, каждый год открывает новые литературные имена, дает возможность живого общения и диалога. Особая часть фестиваля </w:t>
      </w:r>
      <w:r w:rsidR="00C2057A" w:rsidRPr="00DC048D">
        <w:rPr>
          <w:rFonts w:ascii="Times New Roman" w:hAnsi="Times New Roman"/>
          <w:sz w:val="28"/>
          <w:szCs w:val="28"/>
          <w:u w:val="single"/>
        </w:rPr>
        <w:t>«Белый июнь. Книги»</w:t>
      </w:r>
      <w:r w:rsidR="00C2057A" w:rsidRPr="00DC048D">
        <w:rPr>
          <w:rFonts w:ascii="Times New Roman" w:hAnsi="Times New Roman"/>
          <w:sz w:val="28"/>
          <w:szCs w:val="28"/>
        </w:rPr>
        <w:t xml:space="preserve"> </w:t>
      </w:r>
      <w:r w:rsidR="004D7392" w:rsidRPr="00DC048D">
        <w:rPr>
          <w:rFonts w:ascii="Times New Roman" w:hAnsi="Times New Roman"/>
          <w:sz w:val="28"/>
          <w:szCs w:val="28"/>
        </w:rPr>
        <w:t>—</w:t>
      </w:r>
      <w:r w:rsidRPr="00DC048D">
        <w:rPr>
          <w:rFonts w:ascii="Times New Roman" w:hAnsi="Times New Roman"/>
          <w:sz w:val="28"/>
          <w:szCs w:val="28"/>
        </w:rPr>
        <w:t xml:space="preserve"> региональная программа, которая готовится с участием архангельских писателей, издателей, библиотекарей, </w:t>
      </w:r>
      <w:proofErr w:type="spellStart"/>
      <w:r w:rsidRPr="00DC048D">
        <w:rPr>
          <w:rFonts w:ascii="Times New Roman" w:hAnsi="Times New Roman"/>
          <w:sz w:val="28"/>
          <w:szCs w:val="28"/>
        </w:rPr>
        <w:t>книгораспространителей</w:t>
      </w:r>
      <w:proofErr w:type="spellEnd"/>
      <w:r w:rsidRPr="00DC048D">
        <w:rPr>
          <w:rFonts w:ascii="Times New Roman" w:hAnsi="Times New Roman"/>
          <w:sz w:val="28"/>
          <w:szCs w:val="28"/>
        </w:rPr>
        <w:t xml:space="preserve">. В 2023 году в программу вошло </w:t>
      </w:r>
      <w:r w:rsidR="00BB68B5" w:rsidRPr="00DC048D">
        <w:rPr>
          <w:rFonts w:ascii="Times New Roman" w:hAnsi="Times New Roman"/>
          <w:sz w:val="28"/>
          <w:szCs w:val="28"/>
        </w:rPr>
        <w:t xml:space="preserve">более двадцати </w:t>
      </w:r>
      <w:r w:rsidRPr="00DC048D">
        <w:rPr>
          <w:rFonts w:ascii="Times New Roman" w:hAnsi="Times New Roman"/>
          <w:sz w:val="28"/>
          <w:szCs w:val="28"/>
        </w:rPr>
        <w:t>мероприятий,</w:t>
      </w:r>
      <w:r w:rsidR="00BB68B5" w:rsidRPr="00DC048D">
        <w:rPr>
          <w:rFonts w:ascii="Times New Roman" w:hAnsi="Times New Roman"/>
          <w:sz w:val="28"/>
          <w:szCs w:val="28"/>
        </w:rPr>
        <w:t xml:space="preserve"> организованных библиотеками, которые посетили более двух тысяч человек.</w:t>
      </w:r>
    </w:p>
    <w:p w14:paraId="7F240010" w14:textId="329CB3A4" w:rsidR="00CF18DD" w:rsidRPr="00DC048D" w:rsidRDefault="00CF18DD" w:rsidP="00770AA1">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Одним из центральных событий фестиваля стали т</w:t>
      </w:r>
      <w:r w:rsidR="00770AA1" w:rsidRPr="00DC048D">
        <w:rPr>
          <w:rFonts w:ascii="Times New Roman" w:hAnsi="Times New Roman"/>
          <w:sz w:val="28"/>
          <w:szCs w:val="28"/>
        </w:rPr>
        <w:t xml:space="preserve">оржественный вечер «Без десяти </w:t>
      </w:r>
      <w:r w:rsidRPr="00DC048D">
        <w:rPr>
          <w:rFonts w:ascii="Times New Roman" w:hAnsi="Times New Roman"/>
          <w:sz w:val="28"/>
          <w:szCs w:val="28"/>
        </w:rPr>
        <w:t>двести», посвященный 190-летию АОНБ им. Н.</w:t>
      </w:r>
      <w:r w:rsidR="004D7392" w:rsidRPr="00DC048D">
        <w:rPr>
          <w:rFonts w:ascii="Times New Roman" w:hAnsi="Times New Roman"/>
          <w:sz w:val="28"/>
          <w:szCs w:val="28"/>
        </w:rPr>
        <w:t> </w:t>
      </w:r>
      <w:r w:rsidRPr="00DC048D">
        <w:rPr>
          <w:rFonts w:ascii="Times New Roman" w:hAnsi="Times New Roman"/>
          <w:sz w:val="28"/>
          <w:szCs w:val="28"/>
        </w:rPr>
        <w:t>А.</w:t>
      </w:r>
      <w:r w:rsidR="004D7392" w:rsidRPr="00DC048D">
        <w:rPr>
          <w:rFonts w:ascii="Times New Roman" w:hAnsi="Times New Roman"/>
          <w:sz w:val="28"/>
          <w:szCs w:val="28"/>
        </w:rPr>
        <w:t> </w:t>
      </w:r>
      <w:r w:rsidRPr="00DC048D">
        <w:rPr>
          <w:rFonts w:ascii="Times New Roman" w:hAnsi="Times New Roman"/>
          <w:sz w:val="28"/>
          <w:szCs w:val="28"/>
        </w:rPr>
        <w:t>Добролюбова. В</w:t>
      </w:r>
      <w:r w:rsidR="00FD4743" w:rsidRPr="00DC048D">
        <w:rPr>
          <w:rFonts w:ascii="Times New Roman" w:hAnsi="Times New Roman"/>
          <w:sz w:val="28"/>
          <w:szCs w:val="28"/>
        </w:rPr>
        <w:t> </w:t>
      </w:r>
      <w:r w:rsidRPr="00DC048D">
        <w:rPr>
          <w:rFonts w:ascii="Times New Roman" w:hAnsi="Times New Roman"/>
          <w:sz w:val="28"/>
          <w:szCs w:val="28"/>
        </w:rPr>
        <w:t>программу фестиваля были включены обзоры книг и презентации, мастер-класс по атрибуции редкой книги, литературный вечер «За волшебным колобком» о путешествии Михаила Пришвина по Северу. Впервые состоял</w:t>
      </w:r>
      <w:r w:rsidR="004D7392" w:rsidRPr="00DC048D">
        <w:rPr>
          <w:rFonts w:ascii="Times New Roman" w:hAnsi="Times New Roman"/>
          <w:sz w:val="28"/>
          <w:szCs w:val="28"/>
        </w:rPr>
        <w:t>ись</w:t>
      </w:r>
      <w:r w:rsidRPr="00DC048D">
        <w:rPr>
          <w:rFonts w:ascii="Times New Roman" w:hAnsi="Times New Roman"/>
          <w:sz w:val="28"/>
          <w:szCs w:val="28"/>
        </w:rPr>
        <w:t xml:space="preserve"> книж</w:t>
      </w:r>
      <w:r w:rsidR="0068775D" w:rsidRPr="00DC048D">
        <w:rPr>
          <w:rFonts w:ascii="Times New Roman" w:hAnsi="Times New Roman"/>
          <w:sz w:val="28"/>
          <w:szCs w:val="28"/>
        </w:rPr>
        <w:t xml:space="preserve">ный </w:t>
      </w:r>
      <w:proofErr w:type="spellStart"/>
      <w:r w:rsidR="0068775D" w:rsidRPr="00DC048D">
        <w:rPr>
          <w:rFonts w:ascii="Times New Roman" w:hAnsi="Times New Roman"/>
          <w:sz w:val="28"/>
          <w:szCs w:val="28"/>
        </w:rPr>
        <w:t>стендап</w:t>
      </w:r>
      <w:proofErr w:type="spellEnd"/>
      <w:r w:rsidR="0068775D" w:rsidRPr="00DC048D">
        <w:rPr>
          <w:rFonts w:ascii="Times New Roman" w:hAnsi="Times New Roman"/>
          <w:sz w:val="28"/>
          <w:szCs w:val="28"/>
        </w:rPr>
        <w:t xml:space="preserve"> «Педагог читающий»,</w:t>
      </w:r>
      <w:r w:rsidRPr="00DC048D">
        <w:rPr>
          <w:rFonts w:ascii="Times New Roman" w:hAnsi="Times New Roman"/>
          <w:sz w:val="28"/>
          <w:szCs w:val="28"/>
        </w:rPr>
        <w:t xml:space="preserve"> заседание книжного клуба «Читаю с</w:t>
      </w:r>
      <w:r w:rsidR="00FD4743" w:rsidRPr="00DC048D">
        <w:rPr>
          <w:rFonts w:ascii="Times New Roman" w:hAnsi="Times New Roman"/>
          <w:sz w:val="28"/>
          <w:szCs w:val="28"/>
        </w:rPr>
        <w:t> </w:t>
      </w:r>
      <w:proofErr w:type="spellStart"/>
      <w:r w:rsidRPr="00DC048D">
        <w:rPr>
          <w:rFonts w:ascii="Times New Roman" w:hAnsi="Times New Roman"/>
          <w:sz w:val="28"/>
          <w:szCs w:val="28"/>
        </w:rPr>
        <w:t>Добролюбов</w:t>
      </w:r>
      <w:r w:rsidR="00FD4743" w:rsidRPr="00DC048D">
        <w:rPr>
          <w:rFonts w:ascii="Times New Roman" w:hAnsi="Times New Roman"/>
          <w:sz w:val="28"/>
          <w:szCs w:val="28"/>
        </w:rPr>
        <w:t>к</w:t>
      </w:r>
      <w:r w:rsidRPr="00DC048D">
        <w:rPr>
          <w:rFonts w:ascii="Times New Roman" w:hAnsi="Times New Roman"/>
          <w:sz w:val="28"/>
          <w:szCs w:val="28"/>
        </w:rPr>
        <w:t>ой</w:t>
      </w:r>
      <w:proofErr w:type="spellEnd"/>
      <w:r w:rsidRPr="00DC048D">
        <w:rPr>
          <w:rFonts w:ascii="Times New Roman" w:hAnsi="Times New Roman"/>
          <w:sz w:val="28"/>
          <w:szCs w:val="28"/>
        </w:rPr>
        <w:t xml:space="preserve">». Специалисты </w:t>
      </w:r>
      <w:r w:rsidR="00C2057A" w:rsidRPr="00DC048D">
        <w:rPr>
          <w:rFonts w:ascii="Times New Roman" w:hAnsi="Times New Roman"/>
          <w:sz w:val="28"/>
          <w:szCs w:val="28"/>
        </w:rPr>
        <w:t xml:space="preserve">Муниципальной библиотечной системы Котласского муниципального округа </w:t>
      </w:r>
      <w:r w:rsidRPr="00DC048D">
        <w:rPr>
          <w:rFonts w:ascii="Times New Roman" w:hAnsi="Times New Roman"/>
          <w:sz w:val="28"/>
          <w:szCs w:val="28"/>
        </w:rPr>
        <w:t xml:space="preserve">провели для посетителей фестиваля </w:t>
      </w:r>
      <w:r w:rsidR="00C2057A" w:rsidRPr="00DC048D">
        <w:rPr>
          <w:rFonts w:ascii="Times New Roman" w:hAnsi="Times New Roman"/>
          <w:sz w:val="28"/>
          <w:szCs w:val="28"/>
        </w:rPr>
        <w:t>т</w:t>
      </w:r>
      <w:r w:rsidRPr="00DC048D">
        <w:rPr>
          <w:rFonts w:ascii="Times New Roman" w:hAnsi="Times New Roman"/>
          <w:sz w:val="28"/>
          <w:szCs w:val="28"/>
        </w:rPr>
        <w:t>ворческ</w:t>
      </w:r>
      <w:r w:rsidR="00C2057A" w:rsidRPr="00DC048D">
        <w:rPr>
          <w:rFonts w:ascii="Times New Roman" w:hAnsi="Times New Roman"/>
          <w:sz w:val="28"/>
          <w:szCs w:val="28"/>
        </w:rPr>
        <w:t>ую</w:t>
      </w:r>
      <w:r w:rsidRPr="00DC048D">
        <w:rPr>
          <w:rFonts w:ascii="Times New Roman" w:hAnsi="Times New Roman"/>
          <w:sz w:val="28"/>
          <w:szCs w:val="28"/>
        </w:rPr>
        <w:t xml:space="preserve"> встреч</w:t>
      </w:r>
      <w:r w:rsidR="00C2057A" w:rsidRPr="00DC048D">
        <w:rPr>
          <w:rFonts w:ascii="Times New Roman" w:hAnsi="Times New Roman"/>
          <w:sz w:val="28"/>
          <w:szCs w:val="28"/>
        </w:rPr>
        <w:t>у</w:t>
      </w:r>
      <w:r w:rsidRPr="00DC048D">
        <w:rPr>
          <w:rFonts w:ascii="Times New Roman" w:hAnsi="Times New Roman"/>
          <w:sz w:val="28"/>
          <w:szCs w:val="28"/>
        </w:rPr>
        <w:t xml:space="preserve">-знакомство с </w:t>
      </w:r>
      <w:proofErr w:type="spellStart"/>
      <w:r w:rsidRPr="00DC048D">
        <w:rPr>
          <w:rFonts w:ascii="Times New Roman" w:hAnsi="Times New Roman"/>
          <w:sz w:val="28"/>
          <w:szCs w:val="28"/>
        </w:rPr>
        <w:t>Козьмой</w:t>
      </w:r>
      <w:proofErr w:type="spellEnd"/>
      <w:r w:rsidRPr="00DC048D">
        <w:rPr>
          <w:rFonts w:ascii="Times New Roman" w:hAnsi="Times New Roman"/>
          <w:sz w:val="28"/>
          <w:szCs w:val="28"/>
        </w:rPr>
        <w:t xml:space="preserve"> Прутковым</w:t>
      </w:r>
      <w:r w:rsidR="00C2057A" w:rsidRPr="00DC048D">
        <w:rPr>
          <w:rFonts w:ascii="Times New Roman" w:hAnsi="Times New Roman"/>
          <w:sz w:val="28"/>
          <w:szCs w:val="28"/>
        </w:rPr>
        <w:t xml:space="preserve"> «И</w:t>
      </w:r>
      <w:r w:rsidRPr="00DC048D">
        <w:rPr>
          <w:rFonts w:ascii="Times New Roman" w:hAnsi="Times New Roman"/>
          <w:sz w:val="28"/>
          <w:szCs w:val="28"/>
        </w:rPr>
        <w:t>з грязи в князи. Тайна по</w:t>
      </w:r>
      <w:r w:rsidR="00C2057A" w:rsidRPr="00DC048D">
        <w:rPr>
          <w:rFonts w:ascii="Times New Roman" w:hAnsi="Times New Roman"/>
          <w:sz w:val="28"/>
          <w:szCs w:val="28"/>
        </w:rPr>
        <w:t xml:space="preserve">явления </w:t>
      </w:r>
      <w:proofErr w:type="spellStart"/>
      <w:r w:rsidR="00C2057A" w:rsidRPr="00DC048D">
        <w:rPr>
          <w:rFonts w:ascii="Times New Roman" w:hAnsi="Times New Roman"/>
          <w:sz w:val="28"/>
          <w:szCs w:val="28"/>
        </w:rPr>
        <w:t>Козьмы</w:t>
      </w:r>
      <w:proofErr w:type="spellEnd"/>
      <w:r w:rsidR="00C2057A" w:rsidRPr="00DC048D">
        <w:rPr>
          <w:rFonts w:ascii="Times New Roman" w:hAnsi="Times New Roman"/>
          <w:sz w:val="28"/>
          <w:szCs w:val="28"/>
        </w:rPr>
        <w:t xml:space="preserve"> в Сольвычегодске» и м</w:t>
      </w:r>
      <w:r w:rsidRPr="00DC048D">
        <w:rPr>
          <w:rFonts w:ascii="Times New Roman" w:hAnsi="Times New Roman"/>
          <w:sz w:val="28"/>
          <w:szCs w:val="28"/>
        </w:rPr>
        <w:t>астер-класс по каллиграфии</w:t>
      </w:r>
      <w:r w:rsidR="00C2057A" w:rsidRPr="00DC048D">
        <w:rPr>
          <w:rFonts w:ascii="Times New Roman" w:hAnsi="Times New Roman"/>
          <w:sz w:val="28"/>
          <w:szCs w:val="28"/>
        </w:rPr>
        <w:t xml:space="preserve"> «</w:t>
      </w:r>
      <w:r w:rsidRPr="00DC048D">
        <w:rPr>
          <w:rFonts w:ascii="Times New Roman" w:hAnsi="Times New Roman"/>
          <w:sz w:val="28"/>
          <w:szCs w:val="28"/>
        </w:rPr>
        <w:t>Усердие всё превозмогает</w:t>
      </w:r>
      <w:r w:rsidR="00C2057A" w:rsidRPr="00DC048D">
        <w:rPr>
          <w:rFonts w:ascii="Times New Roman" w:hAnsi="Times New Roman"/>
          <w:sz w:val="28"/>
          <w:szCs w:val="28"/>
        </w:rPr>
        <w:t>».</w:t>
      </w:r>
      <w:r w:rsidR="00FD4743" w:rsidRPr="00DC048D">
        <w:rPr>
          <w:rFonts w:ascii="Times New Roman" w:hAnsi="Times New Roman"/>
          <w:sz w:val="28"/>
          <w:szCs w:val="28"/>
        </w:rPr>
        <w:t xml:space="preserve"> </w:t>
      </w:r>
      <w:r w:rsidRPr="00DC048D">
        <w:rPr>
          <w:rFonts w:ascii="Times New Roman" w:hAnsi="Times New Roman"/>
          <w:sz w:val="28"/>
          <w:szCs w:val="28"/>
        </w:rPr>
        <w:t>Традиционно в рамках региональной программы прошла церемония награждения лауреатов и номинантов областного конкурса «Книга года».</w:t>
      </w:r>
    </w:p>
    <w:p w14:paraId="67FD782D" w14:textId="12B6BEB9" w:rsidR="00BB3BFB" w:rsidRPr="00DC048D" w:rsidRDefault="00CF18DD" w:rsidP="00086D4A">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Впервые в рамках фестиваля «Белый июнь» состоялся праздник детской книги</w:t>
      </w:r>
      <w:r w:rsidR="00BB3BFB" w:rsidRPr="00DC048D">
        <w:rPr>
          <w:rFonts w:ascii="Times New Roman" w:hAnsi="Times New Roman"/>
          <w:sz w:val="28"/>
          <w:szCs w:val="28"/>
        </w:rPr>
        <w:t>,</w:t>
      </w:r>
      <w:r w:rsidR="00770AA1" w:rsidRPr="00DC048D">
        <w:rPr>
          <w:rFonts w:ascii="Times New Roman" w:hAnsi="Times New Roman"/>
          <w:sz w:val="28"/>
          <w:szCs w:val="28"/>
        </w:rPr>
        <w:t xml:space="preserve"> </w:t>
      </w:r>
      <w:r w:rsidRPr="00DC048D">
        <w:rPr>
          <w:rFonts w:ascii="Times New Roman" w:hAnsi="Times New Roman"/>
          <w:sz w:val="28"/>
          <w:szCs w:val="28"/>
        </w:rPr>
        <w:t>который был организован АОДБ им. А.</w:t>
      </w:r>
      <w:r w:rsidR="004D7392" w:rsidRPr="00DC048D">
        <w:rPr>
          <w:rFonts w:ascii="Times New Roman" w:hAnsi="Times New Roman"/>
          <w:sz w:val="28"/>
          <w:szCs w:val="28"/>
        </w:rPr>
        <w:t> </w:t>
      </w:r>
      <w:r w:rsidRPr="00DC048D">
        <w:rPr>
          <w:rFonts w:ascii="Times New Roman" w:hAnsi="Times New Roman"/>
          <w:sz w:val="28"/>
          <w:szCs w:val="28"/>
        </w:rPr>
        <w:t xml:space="preserve">П. Гайдара. </w:t>
      </w:r>
      <w:r w:rsidR="00BB3BFB" w:rsidRPr="00DC048D">
        <w:rPr>
          <w:rFonts w:ascii="Times New Roman" w:hAnsi="Times New Roman"/>
          <w:sz w:val="28"/>
          <w:szCs w:val="28"/>
        </w:rPr>
        <w:t xml:space="preserve">В программу фестиваля </w:t>
      </w:r>
      <w:r w:rsidR="00BB3BFB" w:rsidRPr="00DC048D">
        <w:rPr>
          <w:rFonts w:ascii="Times New Roman" w:hAnsi="Times New Roman"/>
          <w:sz w:val="28"/>
          <w:szCs w:val="28"/>
          <w:u w:val="single"/>
        </w:rPr>
        <w:t>«Белый июнь. Дети»</w:t>
      </w:r>
      <w:r w:rsidR="00BB3BFB" w:rsidRPr="00DC048D">
        <w:rPr>
          <w:rFonts w:ascii="Times New Roman" w:hAnsi="Times New Roman"/>
          <w:sz w:val="28"/>
          <w:szCs w:val="28"/>
        </w:rPr>
        <w:t xml:space="preserve"> вошли творческие встречи с детскими писателями Юли</w:t>
      </w:r>
      <w:r w:rsidR="00B51B9A" w:rsidRPr="00DC048D">
        <w:rPr>
          <w:rFonts w:ascii="Times New Roman" w:hAnsi="Times New Roman"/>
          <w:sz w:val="28"/>
          <w:szCs w:val="28"/>
        </w:rPr>
        <w:t>ей Ивановой (г. </w:t>
      </w:r>
      <w:r w:rsidR="00BB3BFB" w:rsidRPr="00DC048D">
        <w:rPr>
          <w:rFonts w:ascii="Times New Roman" w:hAnsi="Times New Roman"/>
          <w:sz w:val="28"/>
          <w:szCs w:val="28"/>
        </w:rPr>
        <w:t>Санкт-Петер</w:t>
      </w:r>
      <w:r w:rsidR="00B51B9A" w:rsidRPr="00DC048D">
        <w:rPr>
          <w:rFonts w:ascii="Times New Roman" w:hAnsi="Times New Roman"/>
          <w:sz w:val="28"/>
          <w:szCs w:val="28"/>
        </w:rPr>
        <w:t xml:space="preserve">бург), Анастасией </w:t>
      </w:r>
      <w:proofErr w:type="spellStart"/>
      <w:r w:rsidR="00B51B9A" w:rsidRPr="00DC048D">
        <w:rPr>
          <w:rFonts w:ascii="Times New Roman" w:hAnsi="Times New Roman"/>
          <w:sz w:val="28"/>
          <w:szCs w:val="28"/>
        </w:rPr>
        <w:t>Строкиной</w:t>
      </w:r>
      <w:proofErr w:type="spellEnd"/>
      <w:r w:rsidR="00B51B9A" w:rsidRPr="00DC048D">
        <w:rPr>
          <w:rFonts w:ascii="Times New Roman" w:hAnsi="Times New Roman"/>
          <w:sz w:val="28"/>
          <w:szCs w:val="28"/>
        </w:rPr>
        <w:t xml:space="preserve"> (г. </w:t>
      </w:r>
      <w:r w:rsidR="00BB3BFB" w:rsidRPr="00DC048D">
        <w:rPr>
          <w:rFonts w:ascii="Times New Roman" w:hAnsi="Times New Roman"/>
          <w:sz w:val="28"/>
          <w:szCs w:val="28"/>
        </w:rPr>
        <w:t>Санкт-Пе</w:t>
      </w:r>
      <w:r w:rsidR="00B51B9A" w:rsidRPr="00DC048D">
        <w:rPr>
          <w:rFonts w:ascii="Times New Roman" w:hAnsi="Times New Roman"/>
          <w:sz w:val="28"/>
          <w:szCs w:val="28"/>
        </w:rPr>
        <w:t>тербург), Мариной Зарубиной (г. </w:t>
      </w:r>
      <w:r w:rsidR="00BB3BFB" w:rsidRPr="00DC048D">
        <w:rPr>
          <w:rFonts w:ascii="Times New Roman" w:hAnsi="Times New Roman"/>
          <w:sz w:val="28"/>
          <w:szCs w:val="28"/>
        </w:rPr>
        <w:t>Арх</w:t>
      </w:r>
      <w:r w:rsidR="00B51B9A" w:rsidRPr="00DC048D">
        <w:rPr>
          <w:rFonts w:ascii="Times New Roman" w:hAnsi="Times New Roman"/>
          <w:sz w:val="28"/>
          <w:szCs w:val="28"/>
        </w:rPr>
        <w:t>ангельск), Еленой Казакевич (г. </w:t>
      </w:r>
      <w:r w:rsidR="00BB3BFB" w:rsidRPr="00DC048D">
        <w:rPr>
          <w:rFonts w:ascii="Times New Roman" w:hAnsi="Times New Roman"/>
          <w:sz w:val="28"/>
          <w:szCs w:val="28"/>
        </w:rPr>
        <w:t>Арханге</w:t>
      </w:r>
      <w:r w:rsidR="00B51B9A" w:rsidRPr="00DC048D">
        <w:rPr>
          <w:rFonts w:ascii="Times New Roman" w:hAnsi="Times New Roman"/>
          <w:sz w:val="28"/>
          <w:szCs w:val="28"/>
        </w:rPr>
        <w:t xml:space="preserve">льск), Светланой </w:t>
      </w:r>
      <w:proofErr w:type="spellStart"/>
      <w:r w:rsidR="00B51B9A" w:rsidRPr="00DC048D">
        <w:rPr>
          <w:rFonts w:ascii="Times New Roman" w:hAnsi="Times New Roman"/>
          <w:sz w:val="28"/>
          <w:szCs w:val="28"/>
        </w:rPr>
        <w:t>Макарьиной</w:t>
      </w:r>
      <w:proofErr w:type="spellEnd"/>
      <w:r w:rsidR="00B51B9A" w:rsidRPr="00DC048D">
        <w:rPr>
          <w:rFonts w:ascii="Times New Roman" w:hAnsi="Times New Roman"/>
          <w:sz w:val="28"/>
          <w:szCs w:val="28"/>
        </w:rPr>
        <w:t xml:space="preserve"> (г. </w:t>
      </w:r>
      <w:r w:rsidR="00BB3BFB" w:rsidRPr="00DC048D">
        <w:rPr>
          <w:rFonts w:ascii="Times New Roman" w:hAnsi="Times New Roman"/>
          <w:sz w:val="28"/>
          <w:szCs w:val="28"/>
        </w:rPr>
        <w:t>Арханг</w:t>
      </w:r>
      <w:r w:rsidR="00B51B9A" w:rsidRPr="00DC048D">
        <w:rPr>
          <w:rFonts w:ascii="Times New Roman" w:hAnsi="Times New Roman"/>
          <w:sz w:val="28"/>
          <w:szCs w:val="28"/>
        </w:rPr>
        <w:t xml:space="preserve">ельск), Михаилом </w:t>
      </w:r>
      <w:proofErr w:type="spellStart"/>
      <w:r w:rsidR="00B51B9A" w:rsidRPr="00DC048D">
        <w:rPr>
          <w:rFonts w:ascii="Times New Roman" w:hAnsi="Times New Roman"/>
          <w:sz w:val="28"/>
          <w:szCs w:val="28"/>
        </w:rPr>
        <w:t>Пестеревым</w:t>
      </w:r>
      <w:proofErr w:type="spellEnd"/>
      <w:r w:rsidR="00B51B9A" w:rsidRPr="00DC048D">
        <w:rPr>
          <w:rFonts w:ascii="Times New Roman" w:hAnsi="Times New Roman"/>
          <w:sz w:val="28"/>
          <w:szCs w:val="28"/>
        </w:rPr>
        <w:t xml:space="preserve"> (г. </w:t>
      </w:r>
      <w:r w:rsidR="00BB3BFB" w:rsidRPr="00DC048D">
        <w:rPr>
          <w:rFonts w:ascii="Times New Roman" w:hAnsi="Times New Roman"/>
          <w:sz w:val="28"/>
          <w:szCs w:val="28"/>
        </w:rPr>
        <w:t>Архангельск), художником-иллюстратором Дмитри</w:t>
      </w:r>
      <w:r w:rsidR="00B51B9A" w:rsidRPr="00DC048D">
        <w:rPr>
          <w:rFonts w:ascii="Times New Roman" w:hAnsi="Times New Roman"/>
          <w:sz w:val="28"/>
          <w:szCs w:val="28"/>
        </w:rPr>
        <w:t>ем Трубиным (г. </w:t>
      </w:r>
      <w:r w:rsidR="00BB3BFB" w:rsidRPr="00DC048D">
        <w:rPr>
          <w:rFonts w:ascii="Times New Roman" w:hAnsi="Times New Roman"/>
          <w:sz w:val="28"/>
          <w:szCs w:val="28"/>
        </w:rPr>
        <w:t>Архангельск); презентация книги Светланы Гавриловой «Как</w:t>
      </w:r>
      <w:r w:rsidR="00D83ED0" w:rsidRPr="00DC048D">
        <w:rPr>
          <w:rFonts w:ascii="Times New Roman" w:hAnsi="Times New Roman"/>
          <w:sz w:val="28"/>
          <w:szCs w:val="28"/>
        </w:rPr>
        <w:t> </w:t>
      </w:r>
      <w:r w:rsidR="00BB3BFB" w:rsidRPr="00DC048D">
        <w:rPr>
          <w:rFonts w:ascii="Times New Roman" w:hAnsi="Times New Roman"/>
          <w:sz w:val="28"/>
          <w:szCs w:val="28"/>
        </w:rPr>
        <w:t>в</w:t>
      </w:r>
      <w:r w:rsidR="00D83ED0" w:rsidRPr="00DC048D">
        <w:rPr>
          <w:rFonts w:ascii="Times New Roman" w:hAnsi="Times New Roman"/>
          <w:sz w:val="28"/>
          <w:szCs w:val="28"/>
        </w:rPr>
        <w:t> </w:t>
      </w:r>
      <w:r w:rsidR="00BB3BFB" w:rsidRPr="00DC048D">
        <w:rPr>
          <w:rFonts w:ascii="Times New Roman" w:hAnsi="Times New Roman"/>
          <w:sz w:val="28"/>
          <w:szCs w:val="28"/>
        </w:rPr>
        <w:t xml:space="preserve">Архангельском городе корабли строили»; множество мастер-классов, творческих занятий и литературных игр. Всего в мероприятиях </w:t>
      </w:r>
      <w:r w:rsidR="00CE511C" w:rsidRPr="00DC048D">
        <w:rPr>
          <w:rFonts w:ascii="Times New Roman" w:hAnsi="Times New Roman"/>
          <w:sz w:val="28"/>
          <w:szCs w:val="28"/>
        </w:rPr>
        <w:t xml:space="preserve">фестиваля «Белый июнь. Дети» </w:t>
      </w:r>
      <w:r w:rsidR="00BB3BFB" w:rsidRPr="00DC048D">
        <w:rPr>
          <w:rFonts w:ascii="Times New Roman" w:hAnsi="Times New Roman"/>
          <w:sz w:val="28"/>
          <w:szCs w:val="28"/>
        </w:rPr>
        <w:t>приняло участие более двух тысяч человек</w:t>
      </w:r>
      <w:r w:rsidR="00086D4A" w:rsidRPr="00DC048D">
        <w:rPr>
          <w:rFonts w:ascii="Times New Roman" w:hAnsi="Times New Roman"/>
          <w:sz w:val="28"/>
          <w:szCs w:val="28"/>
        </w:rPr>
        <w:t>. Партнерами АОДБ им. А.</w:t>
      </w:r>
      <w:r w:rsidR="004D7392" w:rsidRPr="00DC048D">
        <w:rPr>
          <w:rFonts w:ascii="Times New Roman" w:hAnsi="Times New Roman"/>
          <w:sz w:val="28"/>
          <w:szCs w:val="28"/>
        </w:rPr>
        <w:t> </w:t>
      </w:r>
      <w:r w:rsidR="00086D4A" w:rsidRPr="00DC048D">
        <w:rPr>
          <w:rFonts w:ascii="Times New Roman" w:hAnsi="Times New Roman"/>
          <w:sz w:val="28"/>
          <w:szCs w:val="28"/>
        </w:rPr>
        <w:t>П. Гайдара в подготовке фестиваля стали специалисты Архангельской областной специальной библиотеки для слепых и Библиотечной системы Приморского округа, а также около двадцати авторов и творческих коллекти</w:t>
      </w:r>
      <w:r w:rsidR="004D7392" w:rsidRPr="00DC048D">
        <w:rPr>
          <w:rFonts w:ascii="Times New Roman" w:hAnsi="Times New Roman"/>
          <w:sz w:val="28"/>
          <w:szCs w:val="28"/>
        </w:rPr>
        <w:t>вов.</w:t>
      </w:r>
    </w:p>
    <w:p w14:paraId="76F86220" w14:textId="4DA84378" w:rsidR="004D7E62" w:rsidRPr="00DC048D" w:rsidRDefault="00ED5B66" w:rsidP="004D7E62">
      <w:pPr>
        <w:pStyle w:val="afa"/>
        <w:outlineLvl w:val="0"/>
        <w:rPr>
          <w:szCs w:val="24"/>
          <w:lang w:val="ru-RU"/>
        </w:rPr>
      </w:pPr>
      <w:bookmarkStart w:id="7" w:name="_Toc162445681"/>
      <w:r w:rsidRPr="00DC048D">
        <w:rPr>
          <w:szCs w:val="24"/>
          <w:lang w:val="ru-RU"/>
        </w:rPr>
        <w:t>К</w:t>
      </w:r>
      <w:r w:rsidR="004D7E62" w:rsidRPr="00DC048D">
        <w:rPr>
          <w:szCs w:val="24"/>
          <w:lang w:val="ru-RU"/>
        </w:rPr>
        <w:t>нижн</w:t>
      </w:r>
      <w:r w:rsidRPr="00DC048D">
        <w:rPr>
          <w:szCs w:val="24"/>
          <w:lang w:val="ru-RU"/>
        </w:rPr>
        <w:t>ый</w:t>
      </w:r>
      <w:r w:rsidR="004D7E62" w:rsidRPr="00DC048D">
        <w:rPr>
          <w:szCs w:val="24"/>
          <w:lang w:val="ru-RU"/>
        </w:rPr>
        <w:t xml:space="preserve"> фестивал</w:t>
      </w:r>
      <w:r w:rsidRPr="00DC048D">
        <w:rPr>
          <w:szCs w:val="24"/>
          <w:lang w:val="ru-RU"/>
        </w:rPr>
        <w:t>ь</w:t>
      </w:r>
      <w:r w:rsidR="004D7E62" w:rsidRPr="00DC048D">
        <w:rPr>
          <w:szCs w:val="24"/>
          <w:lang w:val="ru-RU"/>
        </w:rPr>
        <w:t xml:space="preserve"> «Красная площадь»</w:t>
      </w:r>
      <w:bookmarkEnd w:id="7"/>
    </w:p>
    <w:p w14:paraId="657AB6AA" w14:textId="1A3D24D5" w:rsidR="00F91795" w:rsidRPr="00DC048D" w:rsidRDefault="00F91795" w:rsidP="00ED5B66">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Архангельская область была достойно представлена на IX книжном фестивале «Красная площадь»</w:t>
      </w:r>
      <w:r w:rsidR="00ED5B66" w:rsidRPr="00DC048D">
        <w:rPr>
          <w:rFonts w:ascii="Times New Roman" w:hAnsi="Times New Roman"/>
          <w:sz w:val="28"/>
          <w:szCs w:val="28"/>
        </w:rPr>
        <w:t xml:space="preserve"> (</w:t>
      </w:r>
      <w:r w:rsidR="004D7392" w:rsidRPr="00DC048D">
        <w:rPr>
          <w:rFonts w:ascii="Times New Roman" w:hAnsi="Times New Roman"/>
          <w:sz w:val="28"/>
          <w:szCs w:val="28"/>
        </w:rPr>
        <w:t>2–</w:t>
      </w:r>
      <w:r w:rsidR="00ED5B66" w:rsidRPr="00DC048D">
        <w:rPr>
          <w:rFonts w:ascii="Times New Roman" w:hAnsi="Times New Roman"/>
          <w:sz w:val="28"/>
          <w:szCs w:val="28"/>
        </w:rPr>
        <w:t>6 июня 2023 года)</w:t>
      </w:r>
      <w:r w:rsidRPr="00DC048D">
        <w:rPr>
          <w:rFonts w:ascii="Times New Roman" w:hAnsi="Times New Roman"/>
          <w:sz w:val="28"/>
          <w:szCs w:val="28"/>
        </w:rPr>
        <w:t>. В программу фестиваля вошло 11 мероприятий, которые проходили на главной сцене, а также на</w:t>
      </w:r>
      <w:r w:rsidR="00FD4084" w:rsidRPr="00DC048D">
        <w:rPr>
          <w:rFonts w:ascii="Times New Roman" w:hAnsi="Times New Roman"/>
          <w:sz w:val="28"/>
          <w:szCs w:val="28"/>
        </w:rPr>
        <w:t> </w:t>
      </w:r>
      <w:r w:rsidRPr="00DC048D">
        <w:rPr>
          <w:rFonts w:ascii="Times New Roman" w:hAnsi="Times New Roman"/>
          <w:sz w:val="28"/>
          <w:szCs w:val="28"/>
        </w:rPr>
        <w:t>площадках «Регионы России» и «Детская и учебная литература».</w:t>
      </w:r>
    </w:p>
    <w:p w14:paraId="69B8B4F9" w14:textId="23F032AA" w:rsidR="00F91795" w:rsidRPr="00DC048D" w:rsidRDefault="00F91795" w:rsidP="00ED5B66">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АОНБ им. Н.</w:t>
      </w:r>
      <w:r w:rsidR="004D7392" w:rsidRPr="00DC048D">
        <w:rPr>
          <w:rFonts w:ascii="Times New Roman" w:hAnsi="Times New Roman"/>
          <w:sz w:val="28"/>
          <w:szCs w:val="28"/>
        </w:rPr>
        <w:t> </w:t>
      </w:r>
      <w:r w:rsidRPr="00DC048D">
        <w:rPr>
          <w:rFonts w:ascii="Times New Roman" w:hAnsi="Times New Roman"/>
          <w:sz w:val="28"/>
          <w:szCs w:val="28"/>
        </w:rPr>
        <w:t>А. Добролюбова подготовила и провела презентацию книги Ирины Калачёвой «Тайна алмазного кудесника», творческую встречу с</w:t>
      </w:r>
      <w:r w:rsidR="00FD4084" w:rsidRPr="00DC048D">
        <w:rPr>
          <w:rFonts w:ascii="Times New Roman" w:hAnsi="Times New Roman"/>
          <w:sz w:val="28"/>
          <w:szCs w:val="28"/>
        </w:rPr>
        <w:t> </w:t>
      </w:r>
      <w:r w:rsidRPr="00DC048D">
        <w:rPr>
          <w:rFonts w:ascii="Times New Roman" w:hAnsi="Times New Roman"/>
          <w:sz w:val="28"/>
          <w:szCs w:val="28"/>
        </w:rPr>
        <w:t xml:space="preserve">писательницей Еленой Казакевич «Как-то раз ко мне в окошко… </w:t>
      </w:r>
      <w:r w:rsidR="00F10E02" w:rsidRPr="00DC048D">
        <w:rPr>
          <w:rFonts w:ascii="Times New Roman" w:hAnsi="Times New Roman"/>
          <w:sz w:val="28"/>
          <w:szCs w:val="28"/>
        </w:rPr>
        <w:t>или Р</w:t>
      </w:r>
      <w:r w:rsidRPr="00DC048D">
        <w:rPr>
          <w:rFonts w:ascii="Times New Roman" w:hAnsi="Times New Roman"/>
          <w:sz w:val="28"/>
          <w:szCs w:val="28"/>
        </w:rPr>
        <w:t>ассказ о том, как врач-профессор пишет детские книги» и презентацию Всероссийской литературной премии имени Федора Абрамова «Чистая книга».</w:t>
      </w:r>
    </w:p>
    <w:p w14:paraId="5D2F31C0" w14:textId="21A5F85E" w:rsidR="00ED5B66" w:rsidRPr="00DC048D" w:rsidRDefault="00B54775" w:rsidP="00ED5B66">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создании атмосферы книжного праздника была своя роль и у А</w:t>
      </w:r>
      <w:r w:rsidR="00F91795" w:rsidRPr="00DC048D">
        <w:rPr>
          <w:rFonts w:ascii="Times New Roman" w:hAnsi="Times New Roman"/>
          <w:sz w:val="28"/>
          <w:szCs w:val="28"/>
        </w:rPr>
        <w:t>ОДБ</w:t>
      </w:r>
      <w:r w:rsidRPr="00DC048D">
        <w:rPr>
          <w:rFonts w:ascii="Times New Roman" w:hAnsi="Times New Roman"/>
          <w:sz w:val="28"/>
          <w:szCs w:val="28"/>
        </w:rPr>
        <w:t xml:space="preserve"> им</w:t>
      </w:r>
      <w:r w:rsidR="00F91795" w:rsidRPr="00DC048D">
        <w:rPr>
          <w:rFonts w:ascii="Times New Roman" w:hAnsi="Times New Roman"/>
          <w:sz w:val="28"/>
          <w:szCs w:val="28"/>
        </w:rPr>
        <w:t>.</w:t>
      </w:r>
      <w:r w:rsidR="00F10E02" w:rsidRPr="00DC048D">
        <w:rPr>
          <w:rFonts w:ascii="Times New Roman" w:hAnsi="Times New Roman"/>
          <w:sz w:val="28"/>
          <w:szCs w:val="28"/>
        </w:rPr>
        <w:t> </w:t>
      </w:r>
      <w:r w:rsidRPr="00DC048D">
        <w:rPr>
          <w:rFonts w:ascii="Times New Roman" w:hAnsi="Times New Roman"/>
          <w:sz w:val="28"/>
          <w:szCs w:val="28"/>
        </w:rPr>
        <w:t>А.</w:t>
      </w:r>
      <w:r w:rsidR="004D7392" w:rsidRPr="00DC048D">
        <w:rPr>
          <w:rFonts w:ascii="Times New Roman" w:hAnsi="Times New Roman"/>
          <w:sz w:val="28"/>
          <w:szCs w:val="28"/>
        </w:rPr>
        <w:t> </w:t>
      </w:r>
      <w:r w:rsidRPr="00DC048D">
        <w:rPr>
          <w:rFonts w:ascii="Times New Roman" w:hAnsi="Times New Roman"/>
          <w:sz w:val="28"/>
          <w:szCs w:val="28"/>
        </w:rPr>
        <w:t xml:space="preserve">П. Гайдара. Москвичи и гости столицы приняли участие в семейном </w:t>
      </w:r>
      <w:proofErr w:type="spellStart"/>
      <w:r w:rsidRPr="00DC048D">
        <w:rPr>
          <w:rFonts w:ascii="Times New Roman" w:hAnsi="Times New Roman"/>
          <w:sz w:val="28"/>
          <w:szCs w:val="28"/>
        </w:rPr>
        <w:t>квесте</w:t>
      </w:r>
      <w:proofErr w:type="spellEnd"/>
      <w:r w:rsidRPr="00DC048D">
        <w:rPr>
          <w:rFonts w:ascii="Times New Roman" w:hAnsi="Times New Roman"/>
          <w:sz w:val="28"/>
          <w:szCs w:val="28"/>
        </w:rPr>
        <w:t xml:space="preserve"> «Корабельная сторонушка», </w:t>
      </w:r>
      <w:r w:rsidR="004D7392" w:rsidRPr="00DC048D">
        <w:rPr>
          <w:rFonts w:ascii="Times New Roman" w:hAnsi="Times New Roman"/>
          <w:sz w:val="28"/>
          <w:szCs w:val="28"/>
        </w:rPr>
        <w:t>посвященном</w:t>
      </w:r>
      <w:r w:rsidR="00F91795" w:rsidRPr="00DC048D">
        <w:rPr>
          <w:rFonts w:ascii="Times New Roman" w:hAnsi="Times New Roman"/>
          <w:sz w:val="28"/>
          <w:szCs w:val="28"/>
        </w:rPr>
        <w:t xml:space="preserve"> роли </w:t>
      </w:r>
      <w:r w:rsidR="00ED5B66" w:rsidRPr="00DC048D">
        <w:rPr>
          <w:rFonts w:ascii="Times New Roman" w:hAnsi="Times New Roman"/>
          <w:sz w:val="28"/>
          <w:szCs w:val="28"/>
        </w:rPr>
        <w:t xml:space="preserve">нашего региона </w:t>
      </w:r>
      <w:r w:rsidRPr="00DC048D">
        <w:rPr>
          <w:rFonts w:ascii="Times New Roman" w:hAnsi="Times New Roman"/>
          <w:sz w:val="28"/>
          <w:szCs w:val="28"/>
        </w:rPr>
        <w:t xml:space="preserve">в </w:t>
      </w:r>
      <w:r w:rsidR="00ED5B66" w:rsidRPr="00DC048D">
        <w:rPr>
          <w:rFonts w:ascii="Times New Roman" w:hAnsi="Times New Roman"/>
          <w:sz w:val="28"/>
          <w:szCs w:val="28"/>
        </w:rPr>
        <w:t xml:space="preserve">возвышении </w:t>
      </w:r>
      <w:r w:rsidRPr="00DC048D">
        <w:rPr>
          <w:rFonts w:ascii="Times New Roman" w:hAnsi="Times New Roman"/>
          <w:sz w:val="28"/>
          <w:szCs w:val="28"/>
        </w:rPr>
        <w:t>России как морской державы</w:t>
      </w:r>
      <w:r w:rsidR="00ED5B66" w:rsidRPr="00DC048D">
        <w:rPr>
          <w:rFonts w:ascii="Times New Roman" w:hAnsi="Times New Roman"/>
          <w:sz w:val="28"/>
          <w:szCs w:val="28"/>
        </w:rPr>
        <w:t>.</w:t>
      </w:r>
    </w:p>
    <w:p w14:paraId="55FFE28E" w14:textId="5A74C90A" w:rsidR="006251A0" w:rsidRPr="00DC048D" w:rsidRDefault="006251A0" w:rsidP="00914B62">
      <w:pPr>
        <w:pStyle w:val="afa"/>
        <w:outlineLvl w:val="0"/>
        <w:rPr>
          <w:szCs w:val="24"/>
          <w:lang w:val="ru-RU"/>
        </w:rPr>
      </w:pPr>
      <w:bookmarkStart w:id="8" w:name="_Toc162445682"/>
      <w:r w:rsidRPr="00DC048D">
        <w:rPr>
          <w:szCs w:val="24"/>
          <w:lang w:val="ru-RU"/>
        </w:rPr>
        <w:t>Лучшие сельские учреждения культуры и их работники</w:t>
      </w:r>
      <w:bookmarkEnd w:id="8"/>
    </w:p>
    <w:p w14:paraId="72A2C847" w14:textId="7D0B7842" w:rsidR="00416372" w:rsidRPr="00DC048D" w:rsidRDefault="00416372" w:rsidP="00972CF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С</w:t>
      </w:r>
      <w:r w:rsidR="002B427C" w:rsidRPr="00DC048D">
        <w:rPr>
          <w:rFonts w:ascii="Times New Roman" w:hAnsi="Times New Roman"/>
          <w:sz w:val="28"/>
          <w:szCs w:val="28"/>
        </w:rPr>
        <w:t>убсидии</w:t>
      </w:r>
      <w:r w:rsidR="00020EE9" w:rsidRPr="00DC048D">
        <w:rPr>
          <w:rFonts w:ascii="Times New Roman" w:hAnsi="Times New Roman"/>
          <w:sz w:val="28"/>
          <w:szCs w:val="28"/>
        </w:rPr>
        <w:t xml:space="preserve"> бюджетам муниципальных образований Архангельской области на поддержку отрасли культуры в части</w:t>
      </w:r>
      <w:r w:rsidR="00832175" w:rsidRPr="00DC048D">
        <w:rPr>
          <w:rFonts w:ascii="Times New Roman" w:hAnsi="Times New Roman"/>
          <w:sz w:val="28"/>
          <w:szCs w:val="28"/>
        </w:rPr>
        <w:t xml:space="preserve"> </w:t>
      </w:r>
      <w:r w:rsidR="00020EE9" w:rsidRPr="00DC048D">
        <w:rPr>
          <w:rFonts w:ascii="Times New Roman" w:hAnsi="Times New Roman"/>
          <w:sz w:val="28"/>
          <w:szCs w:val="28"/>
        </w:rPr>
        <w:t>государственной поддержки лучших муниципальных учреждений культуры и их работников в целях реализации национального проекта «Культура»</w:t>
      </w:r>
      <w:r w:rsidRPr="00DC048D">
        <w:rPr>
          <w:rFonts w:ascii="Times New Roman" w:hAnsi="Times New Roman"/>
          <w:sz w:val="28"/>
          <w:szCs w:val="28"/>
        </w:rPr>
        <w:t xml:space="preserve"> в 202</w:t>
      </w:r>
      <w:r w:rsidR="000F11EC" w:rsidRPr="00DC048D">
        <w:rPr>
          <w:rFonts w:ascii="Times New Roman" w:hAnsi="Times New Roman"/>
          <w:sz w:val="28"/>
          <w:szCs w:val="28"/>
        </w:rPr>
        <w:t>3</w:t>
      </w:r>
      <w:r w:rsidRPr="00DC048D">
        <w:rPr>
          <w:rFonts w:ascii="Times New Roman" w:hAnsi="Times New Roman"/>
          <w:sz w:val="28"/>
          <w:szCs w:val="28"/>
        </w:rPr>
        <w:t xml:space="preserve"> году</w:t>
      </w:r>
      <w:r w:rsidR="00020EE9" w:rsidRPr="00DC048D">
        <w:rPr>
          <w:rFonts w:ascii="Times New Roman" w:hAnsi="Times New Roman"/>
          <w:sz w:val="28"/>
          <w:szCs w:val="28"/>
        </w:rPr>
        <w:t xml:space="preserve"> </w:t>
      </w:r>
      <w:r w:rsidRPr="00DC048D">
        <w:rPr>
          <w:rFonts w:ascii="Times New Roman" w:hAnsi="Times New Roman"/>
          <w:sz w:val="28"/>
          <w:szCs w:val="28"/>
        </w:rPr>
        <w:t xml:space="preserve">получили </w:t>
      </w:r>
      <w:r w:rsidR="002167C0" w:rsidRPr="00DC048D">
        <w:rPr>
          <w:rFonts w:ascii="Times New Roman" w:hAnsi="Times New Roman"/>
          <w:sz w:val="28"/>
          <w:szCs w:val="28"/>
        </w:rPr>
        <w:t xml:space="preserve">Детская библиотека </w:t>
      </w:r>
      <w:r w:rsidR="00640F7C" w:rsidRPr="00DC048D">
        <w:rPr>
          <w:rFonts w:ascii="Times New Roman" w:hAnsi="Times New Roman"/>
          <w:sz w:val="28"/>
          <w:szCs w:val="28"/>
        </w:rPr>
        <w:t>М</w:t>
      </w:r>
      <w:r w:rsidR="002167C0" w:rsidRPr="00DC048D">
        <w:rPr>
          <w:rFonts w:ascii="Times New Roman" w:hAnsi="Times New Roman"/>
          <w:sz w:val="28"/>
          <w:szCs w:val="28"/>
        </w:rPr>
        <w:t xml:space="preserve">униципального бюджетного учреждения культуры «Лешуконская межпоселенческая библиотека», обособленное структурное подразделение Ленская библиотека </w:t>
      </w:r>
      <w:r w:rsidR="00640F7C" w:rsidRPr="00DC048D">
        <w:rPr>
          <w:rFonts w:ascii="Times New Roman" w:hAnsi="Times New Roman"/>
          <w:sz w:val="28"/>
          <w:szCs w:val="28"/>
        </w:rPr>
        <w:t>М</w:t>
      </w:r>
      <w:r w:rsidR="002167C0" w:rsidRPr="00DC048D">
        <w:rPr>
          <w:rFonts w:ascii="Times New Roman" w:hAnsi="Times New Roman"/>
          <w:sz w:val="28"/>
          <w:szCs w:val="28"/>
        </w:rPr>
        <w:t xml:space="preserve">униципального бюджетного учреждения культуры «Ленская межпоселенческая библиотека», </w:t>
      </w:r>
      <w:proofErr w:type="spellStart"/>
      <w:r w:rsidR="000F11EC" w:rsidRPr="00DC048D">
        <w:rPr>
          <w:rFonts w:ascii="Times New Roman" w:hAnsi="Times New Roman"/>
          <w:sz w:val="28"/>
          <w:szCs w:val="28"/>
        </w:rPr>
        <w:t>Лявленский</w:t>
      </w:r>
      <w:proofErr w:type="spellEnd"/>
      <w:r w:rsidR="000F11EC" w:rsidRPr="00DC048D">
        <w:rPr>
          <w:rFonts w:ascii="Times New Roman" w:hAnsi="Times New Roman"/>
          <w:sz w:val="28"/>
          <w:szCs w:val="28"/>
        </w:rPr>
        <w:t xml:space="preserve"> филиал муниципального бюджетного учреждения «Библиотечная система Приморского округа», </w:t>
      </w:r>
      <w:proofErr w:type="spellStart"/>
      <w:r w:rsidR="002167C0" w:rsidRPr="00DC048D">
        <w:rPr>
          <w:rFonts w:ascii="Times New Roman" w:hAnsi="Times New Roman"/>
          <w:sz w:val="28"/>
          <w:szCs w:val="28"/>
        </w:rPr>
        <w:t>Селецкая</w:t>
      </w:r>
      <w:proofErr w:type="spellEnd"/>
      <w:r w:rsidR="002167C0" w:rsidRPr="00DC048D">
        <w:rPr>
          <w:rFonts w:ascii="Times New Roman" w:hAnsi="Times New Roman"/>
          <w:sz w:val="28"/>
          <w:szCs w:val="28"/>
        </w:rPr>
        <w:t xml:space="preserve"> библиотека </w:t>
      </w:r>
      <w:r w:rsidR="00F10E02" w:rsidRPr="00DC048D">
        <w:rPr>
          <w:rFonts w:ascii="Times New Roman" w:hAnsi="Times New Roman"/>
          <w:sz w:val="28"/>
          <w:szCs w:val="28"/>
        </w:rPr>
        <w:t xml:space="preserve">— </w:t>
      </w:r>
      <w:r w:rsidR="002167C0" w:rsidRPr="00DC048D">
        <w:rPr>
          <w:rFonts w:ascii="Times New Roman" w:hAnsi="Times New Roman"/>
          <w:sz w:val="28"/>
          <w:szCs w:val="28"/>
        </w:rPr>
        <w:t xml:space="preserve">структурное подразделение </w:t>
      </w:r>
      <w:r w:rsidR="00640F7C" w:rsidRPr="00DC048D">
        <w:rPr>
          <w:rFonts w:ascii="Times New Roman" w:hAnsi="Times New Roman"/>
          <w:sz w:val="28"/>
          <w:szCs w:val="28"/>
        </w:rPr>
        <w:t>М</w:t>
      </w:r>
      <w:r w:rsidR="002167C0" w:rsidRPr="00DC048D">
        <w:rPr>
          <w:rFonts w:ascii="Times New Roman" w:hAnsi="Times New Roman"/>
          <w:sz w:val="28"/>
          <w:szCs w:val="28"/>
        </w:rPr>
        <w:t>униципального казенного учреждения культуры «Холмогорская центральная межпоселенческая библиотека»</w:t>
      </w:r>
      <w:r w:rsidR="000F11EC" w:rsidRPr="00DC048D">
        <w:rPr>
          <w:rFonts w:ascii="Times New Roman" w:hAnsi="Times New Roman"/>
          <w:sz w:val="28"/>
          <w:szCs w:val="28"/>
        </w:rPr>
        <w:t xml:space="preserve"> </w:t>
      </w:r>
      <w:r w:rsidRPr="00DC048D">
        <w:rPr>
          <w:rFonts w:ascii="Times New Roman" w:hAnsi="Times New Roman"/>
          <w:sz w:val="28"/>
          <w:szCs w:val="28"/>
        </w:rPr>
        <w:t>и </w:t>
      </w:r>
      <w:r w:rsidR="00DB731E" w:rsidRPr="00DC048D">
        <w:rPr>
          <w:rFonts w:ascii="Times New Roman" w:hAnsi="Times New Roman"/>
          <w:sz w:val="28"/>
          <w:szCs w:val="28"/>
        </w:rPr>
        <w:t>четыре</w:t>
      </w:r>
      <w:r w:rsidRPr="00DC048D">
        <w:rPr>
          <w:rFonts w:ascii="Times New Roman" w:hAnsi="Times New Roman"/>
          <w:sz w:val="28"/>
          <w:szCs w:val="28"/>
        </w:rPr>
        <w:t xml:space="preserve"> специалиста из библиотек </w:t>
      </w:r>
      <w:r w:rsidR="008470E9" w:rsidRPr="00DC048D">
        <w:rPr>
          <w:rFonts w:ascii="Times New Roman" w:hAnsi="Times New Roman"/>
          <w:sz w:val="28"/>
          <w:szCs w:val="28"/>
        </w:rPr>
        <w:t xml:space="preserve">Вилегодского, </w:t>
      </w:r>
      <w:proofErr w:type="spellStart"/>
      <w:r w:rsidR="008470E9" w:rsidRPr="00DC048D">
        <w:rPr>
          <w:rFonts w:ascii="Times New Roman" w:hAnsi="Times New Roman"/>
          <w:sz w:val="28"/>
          <w:szCs w:val="28"/>
        </w:rPr>
        <w:t>Пинежского</w:t>
      </w:r>
      <w:proofErr w:type="spellEnd"/>
      <w:r w:rsidR="008470E9" w:rsidRPr="00DC048D">
        <w:rPr>
          <w:rFonts w:ascii="Times New Roman" w:hAnsi="Times New Roman"/>
          <w:sz w:val="28"/>
          <w:szCs w:val="28"/>
        </w:rPr>
        <w:t xml:space="preserve"> </w:t>
      </w:r>
      <w:r w:rsidR="00DB731E" w:rsidRPr="00DC048D">
        <w:rPr>
          <w:rFonts w:ascii="Times New Roman" w:hAnsi="Times New Roman"/>
          <w:sz w:val="28"/>
          <w:szCs w:val="28"/>
        </w:rPr>
        <w:t>и</w:t>
      </w:r>
      <w:r w:rsidR="00F10E02" w:rsidRPr="00DC048D">
        <w:rPr>
          <w:rFonts w:ascii="Times New Roman" w:hAnsi="Times New Roman"/>
          <w:sz w:val="28"/>
          <w:szCs w:val="28"/>
        </w:rPr>
        <w:t> </w:t>
      </w:r>
      <w:r w:rsidR="00DB731E" w:rsidRPr="00DC048D">
        <w:rPr>
          <w:rFonts w:ascii="Times New Roman" w:hAnsi="Times New Roman"/>
          <w:sz w:val="28"/>
          <w:szCs w:val="28"/>
        </w:rPr>
        <w:t xml:space="preserve">Приморского муниципальных округов, </w:t>
      </w:r>
      <w:r w:rsidRPr="00DC048D">
        <w:rPr>
          <w:rFonts w:ascii="Times New Roman" w:hAnsi="Times New Roman"/>
          <w:sz w:val="28"/>
          <w:szCs w:val="28"/>
        </w:rPr>
        <w:t>Ленского</w:t>
      </w:r>
      <w:r w:rsidR="00DB731E" w:rsidRPr="00DC048D">
        <w:rPr>
          <w:rFonts w:ascii="Times New Roman" w:hAnsi="Times New Roman"/>
          <w:sz w:val="28"/>
          <w:szCs w:val="28"/>
        </w:rPr>
        <w:t xml:space="preserve"> муниципальн</w:t>
      </w:r>
      <w:r w:rsidR="008470E9" w:rsidRPr="00DC048D">
        <w:rPr>
          <w:rFonts w:ascii="Times New Roman" w:hAnsi="Times New Roman"/>
          <w:sz w:val="28"/>
          <w:szCs w:val="28"/>
        </w:rPr>
        <w:t>ого</w:t>
      </w:r>
      <w:r w:rsidR="00DB731E" w:rsidRPr="00DC048D">
        <w:rPr>
          <w:rFonts w:ascii="Times New Roman" w:hAnsi="Times New Roman"/>
          <w:sz w:val="28"/>
          <w:szCs w:val="28"/>
        </w:rPr>
        <w:t xml:space="preserve"> </w:t>
      </w:r>
      <w:r w:rsidR="008470E9" w:rsidRPr="00DC048D">
        <w:rPr>
          <w:rFonts w:ascii="Times New Roman" w:hAnsi="Times New Roman"/>
          <w:sz w:val="28"/>
          <w:szCs w:val="28"/>
        </w:rPr>
        <w:t>района</w:t>
      </w:r>
      <w:r w:rsidRPr="00DC048D">
        <w:rPr>
          <w:rFonts w:ascii="Times New Roman" w:hAnsi="Times New Roman"/>
          <w:sz w:val="28"/>
          <w:szCs w:val="28"/>
        </w:rPr>
        <w:t>.</w:t>
      </w:r>
    </w:p>
    <w:p w14:paraId="2E54C5BE" w14:textId="3B88176C" w:rsidR="00C11C4A" w:rsidRPr="00DC048D" w:rsidRDefault="009C6DB3" w:rsidP="009C6DB3">
      <w:pPr>
        <w:pStyle w:val="afa"/>
        <w:outlineLvl w:val="0"/>
        <w:rPr>
          <w:szCs w:val="28"/>
          <w:lang w:val="ru-RU"/>
        </w:rPr>
      </w:pPr>
      <w:bookmarkStart w:id="9" w:name="_Toc162445683"/>
      <w:r w:rsidRPr="00DC048D">
        <w:rPr>
          <w:szCs w:val="28"/>
        </w:rPr>
        <w:t>Открытие на базе АОДБ им. А.</w:t>
      </w:r>
      <w:r w:rsidR="004D7392" w:rsidRPr="00DC048D">
        <w:rPr>
          <w:szCs w:val="28"/>
          <w:lang w:val="ru-RU"/>
        </w:rPr>
        <w:t> </w:t>
      </w:r>
      <w:r w:rsidRPr="00DC048D">
        <w:rPr>
          <w:szCs w:val="28"/>
        </w:rPr>
        <w:t>П. Гайдара «Лаборатории #</w:t>
      </w:r>
      <w:proofErr w:type="spellStart"/>
      <w:r w:rsidRPr="00DC048D">
        <w:rPr>
          <w:szCs w:val="28"/>
        </w:rPr>
        <w:t>ЗнайЧитай</w:t>
      </w:r>
      <w:proofErr w:type="spellEnd"/>
      <w:r w:rsidRPr="00DC048D">
        <w:rPr>
          <w:szCs w:val="28"/>
        </w:rPr>
        <w:t>»</w:t>
      </w:r>
      <w:bookmarkEnd w:id="9"/>
    </w:p>
    <w:p w14:paraId="7C0CD4BF" w14:textId="10680883" w:rsidR="00C11C4A" w:rsidRPr="00DC048D" w:rsidRDefault="00C11C4A" w:rsidP="009C6DB3">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2023 году АОДБ им. А.</w:t>
      </w:r>
      <w:r w:rsidR="004D7392" w:rsidRPr="00DC048D">
        <w:rPr>
          <w:rFonts w:ascii="Times New Roman" w:hAnsi="Times New Roman"/>
          <w:sz w:val="28"/>
          <w:szCs w:val="28"/>
        </w:rPr>
        <w:t> </w:t>
      </w:r>
      <w:r w:rsidRPr="00DC048D">
        <w:rPr>
          <w:rFonts w:ascii="Times New Roman" w:hAnsi="Times New Roman"/>
          <w:sz w:val="28"/>
          <w:szCs w:val="28"/>
        </w:rPr>
        <w:t>П. Гайдара стала победителем Всероссийского конкурса методических разработок литературных и краеведческих мероприятий «Сказки нашего края» в номинации «Знай свой край». Конкурс проводила Российская государственная детская библиотека при поддержке Министерства культуры Российск</w:t>
      </w:r>
      <w:r w:rsidR="004D7392" w:rsidRPr="00DC048D">
        <w:rPr>
          <w:rFonts w:ascii="Times New Roman" w:hAnsi="Times New Roman"/>
          <w:sz w:val="28"/>
          <w:szCs w:val="28"/>
        </w:rPr>
        <w:t>ой Федерации. Итог этой победы —</w:t>
      </w:r>
      <w:r w:rsidRPr="00DC048D">
        <w:rPr>
          <w:rFonts w:ascii="Times New Roman" w:hAnsi="Times New Roman"/>
          <w:sz w:val="28"/>
          <w:szCs w:val="28"/>
        </w:rPr>
        <w:t xml:space="preserve"> создание на базе АОДБ им. А.</w:t>
      </w:r>
      <w:r w:rsidR="004D7392" w:rsidRPr="00DC048D">
        <w:rPr>
          <w:rFonts w:ascii="Times New Roman" w:hAnsi="Times New Roman"/>
          <w:sz w:val="28"/>
          <w:szCs w:val="28"/>
        </w:rPr>
        <w:t> </w:t>
      </w:r>
      <w:r w:rsidRPr="00DC048D">
        <w:rPr>
          <w:rFonts w:ascii="Times New Roman" w:hAnsi="Times New Roman"/>
          <w:sz w:val="28"/>
          <w:szCs w:val="28"/>
        </w:rPr>
        <w:t>П. Гайдара</w:t>
      </w:r>
      <w:r w:rsidR="004D7392" w:rsidRPr="00DC048D">
        <w:rPr>
          <w:rFonts w:ascii="Times New Roman" w:hAnsi="Times New Roman"/>
          <w:sz w:val="28"/>
          <w:szCs w:val="28"/>
        </w:rPr>
        <w:t xml:space="preserve"> </w:t>
      </w:r>
      <w:r w:rsidR="00730C45" w:rsidRPr="00DC048D">
        <w:rPr>
          <w:rFonts w:ascii="Times New Roman" w:hAnsi="Times New Roman"/>
          <w:sz w:val="28"/>
          <w:szCs w:val="28"/>
        </w:rPr>
        <w:t>«Лаборатории #</w:t>
      </w:r>
      <w:proofErr w:type="spellStart"/>
      <w:r w:rsidR="00730C45" w:rsidRPr="00DC048D">
        <w:rPr>
          <w:rFonts w:ascii="Times New Roman" w:hAnsi="Times New Roman"/>
          <w:sz w:val="28"/>
          <w:szCs w:val="28"/>
        </w:rPr>
        <w:t>ЗнайЧитай</w:t>
      </w:r>
      <w:proofErr w:type="spellEnd"/>
      <w:r w:rsidR="00730C45" w:rsidRPr="00DC048D">
        <w:rPr>
          <w:rFonts w:ascii="Times New Roman" w:hAnsi="Times New Roman"/>
          <w:sz w:val="28"/>
          <w:szCs w:val="28"/>
        </w:rPr>
        <w:t>»</w:t>
      </w:r>
      <w:r w:rsidRPr="00DC048D">
        <w:rPr>
          <w:rFonts w:ascii="Times New Roman" w:hAnsi="Times New Roman"/>
          <w:sz w:val="28"/>
          <w:szCs w:val="28"/>
        </w:rPr>
        <w:t>. Оборудование для</w:t>
      </w:r>
      <w:r w:rsidR="00F10E02" w:rsidRPr="00DC048D">
        <w:rPr>
          <w:rFonts w:ascii="Times New Roman" w:hAnsi="Times New Roman"/>
          <w:sz w:val="28"/>
          <w:szCs w:val="28"/>
        </w:rPr>
        <w:t> </w:t>
      </w:r>
      <w:r w:rsidR="009C6DB3" w:rsidRPr="00DC048D">
        <w:rPr>
          <w:rFonts w:ascii="Times New Roman" w:hAnsi="Times New Roman"/>
          <w:sz w:val="28"/>
          <w:szCs w:val="28"/>
        </w:rPr>
        <w:t>л</w:t>
      </w:r>
      <w:r w:rsidRPr="00DC048D">
        <w:rPr>
          <w:rFonts w:ascii="Times New Roman" w:hAnsi="Times New Roman"/>
          <w:sz w:val="28"/>
          <w:szCs w:val="28"/>
        </w:rPr>
        <w:t>аборатории</w:t>
      </w:r>
      <w:r w:rsidR="00230463" w:rsidRPr="00DC048D">
        <w:rPr>
          <w:rFonts w:ascii="Times New Roman" w:hAnsi="Times New Roman"/>
          <w:sz w:val="28"/>
          <w:szCs w:val="28"/>
        </w:rPr>
        <w:t xml:space="preserve"> —</w:t>
      </w:r>
      <w:r w:rsidRPr="00DC048D">
        <w:rPr>
          <w:rFonts w:ascii="Times New Roman" w:hAnsi="Times New Roman"/>
          <w:sz w:val="28"/>
          <w:szCs w:val="28"/>
        </w:rPr>
        <w:t xml:space="preserve"> образовательно-игровые инсталляции-</w:t>
      </w:r>
      <w:proofErr w:type="spellStart"/>
      <w:r w:rsidRPr="00DC048D">
        <w:rPr>
          <w:rFonts w:ascii="Times New Roman" w:hAnsi="Times New Roman"/>
          <w:sz w:val="28"/>
          <w:szCs w:val="28"/>
        </w:rPr>
        <w:t>трансформеры</w:t>
      </w:r>
      <w:proofErr w:type="spellEnd"/>
      <w:r w:rsidRPr="00DC048D">
        <w:rPr>
          <w:rFonts w:ascii="Times New Roman" w:hAnsi="Times New Roman"/>
          <w:sz w:val="28"/>
          <w:szCs w:val="28"/>
        </w:rPr>
        <w:t xml:space="preserve"> и</w:t>
      </w:r>
      <w:r w:rsidR="00F10E02" w:rsidRPr="00DC048D">
        <w:rPr>
          <w:rFonts w:ascii="Times New Roman" w:hAnsi="Times New Roman"/>
          <w:sz w:val="28"/>
          <w:szCs w:val="28"/>
        </w:rPr>
        <w:t> </w:t>
      </w:r>
      <w:r w:rsidRPr="00DC048D">
        <w:rPr>
          <w:rFonts w:ascii="Times New Roman" w:hAnsi="Times New Roman"/>
          <w:sz w:val="28"/>
          <w:szCs w:val="28"/>
        </w:rPr>
        <w:t>экспозиц</w:t>
      </w:r>
      <w:r w:rsidR="00230463" w:rsidRPr="00DC048D">
        <w:rPr>
          <w:rFonts w:ascii="Times New Roman" w:hAnsi="Times New Roman"/>
          <w:sz w:val="28"/>
          <w:szCs w:val="28"/>
        </w:rPr>
        <w:t>ионные конструкции для выставок —</w:t>
      </w:r>
      <w:r w:rsidRPr="00DC048D">
        <w:rPr>
          <w:rFonts w:ascii="Times New Roman" w:hAnsi="Times New Roman"/>
          <w:sz w:val="28"/>
          <w:szCs w:val="28"/>
        </w:rPr>
        <w:t xml:space="preserve"> предоставила РГДБ. Общая стоимость оборудова</w:t>
      </w:r>
      <w:r w:rsidR="00230463" w:rsidRPr="00DC048D">
        <w:rPr>
          <w:rFonts w:ascii="Times New Roman" w:hAnsi="Times New Roman"/>
          <w:sz w:val="28"/>
          <w:szCs w:val="28"/>
        </w:rPr>
        <w:t>ния и дидактических материалов —</w:t>
      </w:r>
      <w:r w:rsidRPr="00DC048D">
        <w:rPr>
          <w:rFonts w:ascii="Times New Roman" w:hAnsi="Times New Roman"/>
          <w:sz w:val="28"/>
          <w:szCs w:val="28"/>
        </w:rPr>
        <w:t xml:space="preserve"> </w:t>
      </w:r>
      <w:r w:rsidR="009C6DB3" w:rsidRPr="00DC048D">
        <w:rPr>
          <w:rFonts w:ascii="Times New Roman" w:hAnsi="Times New Roman"/>
          <w:sz w:val="28"/>
          <w:szCs w:val="28"/>
        </w:rPr>
        <w:t xml:space="preserve">около </w:t>
      </w:r>
      <w:r w:rsidR="00F10E02" w:rsidRPr="00DC048D">
        <w:rPr>
          <w:rFonts w:ascii="Times New Roman" w:hAnsi="Times New Roman"/>
          <w:sz w:val="28"/>
          <w:szCs w:val="28"/>
        </w:rPr>
        <w:t xml:space="preserve">одного </w:t>
      </w:r>
      <w:r w:rsidR="009C6DB3" w:rsidRPr="00DC048D">
        <w:rPr>
          <w:rFonts w:ascii="Times New Roman" w:hAnsi="Times New Roman"/>
          <w:sz w:val="28"/>
          <w:szCs w:val="28"/>
        </w:rPr>
        <w:t xml:space="preserve">миллиона </w:t>
      </w:r>
      <w:r w:rsidRPr="00DC048D">
        <w:rPr>
          <w:rFonts w:ascii="Times New Roman" w:hAnsi="Times New Roman"/>
          <w:sz w:val="28"/>
          <w:szCs w:val="28"/>
        </w:rPr>
        <w:t>рублей.</w:t>
      </w:r>
      <w:r w:rsidR="009C6DB3" w:rsidRPr="00DC048D">
        <w:rPr>
          <w:rFonts w:ascii="Times New Roman" w:hAnsi="Times New Roman"/>
          <w:sz w:val="28"/>
          <w:szCs w:val="28"/>
        </w:rPr>
        <w:t xml:space="preserve"> Два сотрудника АОДБ им. А.</w:t>
      </w:r>
      <w:r w:rsidR="00230463" w:rsidRPr="00DC048D">
        <w:rPr>
          <w:rFonts w:ascii="Times New Roman" w:hAnsi="Times New Roman"/>
          <w:sz w:val="28"/>
          <w:szCs w:val="28"/>
        </w:rPr>
        <w:t> </w:t>
      </w:r>
      <w:r w:rsidR="009C6DB3" w:rsidRPr="00DC048D">
        <w:rPr>
          <w:rFonts w:ascii="Times New Roman" w:hAnsi="Times New Roman"/>
          <w:sz w:val="28"/>
          <w:szCs w:val="28"/>
        </w:rPr>
        <w:t>П. Гайдара прошли обучение на базе РГДБ по программе повышения квалификации «Лаборатория детского и</w:t>
      </w:r>
      <w:r w:rsidR="00F10E02" w:rsidRPr="00DC048D">
        <w:rPr>
          <w:rFonts w:ascii="Times New Roman" w:hAnsi="Times New Roman"/>
          <w:sz w:val="28"/>
          <w:szCs w:val="28"/>
        </w:rPr>
        <w:t> </w:t>
      </w:r>
      <w:r w:rsidR="009C6DB3" w:rsidRPr="00DC048D">
        <w:rPr>
          <w:rFonts w:ascii="Times New Roman" w:hAnsi="Times New Roman"/>
          <w:sz w:val="28"/>
          <w:szCs w:val="28"/>
        </w:rPr>
        <w:t xml:space="preserve">подросткового </w:t>
      </w:r>
      <w:proofErr w:type="gramStart"/>
      <w:r w:rsidR="009C6DB3" w:rsidRPr="00DC048D">
        <w:rPr>
          <w:rFonts w:ascii="Times New Roman" w:hAnsi="Times New Roman"/>
          <w:sz w:val="28"/>
          <w:szCs w:val="28"/>
        </w:rPr>
        <w:t>чтения  #</w:t>
      </w:r>
      <w:proofErr w:type="spellStart"/>
      <w:proofErr w:type="gramEnd"/>
      <w:r w:rsidR="009C6DB3" w:rsidRPr="00DC048D">
        <w:rPr>
          <w:rFonts w:ascii="Times New Roman" w:hAnsi="Times New Roman"/>
          <w:sz w:val="28"/>
          <w:szCs w:val="28"/>
        </w:rPr>
        <w:t>ЗнайЧитай</w:t>
      </w:r>
      <w:proofErr w:type="spellEnd"/>
      <w:r w:rsidR="009C6DB3" w:rsidRPr="00DC048D">
        <w:rPr>
          <w:rFonts w:ascii="Times New Roman" w:hAnsi="Times New Roman"/>
          <w:sz w:val="28"/>
          <w:szCs w:val="28"/>
        </w:rPr>
        <w:t>».</w:t>
      </w:r>
    </w:p>
    <w:p w14:paraId="4326EE4B" w14:textId="4DAB568D" w:rsidR="00C72485" w:rsidRPr="00DC048D" w:rsidRDefault="008B7665" w:rsidP="006570E4">
      <w:pPr>
        <w:pStyle w:val="afa"/>
        <w:outlineLvl w:val="0"/>
        <w:rPr>
          <w:szCs w:val="28"/>
        </w:rPr>
      </w:pPr>
      <w:bookmarkStart w:id="10" w:name="_Toc162445684"/>
      <w:r w:rsidRPr="00DC048D">
        <w:rPr>
          <w:szCs w:val="24"/>
          <w:lang w:val="ru-RU"/>
        </w:rPr>
        <w:t>Субсидии на к</w:t>
      </w:r>
      <w:r w:rsidR="00956DDF" w:rsidRPr="00DC048D">
        <w:rPr>
          <w:szCs w:val="24"/>
          <w:lang w:val="ru-RU"/>
        </w:rPr>
        <w:t xml:space="preserve">омплектование библиотечных фондов </w:t>
      </w:r>
      <w:r w:rsidRPr="00DC048D">
        <w:rPr>
          <w:szCs w:val="24"/>
          <w:lang w:val="ru-RU"/>
        </w:rPr>
        <w:t>и состояние фонда</w:t>
      </w:r>
      <w:bookmarkEnd w:id="10"/>
    </w:p>
    <w:p w14:paraId="47909746" w14:textId="412436E4" w:rsidR="00C72485" w:rsidRPr="00DC048D" w:rsidRDefault="00C72485" w:rsidP="00845CC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течение трех лет </w:t>
      </w:r>
      <w:r w:rsidR="00845CC5" w:rsidRPr="00DC048D">
        <w:rPr>
          <w:rFonts w:ascii="Times New Roman" w:hAnsi="Times New Roman"/>
          <w:sz w:val="28"/>
          <w:szCs w:val="28"/>
        </w:rPr>
        <w:t>на государственную поддержку отрасли культуры (реализацию мероприятий по модернизации библиотек в части комплектования книжных фондов муниципальных библиотек)</w:t>
      </w:r>
      <w:r w:rsidRPr="00DC048D">
        <w:rPr>
          <w:rFonts w:ascii="Times New Roman" w:hAnsi="Times New Roman"/>
          <w:sz w:val="28"/>
          <w:szCs w:val="28"/>
        </w:rPr>
        <w:t xml:space="preserve"> выделяются </w:t>
      </w:r>
      <w:r w:rsidR="00845CC5" w:rsidRPr="00DC048D">
        <w:rPr>
          <w:rFonts w:ascii="Times New Roman" w:hAnsi="Times New Roman"/>
          <w:sz w:val="28"/>
          <w:szCs w:val="28"/>
        </w:rPr>
        <w:t>субсидии</w:t>
      </w:r>
      <w:r w:rsidRPr="00DC048D">
        <w:rPr>
          <w:rFonts w:ascii="Times New Roman" w:hAnsi="Times New Roman"/>
          <w:sz w:val="28"/>
          <w:szCs w:val="28"/>
        </w:rPr>
        <w:t xml:space="preserve"> федерального и регионального бюджетов</w:t>
      </w:r>
      <w:r w:rsidR="00C75E24" w:rsidRPr="00DC048D">
        <w:rPr>
          <w:rFonts w:ascii="Times New Roman" w:hAnsi="Times New Roman"/>
          <w:sz w:val="28"/>
          <w:szCs w:val="28"/>
        </w:rPr>
        <w:t>.</w:t>
      </w:r>
    </w:p>
    <w:p w14:paraId="5D40B562" w14:textId="6AE59CA1" w:rsidR="00C75E24" w:rsidRPr="00DC048D" w:rsidRDefault="00A85389" w:rsidP="0029342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Федеральная субсидия</w:t>
      </w:r>
      <w:r w:rsidR="00C75E24" w:rsidRPr="00DC048D">
        <w:rPr>
          <w:rFonts w:ascii="Times New Roman" w:hAnsi="Times New Roman"/>
          <w:sz w:val="28"/>
          <w:szCs w:val="28"/>
        </w:rPr>
        <w:t>,</w:t>
      </w:r>
      <w:r w:rsidRPr="00DC048D">
        <w:rPr>
          <w:rFonts w:ascii="Times New Roman" w:hAnsi="Times New Roman"/>
          <w:sz w:val="28"/>
          <w:szCs w:val="28"/>
        </w:rPr>
        <w:t xml:space="preserve"> </w:t>
      </w:r>
      <w:r w:rsidR="00C72485" w:rsidRPr="00DC048D">
        <w:rPr>
          <w:rFonts w:ascii="Times New Roman" w:hAnsi="Times New Roman"/>
          <w:sz w:val="28"/>
          <w:szCs w:val="28"/>
        </w:rPr>
        <w:t xml:space="preserve">с учетом </w:t>
      </w:r>
      <w:proofErr w:type="spellStart"/>
      <w:r w:rsidR="00C72485" w:rsidRPr="00DC048D">
        <w:rPr>
          <w:rFonts w:ascii="Times New Roman" w:hAnsi="Times New Roman"/>
          <w:sz w:val="28"/>
          <w:szCs w:val="28"/>
        </w:rPr>
        <w:t>софинансирования</w:t>
      </w:r>
      <w:proofErr w:type="spellEnd"/>
      <w:r w:rsidR="00C75E24" w:rsidRPr="00DC048D">
        <w:rPr>
          <w:rFonts w:ascii="Times New Roman" w:hAnsi="Times New Roman"/>
          <w:sz w:val="28"/>
          <w:szCs w:val="28"/>
        </w:rPr>
        <w:t>,</w:t>
      </w:r>
      <w:r w:rsidR="00C72485" w:rsidRPr="00DC048D">
        <w:rPr>
          <w:rFonts w:ascii="Times New Roman" w:hAnsi="Times New Roman"/>
          <w:sz w:val="28"/>
          <w:szCs w:val="28"/>
        </w:rPr>
        <w:t xml:space="preserve"> </w:t>
      </w:r>
      <w:r w:rsidRPr="00DC048D">
        <w:rPr>
          <w:rFonts w:ascii="Times New Roman" w:hAnsi="Times New Roman"/>
          <w:sz w:val="28"/>
          <w:szCs w:val="28"/>
        </w:rPr>
        <w:t xml:space="preserve">составила </w:t>
      </w:r>
      <w:r w:rsidR="001B46DC" w:rsidRPr="00DC048D">
        <w:rPr>
          <w:rFonts w:ascii="Times New Roman" w:hAnsi="Times New Roman"/>
          <w:sz w:val="28"/>
          <w:szCs w:val="28"/>
        </w:rPr>
        <w:t>5</w:t>
      </w:r>
      <w:r w:rsidR="004A46B4" w:rsidRPr="00DC048D">
        <w:rPr>
          <w:rFonts w:ascii="Times New Roman" w:hAnsi="Times New Roman"/>
          <w:sz w:val="28"/>
          <w:szCs w:val="28"/>
        </w:rPr>
        <w:t> </w:t>
      </w:r>
      <w:r w:rsidR="00C72485" w:rsidRPr="00DC048D">
        <w:rPr>
          <w:rFonts w:ascii="Times New Roman" w:hAnsi="Times New Roman"/>
          <w:sz w:val="28"/>
          <w:szCs w:val="28"/>
        </w:rPr>
        <w:t>858</w:t>
      </w:r>
      <w:r w:rsidR="001B46DC" w:rsidRPr="00DC048D">
        <w:rPr>
          <w:rFonts w:ascii="Times New Roman" w:hAnsi="Times New Roman"/>
          <w:sz w:val="28"/>
          <w:szCs w:val="28"/>
        </w:rPr>
        <w:t>,</w:t>
      </w:r>
      <w:r w:rsidR="00C72485" w:rsidRPr="00DC048D">
        <w:rPr>
          <w:rFonts w:ascii="Times New Roman" w:hAnsi="Times New Roman"/>
          <w:sz w:val="28"/>
          <w:szCs w:val="28"/>
        </w:rPr>
        <w:t>3</w:t>
      </w:r>
      <w:r w:rsidR="00230463" w:rsidRPr="00DC048D">
        <w:rPr>
          <w:rFonts w:ascii="Times New Roman" w:hAnsi="Times New Roman"/>
          <w:sz w:val="28"/>
          <w:szCs w:val="28"/>
        </w:rPr>
        <w:t> </w:t>
      </w:r>
      <w:r w:rsidR="001B46DC" w:rsidRPr="00DC048D">
        <w:rPr>
          <w:rFonts w:ascii="Times New Roman" w:hAnsi="Times New Roman"/>
          <w:sz w:val="28"/>
          <w:szCs w:val="28"/>
        </w:rPr>
        <w:t xml:space="preserve">тыс. </w:t>
      </w:r>
      <w:r w:rsidR="00336088" w:rsidRPr="00DC048D">
        <w:rPr>
          <w:rFonts w:ascii="Times New Roman" w:hAnsi="Times New Roman"/>
          <w:sz w:val="28"/>
          <w:szCs w:val="28"/>
        </w:rPr>
        <w:t xml:space="preserve">руб., </w:t>
      </w:r>
      <w:r w:rsidR="00C75E24" w:rsidRPr="00DC048D">
        <w:rPr>
          <w:rFonts w:ascii="Times New Roman" w:hAnsi="Times New Roman"/>
          <w:sz w:val="28"/>
          <w:szCs w:val="28"/>
        </w:rPr>
        <w:t xml:space="preserve">на эти средства </w:t>
      </w:r>
      <w:r w:rsidR="003A7362" w:rsidRPr="00DC048D">
        <w:rPr>
          <w:rFonts w:ascii="Times New Roman" w:hAnsi="Times New Roman"/>
          <w:sz w:val="28"/>
          <w:szCs w:val="28"/>
        </w:rPr>
        <w:t>для 59 муниципальных библиотек</w:t>
      </w:r>
      <w:r w:rsidR="00C75E24" w:rsidRPr="00DC048D">
        <w:rPr>
          <w:rFonts w:ascii="Times New Roman" w:hAnsi="Times New Roman"/>
          <w:sz w:val="28"/>
          <w:szCs w:val="28"/>
        </w:rPr>
        <w:t xml:space="preserve"> </w:t>
      </w:r>
      <w:r w:rsidR="003A7362" w:rsidRPr="00DC048D">
        <w:rPr>
          <w:rFonts w:ascii="Times New Roman" w:hAnsi="Times New Roman"/>
          <w:sz w:val="28"/>
          <w:szCs w:val="28"/>
        </w:rPr>
        <w:t>было приобретено 11,2 тыс. экз. художественных и научно-популярных изданий, справочной и образовательной литературы, детских книг, литературы для</w:t>
      </w:r>
      <w:r w:rsidR="00F10E02" w:rsidRPr="00DC048D">
        <w:rPr>
          <w:rFonts w:ascii="Times New Roman" w:hAnsi="Times New Roman"/>
          <w:sz w:val="28"/>
          <w:szCs w:val="28"/>
        </w:rPr>
        <w:t> </w:t>
      </w:r>
      <w:r w:rsidR="003A7362" w:rsidRPr="00DC048D">
        <w:rPr>
          <w:rFonts w:ascii="Times New Roman" w:hAnsi="Times New Roman"/>
          <w:sz w:val="28"/>
          <w:szCs w:val="28"/>
        </w:rPr>
        <w:t>слепых и слабовидящих, а также изданий по библиотечному делу.</w:t>
      </w:r>
    </w:p>
    <w:p w14:paraId="6E0667A5" w14:textId="677B47A0" w:rsidR="00845CC5" w:rsidRPr="00DC048D" w:rsidRDefault="0047228D" w:rsidP="0029342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И</w:t>
      </w:r>
      <w:r w:rsidR="00336088" w:rsidRPr="00DC048D">
        <w:rPr>
          <w:rFonts w:ascii="Times New Roman" w:hAnsi="Times New Roman"/>
          <w:sz w:val="28"/>
          <w:szCs w:val="28"/>
        </w:rPr>
        <w:t>з областного бюджета</w:t>
      </w:r>
      <w:r w:rsidR="00845CC5" w:rsidRPr="00DC048D">
        <w:rPr>
          <w:rFonts w:ascii="Times New Roman" w:hAnsi="Times New Roman"/>
          <w:sz w:val="28"/>
          <w:szCs w:val="28"/>
        </w:rPr>
        <w:t xml:space="preserve">, </w:t>
      </w:r>
      <w:r w:rsidR="00C72485" w:rsidRPr="00DC048D">
        <w:rPr>
          <w:rFonts w:ascii="Times New Roman" w:hAnsi="Times New Roman"/>
          <w:sz w:val="28"/>
          <w:szCs w:val="28"/>
        </w:rPr>
        <w:t xml:space="preserve">с учетом </w:t>
      </w:r>
      <w:proofErr w:type="spellStart"/>
      <w:r w:rsidR="00C72485" w:rsidRPr="00DC048D">
        <w:rPr>
          <w:rFonts w:ascii="Times New Roman" w:hAnsi="Times New Roman"/>
          <w:sz w:val="28"/>
          <w:szCs w:val="28"/>
        </w:rPr>
        <w:t>софинансирования</w:t>
      </w:r>
      <w:proofErr w:type="spellEnd"/>
      <w:r w:rsidR="00C72485" w:rsidRPr="00DC048D">
        <w:rPr>
          <w:rFonts w:ascii="Times New Roman" w:hAnsi="Times New Roman"/>
          <w:sz w:val="28"/>
          <w:szCs w:val="28"/>
        </w:rPr>
        <w:t xml:space="preserve">, </w:t>
      </w:r>
      <w:r w:rsidR="00336088" w:rsidRPr="00DC048D">
        <w:rPr>
          <w:rFonts w:ascii="Times New Roman" w:hAnsi="Times New Roman"/>
          <w:sz w:val="28"/>
          <w:szCs w:val="28"/>
        </w:rPr>
        <w:t xml:space="preserve">было выделено </w:t>
      </w:r>
      <w:r w:rsidR="00C72485" w:rsidRPr="00DC048D">
        <w:rPr>
          <w:rFonts w:ascii="Times New Roman" w:hAnsi="Times New Roman"/>
          <w:sz w:val="28"/>
          <w:szCs w:val="28"/>
        </w:rPr>
        <w:t>3</w:t>
      </w:r>
      <w:r w:rsidR="004A46B4" w:rsidRPr="00DC048D">
        <w:rPr>
          <w:rFonts w:ascii="Times New Roman" w:hAnsi="Times New Roman"/>
          <w:sz w:val="28"/>
          <w:szCs w:val="28"/>
        </w:rPr>
        <w:t> </w:t>
      </w:r>
      <w:r w:rsidR="00C72485" w:rsidRPr="00DC048D">
        <w:rPr>
          <w:rFonts w:ascii="Times New Roman" w:hAnsi="Times New Roman"/>
          <w:sz w:val="28"/>
          <w:szCs w:val="28"/>
        </w:rPr>
        <w:t>910</w:t>
      </w:r>
      <w:r w:rsidR="001C3511" w:rsidRPr="00DC048D">
        <w:rPr>
          <w:rFonts w:ascii="Times New Roman" w:hAnsi="Times New Roman"/>
          <w:sz w:val="28"/>
          <w:szCs w:val="28"/>
        </w:rPr>
        <w:t>,</w:t>
      </w:r>
      <w:r w:rsidR="00C72485" w:rsidRPr="00DC048D">
        <w:rPr>
          <w:rFonts w:ascii="Times New Roman" w:hAnsi="Times New Roman"/>
          <w:sz w:val="28"/>
          <w:szCs w:val="28"/>
        </w:rPr>
        <w:t>6</w:t>
      </w:r>
      <w:r w:rsidR="001C3511" w:rsidRPr="00DC048D">
        <w:rPr>
          <w:rFonts w:ascii="Times New Roman" w:hAnsi="Times New Roman"/>
          <w:sz w:val="28"/>
          <w:szCs w:val="28"/>
        </w:rPr>
        <w:t xml:space="preserve"> тыс. руб.</w:t>
      </w:r>
      <w:r w:rsidR="003A7362" w:rsidRPr="00DC048D">
        <w:rPr>
          <w:rFonts w:ascii="Times New Roman" w:hAnsi="Times New Roman"/>
          <w:sz w:val="28"/>
          <w:szCs w:val="28"/>
        </w:rPr>
        <w:t>, средства направлены на по</w:t>
      </w:r>
      <w:r w:rsidR="00F10E02" w:rsidRPr="00DC048D">
        <w:rPr>
          <w:rFonts w:ascii="Times New Roman" w:hAnsi="Times New Roman"/>
          <w:sz w:val="28"/>
          <w:szCs w:val="28"/>
        </w:rPr>
        <w:t>дписку на периодические издания, и </w:t>
      </w:r>
      <w:r w:rsidR="003A7362" w:rsidRPr="00DC048D">
        <w:rPr>
          <w:rFonts w:ascii="Times New Roman" w:hAnsi="Times New Roman"/>
          <w:sz w:val="28"/>
          <w:szCs w:val="28"/>
        </w:rPr>
        <w:t>покупку книг краеведческой тематики.</w:t>
      </w:r>
    </w:p>
    <w:p w14:paraId="72F2B6E0" w14:textId="4BA3EF0F" w:rsidR="0047228D" w:rsidRPr="00DC048D" w:rsidRDefault="0047228D" w:rsidP="0029342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За счет средств, полученных в рамках федеральной программы «Культурная среда» национального проекта «Культура», пополнили свои фонды пять библиотек региона, ставших в 2023 году модельными, на эти цели было израсходовано </w:t>
      </w:r>
      <w:r w:rsidR="006570E4" w:rsidRPr="00DC048D">
        <w:rPr>
          <w:rFonts w:ascii="Times New Roman" w:hAnsi="Times New Roman"/>
          <w:sz w:val="28"/>
          <w:szCs w:val="28"/>
        </w:rPr>
        <w:t>4</w:t>
      </w:r>
      <w:r w:rsidR="00230463" w:rsidRPr="00DC048D">
        <w:rPr>
          <w:rFonts w:ascii="Times New Roman" w:hAnsi="Times New Roman"/>
          <w:sz w:val="28"/>
          <w:szCs w:val="28"/>
        </w:rPr>
        <w:t> </w:t>
      </w:r>
      <w:r w:rsidR="006570E4" w:rsidRPr="00DC048D">
        <w:rPr>
          <w:rFonts w:ascii="Times New Roman" w:hAnsi="Times New Roman"/>
          <w:sz w:val="28"/>
          <w:szCs w:val="28"/>
        </w:rPr>
        <w:t xml:space="preserve">253,9 </w:t>
      </w:r>
      <w:r w:rsidRPr="00DC048D">
        <w:rPr>
          <w:rFonts w:ascii="Times New Roman" w:hAnsi="Times New Roman"/>
          <w:sz w:val="28"/>
          <w:szCs w:val="28"/>
        </w:rPr>
        <w:t>тыс. рублей.</w:t>
      </w:r>
    </w:p>
    <w:p w14:paraId="12DEE86D" w14:textId="3F2B23C7" w:rsidR="006570E4" w:rsidRPr="00DC048D" w:rsidRDefault="006570E4" w:rsidP="0029342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Вдвое, по сравнению с 2022 годом, увеличилась сумма, выделенная</w:t>
      </w:r>
      <w:r w:rsidR="00371B3E" w:rsidRPr="00DC048D">
        <w:rPr>
          <w:rFonts w:ascii="Times New Roman" w:hAnsi="Times New Roman"/>
          <w:sz w:val="28"/>
          <w:szCs w:val="28"/>
        </w:rPr>
        <w:t>   </w:t>
      </w:r>
      <w:r w:rsidRPr="00DC048D">
        <w:rPr>
          <w:rFonts w:ascii="Times New Roman" w:hAnsi="Times New Roman"/>
          <w:sz w:val="28"/>
          <w:szCs w:val="28"/>
        </w:rPr>
        <w:t>на</w:t>
      </w:r>
      <w:r w:rsidR="00F10E02" w:rsidRPr="00DC048D">
        <w:rPr>
          <w:rFonts w:ascii="Times New Roman" w:hAnsi="Times New Roman"/>
          <w:sz w:val="28"/>
          <w:szCs w:val="28"/>
        </w:rPr>
        <w:t> </w:t>
      </w:r>
      <w:r w:rsidRPr="00DC048D">
        <w:rPr>
          <w:rFonts w:ascii="Times New Roman" w:hAnsi="Times New Roman"/>
          <w:sz w:val="28"/>
          <w:szCs w:val="28"/>
        </w:rPr>
        <w:t xml:space="preserve">комплектование центральной библиотеки региона </w:t>
      </w:r>
      <w:r w:rsidR="00230463" w:rsidRPr="00DC048D">
        <w:rPr>
          <w:rFonts w:ascii="Times New Roman" w:hAnsi="Times New Roman"/>
          <w:sz w:val="28"/>
          <w:szCs w:val="28"/>
        </w:rPr>
        <w:t>—</w:t>
      </w:r>
      <w:r w:rsidRPr="00DC048D">
        <w:rPr>
          <w:rFonts w:ascii="Times New Roman" w:hAnsi="Times New Roman"/>
          <w:sz w:val="28"/>
          <w:szCs w:val="28"/>
        </w:rPr>
        <w:t xml:space="preserve"> </w:t>
      </w:r>
      <w:r w:rsidR="0047228D" w:rsidRPr="00DC048D">
        <w:rPr>
          <w:rFonts w:ascii="Times New Roman" w:hAnsi="Times New Roman"/>
          <w:sz w:val="28"/>
          <w:szCs w:val="28"/>
        </w:rPr>
        <w:t>АОНБ</w:t>
      </w:r>
      <w:r w:rsidR="00371B3E" w:rsidRPr="00DC048D">
        <w:rPr>
          <w:rFonts w:ascii="Times New Roman" w:hAnsi="Times New Roman"/>
          <w:sz w:val="28"/>
          <w:szCs w:val="28"/>
        </w:rPr>
        <w:t> </w:t>
      </w:r>
      <w:r w:rsidRPr="00DC048D">
        <w:rPr>
          <w:rFonts w:ascii="Times New Roman" w:hAnsi="Times New Roman"/>
          <w:sz w:val="28"/>
          <w:szCs w:val="28"/>
        </w:rPr>
        <w:t>им.</w:t>
      </w:r>
      <w:r w:rsidR="00371B3E" w:rsidRPr="00DC048D">
        <w:rPr>
          <w:rFonts w:ascii="Times New Roman" w:hAnsi="Times New Roman"/>
          <w:sz w:val="28"/>
          <w:szCs w:val="28"/>
        </w:rPr>
        <w:t> </w:t>
      </w:r>
      <w:r w:rsidRPr="00DC048D">
        <w:rPr>
          <w:rFonts w:ascii="Times New Roman" w:hAnsi="Times New Roman"/>
          <w:sz w:val="28"/>
          <w:szCs w:val="28"/>
        </w:rPr>
        <w:t>Н.</w:t>
      </w:r>
      <w:r w:rsidR="00230463" w:rsidRPr="00DC048D">
        <w:rPr>
          <w:rFonts w:ascii="Times New Roman" w:hAnsi="Times New Roman"/>
          <w:sz w:val="28"/>
          <w:szCs w:val="28"/>
        </w:rPr>
        <w:t> </w:t>
      </w:r>
      <w:r w:rsidRPr="00DC048D">
        <w:rPr>
          <w:rFonts w:ascii="Times New Roman" w:hAnsi="Times New Roman"/>
          <w:sz w:val="28"/>
          <w:szCs w:val="28"/>
        </w:rPr>
        <w:t>А.</w:t>
      </w:r>
      <w:r w:rsidR="00230463" w:rsidRPr="00DC048D">
        <w:rPr>
          <w:rFonts w:ascii="Times New Roman" w:hAnsi="Times New Roman"/>
          <w:sz w:val="28"/>
          <w:szCs w:val="28"/>
        </w:rPr>
        <w:t> </w:t>
      </w:r>
      <w:r w:rsidRPr="00DC048D">
        <w:rPr>
          <w:rFonts w:ascii="Times New Roman" w:hAnsi="Times New Roman"/>
          <w:sz w:val="28"/>
          <w:szCs w:val="28"/>
        </w:rPr>
        <w:t>Добролюбова, в фонды было приобретено 12,0 тыс. экз. документов на сумму 10 млн рублей.</w:t>
      </w:r>
    </w:p>
    <w:p w14:paraId="73AEFBC3" w14:textId="5E2CC9D3" w:rsidR="00845CC5" w:rsidRPr="00DC048D" w:rsidRDefault="00845CC5" w:rsidP="0029342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Всего на комплектование фондов государственных и муниципальных общедоступных библиотек региона в 2023 году было выделено 44</w:t>
      </w:r>
      <w:r w:rsidR="00230463" w:rsidRPr="00DC048D">
        <w:rPr>
          <w:rFonts w:ascii="Times New Roman" w:hAnsi="Times New Roman"/>
          <w:sz w:val="28"/>
          <w:szCs w:val="28"/>
        </w:rPr>
        <w:t> </w:t>
      </w:r>
      <w:r w:rsidRPr="00DC048D">
        <w:rPr>
          <w:rFonts w:ascii="Times New Roman" w:hAnsi="Times New Roman"/>
          <w:sz w:val="28"/>
          <w:szCs w:val="28"/>
        </w:rPr>
        <w:t>112,5 тыс. рублей (+12 638,4 тыс. рублей к 2022 г</w:t>
      </w:r>
      <w:r w:rsidR="00371B3E" w:rsidRPr="00DC048D">
        <w:rPr>
          <w:rFonts w:ascii="Times New Roman" w:hAnsi="Times New Roman"/>
          <w:sz w:val="28"/>
          <w:szCs w:val="28"/>
        </w:rPr>
        <w:t>.</w:t>
      </w:r>
      <w:r w:rsidRPr="00DC048D">
        <w:rPr>
          <w:rFonts w:ascii="Times New Roman" w:hAnsi="Times New Roman"/>
          <w:sz w:val="28"/>
          <w:szCs w:val="28"/>
        </w:rPr>
        <w:t>).</w:t>
      </w:r>
    </w:p>
    <w:p w14:paraId="50B157A3" w14:textId="0FB3F946" w:rsidR="00293422" w:rsidRPr="00DC048D" w:rsidRDefault="003C147A" w:rsidP="0029342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К сожалению, выделяемые средства не позволяют в должной мере обновить библиотечные фонды</w:t>
      </w:r>
      <w:r w:rsidR="00293422" w:rsidRPr="00DC048D">
        <w:rPr>
          <w:rFonts w:ascii="Times New Roman" w:hAnsi="Times New Roman"/>
          <w:sz w:val="28"/>
          <w:szCs w:val="28"/>
        </w:rPr>
        <w:t>. П</w:t>
      </w:r>
      <w:r w:rsidRPr="00DC048D">
        <w:rPr>
          <w:rFonts w:ascii="Times New Roman" w:hAnsi="Times New Roman"/>
          <w:sz w:val="28"/>
          <w:szCs w:val="28"/>
        </w:rPr>
        <w:t xml:space="preserve">роцент </w:t>
      </w:r>
      <w:proofErr w:type="spellStart"/>
      <w:r w:rsidRPr="00DC048D">
        <w:rPr>
          <w:rFonts w:ascii="Times New Roman" w:hAnsi="Times New Roman"/>
          <w:sz w:val="28"/>
          <w:szCs w:val="28"/>
        </w:rPr>
        <w:t>обновляемости</w:t>
      </w:r>
      <w:proofErr w:type="spellEnd"/>
      <w:r w:rsidRPr="00DC048D">
        <w:rPr>
          <w:rFonts w:ascii="Times New Roman" w:hAnsi="Times New Roman"/>
          <w:sz w:val="28"/>
          <w:szCs w:val="28"/>
        </w:rPr>
        <w:t xml:space="preserve"> фондов</w:t>
      </w:r>
      <w:r w:rsidR="00845CC5" w:rsidRPr="00DC048D">
        <w:rPr>
          <w:rFonts w:ascii="Times New Roman" w:hAnsi="Times New Roman"/>
          <w:sz w:val="28"/>
          <w:szCs w:val="28"/>
        </w:rPr>
        <w:t xml:space="preserve"> муниципальных библиотек Архангельской области</w:t>
      </w:r>
      <w:r w:rsidRPr="00DC048D">
        <w:rPr>
          <w:rFonts w:ascii="Times New Roman" w:hAnsi="Times New Roman"/>
          <w:sz w:val="28"/>
          <w:szCs w:val="28"/>
        </w:rPr>
        <w:t xml:space="preserve"> </w:t>
      </w:r>
      <w:r w:rsidR="00230463" w:rsidRPr="00DC048D">
        <w:rPr>
          <w:rFonts w:ascii="Times New Roman" w:hAnsi="Times New Roman"/>
          <w:sz w:val="28"/>
          <w:szCs w:val="28"/>
        </w:rPr>
        <w:t>низкий —</w:t>
      </w:r>
      <w:r w:rsidRPr="00DC048D">
        <w:rPr>
          <w:rFonts w:ascii="Times New Roman" w:hAnsi="Times New Roman"/>
          <w:sz w:val="28"/>
          <w:szCs w:val="28"/>
        </w:rPr>
        <w:t xml:space="preserve"> 2,</w:t>
      </w:r>
      <w:r w:rsidR="00845CC5" w:rsidRPr="00DC048D">
        <w:rPr>
          <w:rFonts w:ascii="Times New Roman" w:hAnsi="Times New Roman"/>
          <w:sz w:val="28"/>
          <w:szCs w:val="28"/>
        </w:rPr>
        <w:t>6</w:t>
      </w:r>
      <w:r w:rsidRPr="00DC048D">
        <w:rPr>
          <w:rFonts w:ascii="Times New Roman" w:hAnsi="Times New Roman"/>
          <w:sz w:val="28"/>
          <w:szCs w:val="28"/>
        </w:rPr>
        <w:t xml:space="preserve"> %, </w:t>
      </w:r>
      <w:r w:rsidR="00AE625D" w:rsidRPr="00DC048D">
        <w:rPr>
          <w:rFonts w:ascii="Times New Roman" w:hAnsi="Times New Roman"/>
          <w:sz w:val="28"/>
          <w:szCs w:val="28"/>
        </w:rPr>
        <w:t>одной из</w:t>
      </w:r>
      <w:r w:rsidR="00371B3E" w:rsidRPr="00DC048D">
        <w:rPr>
          <w:rFonts w:ascii="Times New Roman" w:hAnsi="Times New Roman"/>
          <w:sz w:val="28"/>
          <w:szCs w:val="28"/>
        </w:rPr>
        <w:t> </w:t>
      </w:r>
      <w:r w:rsidR="00AE625D" w:rsidRPr="00DC048D">
        <w:rPr>
          <w:rFonts w:ascii="Times New Roman" w:hAnsi="Times New Roman"/>
          <w:sz w:val="28"/>
          <w:szCs w:val="28"/>
        </w:rPr>
        <w:t>п</w:t>
      </w:r>
      <w:r w:rsidRPr="00DC048D">
        <w:rPr>
          <w:rFonts w:ascii="Times New Roman" w:hAnsi="Times New Roman"/>
          <w:sz w:val="28"/>
          <w:szCs w:val="28"/>
        </w:rPr>
        <w:t xml:space="preserve">ричин </w:t>
      </w:r>
      <w:r w:rsidR="00293422" w:rsidRPr="00DC048D">
        <w:rPr>
          <w:rFonts w:ascii="Times New Roman" w:hAnsi="Times New Roman"/>
          <w:sz w:val="28"/>
          <w:szCs w:val="28"/>
        </w:rPr>
        <w:t>этого я</w:t>
      </w:r>
      <w:r w:rsidRPr="00DC048D">
        <w:rPr>
          <w:rFonts w:ascii="Times New Roman" w:hAnsi="Times New Roman"/>
          <w:sz w:val="28"/>
          <w:szCs w:val="28"/>
        </w:rPr>
        <w:t>вляется избыточность фондов</w:t>
      </w:r>
      <w:r w:rsidR="00845CC5" w:rsidRPr="00DC048D">
        <w:rPr>
          <w:rFonts w:ascii="Times New Roman" w:hAnsi="Times New Roman"/>
          <w:sz w:val="28"/>
          <w:szCs w:val="28"/>
        </w:rPr>
        <w:t xml:space="preserve">. По результатам мониторинга </w:t>
      </w:r>
      <w:r w:rsidR="00014DB5" w:rsidRPr="00DC048D">
        <w:rPr>
          <w:rFonts w:ascii="Times New Roman" w:hAnsi="Times New Roman"/>
          <w:sz w:val="28"/>
          <w:szCs w:val="28"/>
        </w:rPr>
        <w:t>состояния и использования библиотечных фондов общедоступных библиотек Архангельской области,</w:t>
      </w:r>
      <w:r w:rsidR="00014DB5" w:rsidRPr="00DC048D">
        <w:rPr>
          <w:rStyle w:val="af3"/>
          <w:rFonts w:ascii="Times New Roman" w:hAnsi="Times New Roman"/>
          <w:sz w:val="28"/>
          <w:szCs w:val="28"/>
        </w:rPr>
        <w:footnoteReference w:id="14"/>
      </w:r>
      <w:r w:rsidR="00014DB5" w:rsidRPr="00DC048D">
        <w:rPr>
          <w:rFonts w:ascii="Times New Roman" w:hAnsi="Times New Roman"/>
          <w:sz w:val="28"/>
          <w:szCs w:val="28"/>
        </w:rPr>
        <w:t xml:space="preserve"> к</w:t>
      </w:r>
      <w:r w:rsidR="00A23F8B" w:rsidRPr="00DC048D">
        <w:rPr>
          <w:rFonts w:ascii="Times New Roman" w:hAnsi="Times New Roman"/>
          <w:sz w:val="28"/>
          <w:szCs w:val="28"/>
        </w:rPr>
        <w:t>оторый был проведен АОНБ им. Н.</w:t>
      </w:r>
      <w:r w:rsidR="00230463" w:rsidRPr="00DC048D">
        <w:rPr>
          <w:rFonts w:ascii="Times New Roman" w:hAnsi="Times New Roman"/>
          <w:sz w:val="28"/>
          <w:szCs w:val="28"/>
        </w:rPr>
        <w:t> </w:t>
      </w:r>
      <w:r w:rsidR="00A23F8B" w:rsidRPr="00DC048D">
        <w:rPr>
          <w:rFonts w:ascii="Times New Roman" w:hAnsi="Times New Roman"/>
          <w:sz w:val="28"/>
          <w:szCs w:val="28"/>
        </w:rPr>
        <w:t>А. Добролюбова в 2023 году,</w:t>
      </w:r>
      <w:r w:rsidR="00014DB5" w:rsidRPr="00DC048D">
        <w:rPr>
          <w:rFonts w:ascii="Times New Roman" w:hAnsi="Times New Roman"/>
          <w:sz w:val="28"/>
          <w:szCs w:val="28"/>
        </w:rPr>
        <w:t xml:space="preserve"> </w:t>
      </w:r>
      <w:r w:rsidR="00A23F8B" w:rsidRPr="00DC048D">
        <w:rPr>
          <w:rFonts w:ascii="Times New Roman" w:hAnsi="Times New Roman"/>
          <w:sz w:val="28"/>
          <w:szCs w:val="28"/>
        </w:rPr>
        <w:t>для того чтобы достичь оптимального объема и состояния библиотечных фондов</w:t>
      </w:r>
      <w:r w:rsidR="00230463" w:rsidRPr="00DC048D">
        <w:rPr>
          <w:rFonts w:ascii="Times New Roman" w:hAnsi="Times New Roman"/>
          <w:sz w:val="28"/>
          <w:szCs w:val="28"/>
        </w:rPr>
        <w:t>,</w:t>
      </w:r>
      <w:r w:rsidR="00A23F8B" w:rsidRPr="00DC048D">
        <w:rPr>
          <w:rFonts w:ascii="Times New Roman" w:hAnsi="Times New Roman"/>
          <w:sz w:val="28"/>
          <w:szCs w:val="28"/>
        </w:rPr>
        <w:t xml:space="preserve"> необходимо </w:t>
      </w:r>
      <w:r w:rsidR="00014DB5" w:rsidRPr="00DC048D">
        <w:rPr>
          <w:rFonts w:ascii="Times New Roman" w:hAnsi="Times New Roman"/>
          <w:sz w:val="28"/>
          <w:szCs w:val="28"/>
        </w:rPr>
        <w:t xml:space="preserve">фонды большинства муниципальных библиотек </w:t>
      </w:r>
      <w:r w:rsidR="00A23F8B" w:rsidRPr="00DC048D">
        <w:rPr>
          <w:rFonts w:ascii="Times New Roman" w:hAnsi="Times New Roman"/>
          <w:sz w:val="28"/>
          <w:szCs w:val="28"/>
        </w:rPr>
        <w:t>сократить не менее чем на 38,3</w:t>
      </w:r>
      <w:r w:rsidR="00230463" w:rsidRPr="00DC048D">
        <w:rPr>
          <w:rFonts w:ascii="Times New Roman" w:hAnsi="Times New Roman"/>
          <w:sz w:val="28"/>
          <w:szCs w:val="28"/>
        </w:rPr>
        <w:t> </w:t>
      </w:r>
      <w:r w:rsidR="00A23F8B" w:rsidRPr="00DC048D">
        <w:rPr>
          <w:rFonts w:ascii="Times New Roman" w:hAnsi="Times New Roman"/>
          <w:sz w:val="28"/>
          <w:szCs w:val="28"/>
        </w:rPr>
        <w:t>%, списав дублетные, малоиспользуемые, ветхие и устаревшие издания</w:t>
      </w:r>
      <w:r w:rsidR="00014DB5" w:rsidRPr="00DC048D">
        <w:rPr>
          <w:rFonts w:ascii="Times New Roman" w:hAnsi="Times New Roman"/>
          <w:sz w:val="28"/>
          <w:szCs w:val="28"/>
        </w:rPr>
        <w:t>, которые утратили свою ценность и не соответствуют потребностям пользователей</w:t>
      </w:r>
      <w:r w:rsidR="00230463" w:rsidRPr="00DC048D">
        <w:rPr>
          <w:rFonts w:ascii="Times New Roman" w:hAnsi="Times New Roman"/>
          <w:sz w:val="28"/>
          <w:szCs w:val="28"/>
        </w:rPr>
        <w:t>.</w:t>
      </w:r>
    </w:p>
    <w:p w14:paraId="49148338" w14:textId="172B6677" w:rsidR="008B7665" w:rsidRPr="00DC048D" w:rsidRDefault="00723E14" w:rsidP="008B7665">
      <w:pPr>
        <w:pStyle w:val="afa"/>
        <w:outlineLvl w:val="0"/>
        <w:rPr>
          <w:szCs w:val="24"/>
          <w:lang w:val="ru-RU"/>
        </w:rPr>
      </w:pPr>
      <w:bookmarkStart w:id="11" w:name="_Toc162445685"/>
      <w:r w:rsidRPr="00DC048D">
        <w:rPr>
          <w:szCs w:val="24"/>
          <w:lang w:val="ru-RU"/>
        </w:rPr>
        <w:t xml:space="preserve">Проведение </w:t>
      </w:r>
      <w:r w:rsidR="008B7665" w:rsidRPr="00DC048D">
        <w:rPr>
          <w:szCs w:val="28"/>
        </w:rPr>
        <w:t xml:space="preserve">ремонтов зданий </w:t>
      </w:r>
      <w:r w:rsidRPr="00DC048D">
        <w:rPr>
          <w:szCs w:val="28"/>
          <w:lang w:val="ru-RU"/>
        </w:rPr>
        <w:t>библиотек</w:t>
      </w:r>
      <w:bookmarkEnd w:id="11"/>
    </w:p>
    <w:p w14:paraId="7240C6D3" w14:textId="5C9215F4" w:rsidR="00851633" w:rsidRPr="00DC048D" w:rsidRDefault="00851633" w:rsidP="00851633">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Продолжается реконструкция АОНБ им. Н.</w:t>
      </w:r>
      <w:r w:rsidR="00230463" w:rsidRPr="00DC048D">
        <w:rPr>
          <w:rFonts w:ascii="Times New Roman" w:hAnsi="Times New Roman"/>
          <w:sz w:val="28"/>
          <w:szCs w:val="28"/>
        </w:rPr>
        <w:t> </w:t>
      </w:r>
      <w:r w:rsidRPr="00DC048D">
        <w:rPr>
          <w:rFonts w:ascii="Times New Roman" w:hAnsi="Times New Roman"/>
          <w:sz w:val="28"/>
          <w:szCs w:val="28"/>
        </w:rPr>
        <w:t>А.</w:t>
      </w:r>
      <w:r w:rsidR="004C380A" w:rsidRPr="00DC048D">
        <w:rPr>
          <w:rFonts w:ascii="Times New Roman" w:hAnsi="Times New Roman"/>
          <w:sz w:val="28"/>
          <w:szCs w:val="28"/>
        </w:rPr>
        <w:t xml:space="preserve"> </w:t>
      </w:r>
      <w:proofErr w:type="spellStart"/>
      <w:r w:rsidRPr="00DC048D">
        <w:rPr>
          <w:rFonts w:ascii="Times New Roman" w:hAnsi="Times New Roman"/>
          <w:sz w:val="28"/>
          <w:szCs w:val="28"/>
        </w:rPr>
        <w:t>Доролюбова</w:t>
      </w:r>
      <w:proofErr w:type="spellEnd"/>
      <w:r w:rsidRPr="00DC048D">
        <w:rPr>
          <w:rFonts w:ascii="Times New Roman" w:hAnsi="Times New Roman"/>
          <w:sz w:val="28"/>
          <w:szCs w:val="28"/>
        </w:rPr>
        <w:t>, расходы на</w:t>
      </w:r>
      <w:r w:rsidR="00371B3E" w:rsidRPr="00DC048D">
        <w:rPr>
          <w:rFonts w:ascii="Times New Roman" w:hAnsi="Times New Roman"/>
          <w:sz w:val="28"/>
          <w:szCs w:val="28"/>
        </w:rPr>
        <w:t> </w:t>
      </w:r>
      <w:r w:rsidRPr="00DC048D">
        <w:rPr>
          <w:rFonts w:ascii="Times New Roman" w:hAnsi="Times New Roman"/>
          <w:sz w:val="28"/>
          <w:szCs w:val="28"/>
        </w:rPr>
        <w:t>эти цели в 2023 году составили 45 790,7 тыс. рублей, в результате будет создана модель центральной библиотеки</w:t>
      </w:r>
      <w:r w:rsidR="00230463" w:rsidRPr="00DC048D">
        <w:rPr>
          <w:rFonts w:ascii="Times New Roman" w:hAnsi="Times New Roman"/>
          <w:sz w:val="28"/>
          <w:szCs w:val="28"/>
        </w:rPr>
        <w:t xml:space="preserve"> субъекта Российской Федерации.</w:t>
      </w:r>
    </w:p>
    <w:p w14:paraId="737219C7" w14:textId="3CBAD8EB" w:rsidR="00851633" w:rsidRPr="00DC048D" w:rsidRDefault="00851633" w:rsidP="00851633">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К</w:t>
      </w:r>
      <w:r w:rsidR="007B746B" w:rsidRPr="00DC048D">
        <w:rPr>
          <w:rFonts w:ascii="Times New Roman" w:hAnsi="Times New Roman"/>
          <w:sz w:val="28"/>
          <w:szCs w:val="28"/>
        </w:rPr>
        <w:t>апитальные ремонты проводились в 23 муниципальных общедоступных библиотеках</w:t>
      </w:r>
      <w:r w:rsidR="00371B3E" w:rsidRPr="00DC048D">
        <w:rPr>
          <w:rFonts w:ascii="Times New Roman" w:hAnsi="Times New Roman"/>
          <w:sz w:val="28"/>
          <w:szCs w:val="28"/>
        </w:rPr>
        <w:t xml:space="preserve"> (+</w:t>
      </w:r>
      <w:r w:rsidRPr="00DC048D">
        <w:rPr>
          <w:rFonts w:ascii="Times New Roman" w:hAnsi="Times New Roman"/>
          <w:sz w:val="28"/>
          <w:szCs w:val="28"/>
        </w:rPr>
        <w:t xml:space="preserve">11 </w:t>
      </w:r>
      <w:r w:rsidR="00371B3E" w:rsidRPr="00DC048D">
        <w:rPr>
          <w:rFonts w:ascii="Times New Roman" w:hAnsi="Times New Roman"/>
          <w:sz w:val="28"/>
          <w:szCs w:val="28"/>
        </w:rPr>
        <w:t xml:space="preserve">к </w:t>
      </w:r>
      <w:r w:rsidRPr="00DC048D">
        <w:rPr>
          <w:rFonts w:ascii="Times New Roman" w:hAnsi="Times New Roman"/>
          <w:sz w:val="28"/>
          <w:szCs w:val="28"/>
        </w:rPr>
        <w:t>2022 г</w:t>
      </w:r>
      <w:r w:rsidR="00371B3E" w:rsidRPr="00DC048D">
        <w:rPr>
          <w:rFonts w:ascii="Times New Roman" w:hAnsi="Times New Roman"/>
          <w:sz w:val="28"/>
          <w:szCs w:val="28"/>
        </w:rPr>
        <w:t>.)</w:t>
      </w:r>
      <w:r w:rsidRPr="00DC048D">
        <w:rPr>
          <w:rFonts w:ascii="Times New Roman" w:hAnsi="Times New Roman"/>
          <w:sz w:val="28"/>
          <w:szCs w:val="28"/>
        </w:rPr>
        <w:t xml:space="preserve"> </w:t>
      </w:r>
      <w:r w:rsidR="007B746B" w:rsidRPr="00DC048D">
        <w:rPr>
          <w:rFonts w:ascii="Times New Roman" w:hAnsi="Times New Roman"/>
          <w:sz w:val="28"/>
          <w:szCs w:val="28"/>
        </w:rPr>
        <w:t>в 2 г</w:t>
      </w:r>
      <w:r w:rsidR="00A74F76" w:rsidRPr="00DC048D">
        <w:rPr>
          <w:rFonts w:ascii="Times New Roman" w:hAnsi="Times New Roman"/>
          <w:sz w:val="28"/>
          <w:szCs w:val="28"/>
        </w:rPr>
        <w:t>ородских округах и 10 муниципальных округах и районах</w:t>
      </w:r>
      <w:r w:rsidR="00371B3E" w:rsidRPr="00DC048D">
        <w:rPr>
          <w:rFonts w:ascii="Times New Roman" w:hAnsi="Times New Roman"/>
          <w:sz w:val="28"/>
          <w:szCs w:val="28"/>
        </w:rPr>
        <w:t>. Н</w:t>
      </w:r>
      <w:r w:rsidR="00A74F76" w:rsidRPr="00DC048D">
        <w:rPr>
          <w:rFonts w:ascii="Times New Roman" w:hAnsi="Times New Roman"/>
          <w:sz w:val="28"/>
          <w:szCs w:val="28"/>
        </w:rPr>
        <w:t>а эти цели было израсходовано 53 016,4 тыс. рублей.</w:t>
      </w:r>
    </w:p>
    <w:p w14:paraId="23077245" w14:textId="7F8EA9FB" w:rsidR="00A806D5" w:rsidRPr="00DC048D" w:rsidRDefault="00A806D5" w:rsidP="00A806D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Печальным событием прошедшего года стал пожар в </w:t>
      </w:r>
      <w:proofErr w:type="spellStart"/>
      <w:r w:rsidRPr="00DC048D">
        <w:rPr>
          <w:rFonts w:ascii="Times New Roman" w:hAnsi="Times New Roman"/>
          <w:sz w:val="28"/>
          <w:szCs w:val="28"/>
        </w:rPr>
        <w:t>Верхнеуфтюгской</w:t>
      </w:r>
      <w:proofErr w:type="spellEnd"/>
      <w:r w:rsidRPr="00DC048D">
        <w:rPr>
          <w:rFonts w:ascii="Times New Roman" w:hAnsi="Times New Roman"/>
          <w:sz w:val="28"/>
          <w:szCs w:val="28"/>
        </w:rPr>
        <w:t xml:space="preserve"> библиотеке (</w:t>
      </w:r>
      <w:proofErr w:type="spellStart"/>
      <w:r w:rsidRPr="00DC048D">
        <w:rPr>
          <w:rFonts w:ascii="Times New Roman" w:hAnsi="Times New Roman"/>
          <w:sz w:val="28"/>
          <w:szCs w:val="28"/>
        </w:rPr>
        <w:t>Красно</w:t>
      </w:r>
      <w:r w:rsidR="00371B3E" w:rsidRPr="00DC048D">
        <w:rPr>
          <w:rFonts w:ascii="Times New Roman" w:hAnsi="Times New Roman"/>
          <w:sz w:val="28"/>
          <w:szCs w:val="28"/>
        </w:rPr>
        <w:t>борский</w:t>
      </w:r>
      <w:proofErr w:type="spellEnd"/>
      <w:r w:rsidR="00371B3E" w:rsidRPr="00DC048D">
        <w:rPr>
          <w:rFonts w:ascii="Times New Roman" w:hAnsi="Times New Roman"/>
          <w:sz w:val="28"/>
          <w:szCs w:val="28"/>
        </w:rPr>
        <w:t xml:space="preserve"> округ). Огнем уничтожено</w:t>
      </w:r>
      <w:r w:rsidRPr="00DC048D">
        <w:rPr>
          <w:rFonts w:ascii="Times New Roman" w:hAnsi="Times New Roman"/>
          <w:sz w:val="28"/>
          <w:szCs w:val="28"/>
        </w:rPr>
        <w:t xml:space="preserve"> здание Дома культуры, где находилась сельская библиотека, оборудование и книжный фонд. На</w:t>
      </w:r>
      <w:r w:rsidR="00371B3E" w:rsidRPr="00DC048D">
        <w:rPr>
          <w:rFonts w:ascii="Times New Roman" w:hAnsi="Times New Roman"/>
          <w:sz w:val="28"/>
          <w:szCs w:val="28"/>
        </w:rPr>
        <w:t> </w:t>
      </w:r>
      <w:r w:rsidRPr="00DC048D">
        <w:rPr>
          <w:rFonts w:ascii="Times New Roman" w:hAnsi="Times New Roman"/>
          <w:sz w:val="28"/>
          <w:szCs w:val="28"/>
        </w:rPr>
        <w:t>сегодняшний день библиотека находится во временном помещении.</w:t>
      </w:r>
    </w:p>
    <w:p w14:paraId="25E1D2D7" w14:textId="112F9ABB" w:rsidR="00851633" w:rsidRPr="00DC048D" w:rsidRDefault="00851633" w:rsidP="00851633">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По данным государственной статистики</w:t>
      </w:r>
      <w:r w:rsidR="00B95FEA" w:rsidRPr="00DC048D">
        <w:rPr>
          <w:rFonts w:ascii="Times New Roman" w:hAnsi="Times New Roman"/>
          <w:sz w:val="28"/>
          <w:szCs w:val="28"/>
        </w:rPr>
        <w:t>,</w:t>
      </w:r>
      <w:r w:rsidRPr="00DC048D">
        <w:rPr>
          <w:rFonts w:ascii="Times New Roman" w:hAnsi="Times New Roman"/>
          <w:sz w:val="28"/>
          <w:szCs w:val="28"/>
        </w:rPr>
        <w:t xml:space="preserve"> в аварийном состоянии находится помещение </w:t>
      </w:r>
      <w:proofErr w:type="spellStart"/>
      <w:r w:rsidRPr="00DC048D">
        <w:rPr>
          <w:rFonts w:ascii="Times New Roman" w:hAnsi="Times New Roman"/>
          <w:sz w:val="28"/>
          <w:szCs w:val="28"/>
        </w:rPr>
        <w:t>Товренской</w:t>
      </w:r>
      <w:proofErr w:type="spellEnd"/>
      <w:r w:rsidRPr="00DC048D">
        <w:rPr>
          <w:rFonts w:ascii="Times New Roman" w:hAnsi="Times New Roman"/>
          <w:sz w:val="28"/>
          <w:szCs w:val="28"/>
        </w:rPr>
        <w:t xml:space="preserve"> библиотеки Холмогорского муниципального округа, акты о необходимости проведения капитального ремонта имеют АОНБ</w:t>
      </w:r>
      <w:r w:rsidR="00371B3E" w:rsidRPr="00DC048D">
        <w:rPr>
          <w:rFonts w:ascii="Times New Roman" w:hAnsi="Times New Roman"/>
          <w:sz w:val="28"/>
          <w:szCs w:val="28"/>
        </w:rPr>
        <w:t> </w:t>
      </w:r>
      <w:r w:rsidRPr="00DC048D">
        <w:rPr>
          <w:rFonts w:ascii="Times New Roman" w:hAnsi="Times New Roman"/>
          <w:sz w:val="28"/>
          <w:szCs w:val="28"/>
        </w:rPr>
        <w:t xml:space="preserve">им. Н. А. Добролюбова и 11 муниципальных библиотек в Онежском муниципальном районе, в </w:t>
      </w:r>
      <w:proofErr w:type="spellStart"/>
      <w:r w:rsidRPr="00DC048D">
        <w:rPr>
          <w:rFonts w:ascii="Times New Roman" w:hAnsi="Times New Roman"/>
          <w:sz w:val="28"/>
          <w:szCs w:val="28"/>
        </w:rPr>
        <w:t>Каргопольском</w:t>
      </w:r>
      <w:proofErr w:type="spellEnd"/>
      <w:r w:rsidRPr="00DC048D">
        <w:rPr>
          <w:rFonts w:ascii="Times New Roman" w:hAnsi="Times New Roman"/>
          <w:sz w:val="28"/>
          <w:szCs w:val="28"/>
        </w:rPr>
        <w:t xml:space="preserve">, </w:t>
      </w:r>
      <w:proofErr w:type="spellStart"/>
      <w:r w:rsidRPr="00DC048D">
        <w:rPr>
          <w:rFonts w:ascii="Times New Roman" w:hAnsi="Times New Roman"/>
          <w:sz w:val="28"/>
          <w:szCs w:val="28"/>
        </w:rPr>
        <w:t>Пинежском</w:t>
      </w:r>
      <w:proofErr w:type="spellEnd"/>
      <w:r w:rsidRPr="00DC048D">
        <w:rPr>
          <w:rFonts w:ascii="Times New Roman" w:hAnsi="Times New Roman"/>
          <w:sz w:val="28"/>
          <w:szCs w:val="28"/>
        </w:rPr>
        <w:t>, Холмогорском муниципальных округах и городском ок</w:t>
      </w:r>
      <w:r w:rsidR="00B95FEA" w:rsidRPr="00DC048D">
        <w:rPr>
          <w:rFonts w:ascii="Times New Roman" w:hAnsi="Times New Roman"/>
          <w:sz w:val="28"/>
          <w:szCs w:val="28"/>
        </w:rPr>
        <w:t>руге Мирный.</w:t>
      </w:r>
    </w:p>
    <w:p w14:paraId="5BFA18F1" w14:textId="33A30DEA" w:rsidR="00D674DE" w:rsidRPr="00DC048D" w:rsidRDefault="00DB3A32" w:rsidP="00DB3A3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2023 году </w:t>
      </w:r>
      <w:r w:rsidR="00D674DE" w:rsidRPr="00DC048D">
        <w:rPr>
          <w:rFonts w:ascii="Times New Roman" w:hAnsi="Times New Roman"/>
          <w:sz w:val="28"/>
          <w:szCs w:val="28"/>
        </w:rPr>
        <w:t xml:space="preserve">из ветхих, </w:t>
      </w:r>
      <w:r w:rsidRPr="00DC048D">
        <w:rPr>
          <w:rFonts w:ascii="Times New Roman" w:hAnsi="Times New Roman"/>
          <w:sz w:val="28"/>
          <w:szCs w:val="28"/>
        </w:rPr>
        <w:t>холодных зданий</w:t>
      </w:r>
      <w:r w:rsidR="00D674DE" w:rsidRPr="00DC048D">
        <w:rPr>
          <w:rFonts w:ascii="Times New Roman" w:hAnsi="Times New Roman"/>
          <w:sz w:val="28"/>
          <w:szCs w:val="28"/>
        </w:rPr>
        <w:t xml:space="preserve"> или</w:t>
      </w:r>
      <w:r w:rsidR="00A806D5" w:rsidRPr="00DC048D">
        <w:rPr>
          <w:rFonts w:ascii="Times New Roman" w:hAnsi="Times New Roman"/>
          <w:sz w:val="28"/>
          <w:szCs w:val="28"/>
        </w:rPr>
        <w:t xml:space="preserve"> небольших по площади помещений</w:t>
      </w:r>
      <w:r w:rsidR="00D674DE" w:rsidRPr="00DC048D">
        <w:rPr>
          <w:rFonts w:ascii="Times New Roman" w:hAnsi="Times New Roman"/>
          <w:sz w:val="28"/>
          <w:szCs w:val="28"/>
        </w:rPr>
        <w:t xml:space="preserve"> в более комфортные условия переехали 17 библиотек в Вельском муниципальном районе, в </w:t>
      </w:r>
      <w:proofErr w:type="spellStart"/>
      <w:r w:rsidR="00D674DE" w:rsidRPr="00DC048D">
        <w:rPr>
          <w:rFonts w:ascii="Times New Roman" w:hAnsi="Times New Roman"/>
          <w:sz w:val="28"/>
          <w:szCs w:val="28"/>
        </w:rPr>
        <w:t>Ветхнетоемском</w:t>
      </w:r>
      <w:proofErr w:type="spellEnd"/>
      <w:r w:rsidR="00D674DE" w:rsidRPr="00DC048D">
        <w:rPr>
          <w:rFonts w:ascii="Times New Roman" w:hAnsi="Times New Roman"/>
          <w:sz w:val="28"/>
          <w:szCs w:val="28"/>
        </w:rPr>
        <w:t xml:space="preserve">, </w:t>
      </w:r>
      <w:proofErr w:type="spellStart"/>
      <w:r w:rsidR="00D674DE" w:rsidRPr="00DC048D">
        <w:rPr>
          <w:rFonts w:ascii="Times New Roman" w:hAnsi="Times New Roman"/>
          <w:sz w:val="28"/>
          <w:szCs w:val="28"/>
        </w:rPr>
        <w:t>Вилегодском</w:t>
      </w:r>
      <w:proofErr w:type="spellEnd"/>
      <w:r w:rsidR="00D674DE" w:rsidRPr="00DC048D">
        <w:rPr>
          <w:rFonts w:ascii="Times New Roman" w:hAnsi="Times New Roman"/>
          <w:sz w:val="28"/>
          <w:szCs w:val="28"/>
        </w:rPr>
        <w:t xml:space="preserve">, </w:t>
      </w:r>
      <w:proofErr w:type="spellStart"/>
      <w:r w:rsidR="00D674DE" w:rsidRPr="00DC048D">
        <w:rPr>
          <w:rFonts w:ascii="Times New Roman" w:hAnsi="Times New Roman"/>
          <w:sz w:val="28"/>
          <w:szCs w:val="28"/>
        </w:rPr>
        <w:t>Виноградовском</w:t>
      </w:r>
      <w:proofErr w:type="spellEnd"/>
      <w:r w:rsidR="00D674DE" w:rsidRPr="00DC048D">
        <w:rPr>
          <w:rFonts w:ascii="Times New Roman" w:hAnsi="Times New Roman"/>
          <w:sz w:val="28"/>
          <w:szCs w:val="28"/>
        </w:rPr>
        <w:t xml:space="preserve">, </w:t>
      </w:r>
      <w:proofErr w:type="spellStart"/>
      <w:r w:rsidR="00D674DE" w:rsidRPr="00DC048D">
        <w:rPr>
          <w:rFonts w:ascii="Times New Roman" w:hAnsi="Times New Roman"/>
          <w:sz w:val="28"/>
          <w:szCs w:val="28"/>
        </w:rPr>
        <w:t>Котласском</w:t>
      </w:r>
      <w:proofErr w:type="spellEnd"/>
      <w:r w:rsidR="00D674DE" w:rsidRPr="00DC048D">
        <w:rPr>
          <w:rFonts w:ascii="Times New Roman" w:hAnsi="Times New Roman"/>
          <w:sz w:val="28"/>
          <w:szCs w:val="28"/>
        </w:rPr>
        <w:t xml:space="preserve">, Мезенском, </w:t>
      </w:r>
      <w:proofErr w:type="spellStart"/>
      <w:r w:rsidR="00D674DE" w:rsidRPr="00DC048D">
        <w:rPr>
          <w:rFonts w:ascii="Times New Roman" w:hAnsi="Times New Roman"/>
          <w:sz w:val="28"/>
          <w:szCs w:val="28"/>
        </w:rPr>
        <w:t>Няндомском</w:t>
      </w:r>
      <w:proofErr w:type="spellEnd"/>
      <w:r w:rsidR="00D674DE" w:rsidRPr="00DC048D">
        <w:rPr>
          <w:rFonts w:ascii="Times New Roman" w:hAnsi="Times New Roman"/>
          <w:sz w:val="28"/>
          <w:szCs w:val="28"/>
        </w:rPr>
        <w:t xml:space="preserve">, Плесецком, Приморском, </w:t>
      </w:r>
      <w:proofErr w:type="spellStart"/>
      <w:r w:rsidR="00D674DE" w:rsidRPr="00DC048D">
        <w:rPr>
          <w:rFonts w:ascii="Times New Roman" w:hAnsi="Times New Roman"/>
          <w:sz w:val="28"/>
          <w:szCs w:val="28"/>
        </w:rPr>
        <w:t>Устьянском</w:t>
      </w:r>
      <w:proofErr w:type="spellEnd"/>
      <w:r w:rsidR="00D674DE" w:rsidRPr="00DC048D">
        <w:rPr>
          <w:rFonts w:ascii="Times New Roman" w:hAnsi="Times New Roman"/>
          <w:sz w:val="28"/>
          <w:szCs w:val="28"/>
        </w:rPr>
        <w:t xml:space="preserve"> муниципальных округах и городском округе Архангельск.</w:t>
      </w:r>
    </w:p>
    <w:p w14:paraId="65CC7056" w14:textId="24DAA43D" w:rsidR="00B07FB8" w:rsidRPr="00DC048D" w:rsidRDefault="008B7665" w:rsidP="008B7665">
      <w:pPr>
        <w:pStyle w:val="afa"/>
        <w:outlineLvl w:val="0"/>
        <w:rPr>
          <w:szCs w:val="28"/>
        </w:rPr>
      </w:pPr>
      <w:bookmarkStart w:id="12" w:name="_Toc162445686"/>
      <w:r w:rsidRPr="00DC048D">
        <w:rPr>
          <w:szCs w:val="28"/>
        </w:rPr>
        <w:t>Современные технологии обслуживания пользователей</w:t>
      </w:r>
      <w:bookmarkEnd w:id="12"/>
    </w:p>
    <w:p w14:paraId="331CCF0F" w14:textId="77777777" w:rsidR="004D391B" w:rsidRPr="00DC048D" w:rsidRDefault="004D391B" w:rsidP="004D39A7">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Общедоступные библиотеки Архангельской области активно осваивают </w:t>
      </w:r>
      <w:r w:rsidR="004D39A7" w:rsidRPr="00DC048D">
        <w:rPr>
          <w:rFonts w:ascii="Times New Roman" w:hAnsi="Times New Roman"/>
          <w:sz w:val="28"/>
          <w:szCs w:val="28"/>
        </w:rPr>
        <w:t>современны</w:t>
      </w:r>
      <w:r w:rsidRPr="00DC048D">
        <w:rPr>
          <w:rFonts w:ascii="Times New Roman" w:hAnsi="Times New Roman"/>
          <w:sz w:val="28"/>
          <w:szCs w:val="28"/>
        </w:rPr>
        <w:t xml:space="preserve">е технологии </w:t>
      </w:r>
      <w:r w:rsidR="004D39A7" w:rsidRPr="00DC048D">
        <w:rPr>
          <w:rFonts w:ascii="Times New Roman" w:hAnsi="Times New Roman"/>
          <w:sz w:val="28"/>
          <w:szCs w:val="28"/>
        </w:rPr>
        <w:t>обслуживани</w:t>
      </w:r>
      <w:r w:rsidRPr="00DC048D">
        <w:rPr>
          <w:rFonts w:ascii="Times New Roman" w:hAnsi="Times New Roman"/>
          <w:sz w:val="28"/>
          <w:szCs w:val="28"/>
        </w:rPr>
        <w:t>я</w:t>
      </w:r>
      <w:r w:rsidR="004D39A7" w:rsidRPr="00DC048D">
        <w:rPr>
          <w:rFonts w:ascii="Times New Roman" w:hAnsi="Times New Roman"/>
          <w:sz w:val="28"/>
          <w:szCs w:val="28"/>
        </w:rPr>
        <w:t xml:space="preserve"> пользователей</w:t>
      </w:r>
      <w:r w:rsidRPr="00DC048D">
        <w:rPr>
          <w:rFonts w:ascii="Times New Roman" w:hAnsi="Times New Roman"/>
          <w:sz w:val="28"/>
          <w:szCs w:val="28"/>
        </w:rPr>
        <w:t>.</w:t>
      </w:r>
    </w:p>
    <w:p w14:paraId="7275C259" w14:textId="2512039F" w:rsidR="004D391B" w:rsidRPr="00DC048D" w:rsidRDefault="004D391B" w:rsidP="00987BE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Доступ к сетевым лицензионным информационным ресурсам своим удаленным пользователям предоставля</w:t>
      </w:r>
      <w:r w:rsidR="00A20868" w:rsidRPr="00DC048D">
        <w:rPr>
          <w:rFonts w:ascii="Times New Roman" w:hAnsi="Times New Roman"/>
          <w:sz w:val="28"/>
          <w:szCs w:val="28"/>
        </w:rPr>
        <w:t>е</w:t>
      </w:r>
      <w:r w:rsidRPr="00DC048D">
        <w:rPr>
          <w:rFonts w:ascii="Times New Roman" w:hAnsi="Times New Roman"/>
          <w:sz w:val="28"/>
          <w:szCs w:val="28"/>
        </w:rPr>
        <w:t xml:space="preserve">т </w:t>
      </w:r>
      <w:r w:rsidR="00CF03E5" w:rsidRPr="00DC048D">
        <w:rPr>
          <w:rFonts w:ascii="Times New Roman" w:hAnsi="Times New Roman"/>
          <w:sz w:val="28"/>
          <w:szCs w:val="28"/>
        </w:rPr>
        <w:t>21</w:t>
      </w:r>
      <w:r w:rsidRPr="00DC048D">
        <w:rPr>
          <w:rFonts w:ascii="Times New Roman" w:hAnsi="Times New Roman"/>
          <w:sz w:val="28"/>
          <w:szCs w:val="28"/>
        </w:rPr>
        <w:t xml:space="preserve"> библиотек</w:t>
      </w:r>
      <w:r w:rsidR="00CF03E5" w:rsidRPr="00DC048D">
        <w:rPr>
          <w:rFonts w:ascii="Times New Roman" w:hAnsi="Times New Roman"/>
          <w:sz w:val="28"/>
          <w:szCs w:val="28"/>
        </w:rPr>
        <w:t>а</w:t>
      </w:r>
      <w:r w:rsidRPr="00DC048D">
        <w:rPr>
          <w:rFonts w:ascii="Times New Roman" w:hAnsi="Times New Roman"/>
          <w:sz w:val="28"/>
          <w:szCs w:val="28"/>
        </w:rPr>
        <w:t xml:space="preserve">, в том числе </w:t>
      </w:r>
      <w:r w:rsidR="00B759FA" w:rsidRPr="00DC048D">
        <w:rPr>
          <w:rFonts w:ascii="Times New Roman" w:hAnsi="Times New Roman"/>
          <w:sz w:val="28"/>
          <w:szCs w:val="28"/>
        </w:rPr>
        <w:t>18</w:t>
      </w:r>
      <w:r w:rsidR="00371B3E" w:rsidRPr="00DC048D">
        <w:rPr>
          <w:rFonts w:ascii="Times New Roman" w:hAnsi="Times New Roman"/>
          <w:sz w:val="28"/>
          <w:szCs w:val="28"/>
        </w:rPr>
        <w:t> </w:t>
      </w:r>
      <w:r w:rsidR="00B95FEA" w:rsidRPr="00DC048D">
        <w:rPr>
          <w:rFonts w:ascii="Times New Roman" w:hAnsi="Times New Roman"/>
          <w:sz w:val="28"/>
          <w:szCs w:val="28"/>
        </w:rPr>
        <w:t>муниципальных. В течение</w:t>
      </w:r>
      <w:r w:rsidRPr="00DC048D">
        <w:rPr>
          <w:rFonts w:ascii="Times New Roman" w:hAnsi="Times New Roman"/>
          <w:sz w:val="28"/>
          <w:szCs w:val="28"/>
        </w:rPr>
        <w:t xml:space="preserve"> 2023 года жители региона получили </w:t>
      </w:r>
      <w:r w:rsidR="00CF03E5" w:rsidRPr="00DC048D">
        <w:rPr>
          <w:rFonts w:ascii="Times New Roman" w:hAnsi="Times New Roman"/>
          <w:sz w:val="28"/>
          <w:szCs w:val="28"/>
        </w:rPr>
        <w:t>из</w:t>
      </w:r>
      <w:r w:rsidR="00371B3E" w:rsidRPr="00DC048D">
        <w:rPr>
          <w:rFonts w:ascii="Times New Roman" w:hAnsi="Times New Roman"/>
          <w:sz w:val="28"/>
          <w:szCs w:val="28"/>
        </w:rPr>
        <w:t> </w:t>
      </w:r>
      <w:r w:rsidR="00CF03E5" w:rsidRPr="00DC048D">
        <w:rPr>
          <w:rFonts w:ascii="Times New Roman" w:hAnsi="Times New Roman"/>
          <w:sz w:val="28"/>
          <w:szCs w:val="28"/>
        </w:rPr>
        <w:t>баз</w:t>
      </w:r>
      <w:r w:rsidR="00371B3E" w:rsidRPr="00DC048D">
        <w:rPr>
          <w:rFonts w:ascii="Times New Roman" w:hAnsi="Times New Roman"/>
          <w:sz w:val="28"/>
          <w:szCs w:val="28"/>
        </w:rPr>
        <w:t> </w:t>
      </w:r>
      <w:r w:rsidR="00CF03E5" w:rsidRPr="00DC048D">
        <w:rPr>
          <w:rFonts w:ascii="Times New Roman" w:hAnsi="Times New Roman"/>
          <w:sz w:val="28"/>
          <w:szCs w:val="28"/>
        </w:rPr>
        <w:t xml:space="preserve">данных во временное пользование </w:t>
      </w:r>
      <w:r w:rsidRPr="00DC048D">
        <w:rPr>
          <w:rFonts w:ascii="Times New Roman" w:hAnsi="Times New Roman"/>
          <w:sz w:val="28"/>
          <w:szCs w:val="28"/>
        </w:rPr>
        <w:t>5</w:t>
      </w:r>
      <w:r w:rsidR="00A20868" w:rsidRPr="00DC048D">
        <w:rPr>
          <w:rFonts w:ascii="Times New Roman" w:hAnsi="Times New Roman"/>
          <w:sz w:val="28"/>
          <w:szCs w:val="28"/>
        </w:rPr>
        <w:t>1</w:t>
      </w:r>
      <w:r w:rsidRPr="00DC048D">
        <w:rPr>
          <w:rFonts w:ascii="Times New Roman" w:hAnsi="Times New Roman"/>
          <w:sz w:val="28"/>
          <w:szCs w:val="28"/>
        </w:rPr>
        <w:t>,</w:t>
      </w:r>
      <w:r w:rsidR="00A20868" w:rsidRPr="00DC048D">
        <w:rPr>
          <w:rFonts w:ascii="Times New Roman" w:hAnsi="Times New Roman"/>
          <w:sz w:val="28"/>
          <w:szCs w:val="28"/>
        </w:rPr>
        <w:t>0</w:t>
      </w:r>
      <w:r w:rsidRPr="00DC048D">
        <w:rPr>
          <w:rFonts w:ascii="Times New Roman" w:hAnsi="Times New Roman"/>
          <w:sz w:val="28"/>
          <w:szCs w:val="28"/>
        </w:rPr>
        <w:t xml:space="preserve"> тыс. электронных документов.</w:t>
      </w:r>
    </w:p>
    <w:p w14:paraId="674F8247" w14:textId="57BFA5CE" w:rsidR="00987BEB" w:rsidRPr="00DC048D" w:rsidRDefault="00987BEB" w:rsidP="00987BE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w:t>
      </w:r>
      <w:r w:rsidR="00A60742" w:rsidRPr="00DC048D">
        <w:rPr>
          <w:rFonts w:ascii="Times New Roman" w:hAnsi="Times New Roman"/>
          <w:sz w:val="28"/>
          <w:szCs w:val="28"/>
        </w:rPr>
        <w:t>5</w:t>
      </w:r>
      <w:r w:rsidR="002477B0" w:rsidRPr="00DC048D">
        <w:rPr>
          <w:rFonts w:ascii="Times New Roman" w:hAnsi="Times New Roman"/>
          <w:sz w:val="28"/>
          <w:szCs w:val="28"/>
        </w:rPr>
        <w:t>4</w:t>
      </w:r>
      <w:r w:rsidRPr="00DC048D">
        <w:rPr>
          <w:rFonts w:ascii="Times New Roman" w:hAnsi="Times New Roman"/>
          <w:sz w:val="28"/>
          <w:szCs w:val="28"/>
        </w:rPr>
        <w:t xml:space="preserve"> общедоступных библиотеках организованы точки доступа к единому национальному электронному ресурсу — Нацио</w:t>
      </w:r>
      <w:r w:rsidR="0080764E" w:rsidRPr="00DC048D">
        <w:rPr>
          <w:rFonts w:ascii="Times New Roman" w:hAnsi="Times New Roman"/>
          <w:sz w:val="28"/>
          <w:szCs w:val="28"/>
        </w:rPr>
        <w:t>нальной электронной библиотеке.</w:t>
      </w:r>
    </w:p>
    <w:p w14:paraId="7045C27E" w14:textId="55EEDE96" w:rsidR="00987BEB" w:rsidRPr="00DC048D" w:rsidRDefault="00987BEB" w:rsidP="00987BE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Официальные интернет-сайты имеет 31 общедоступная библиотека, </w:t>
      </w:r>
      <w:r w:rsidR="003328CE" w:rsidRPr="00DC048D">
        <w:rPr>
          <w:rFonts w:ascii="Times New Roman" w:hAnsi="Times New Roman"/>
          <w:sz w:val="28"/>
          <w:szCs w:val="28"/>
        </w:rPr>
        <w:t xml:space="preserve">из них 28 сайтов создаются муниципальными библиотеками. </w:t>
      </w:r>
      <w:r w:rsidR="00AA2EFB" w:rsidRPr="00DC048D">
        <w:rPr>
          <w:rFonts w:ascii="Times New Roman" w:hAnsi="Times New Roman"/>
          <w:sz w:val="28"/>
          <w:szCs w:val="28"/>
        </w:rPr>
        <w:t xml:space="preserve">Ежегодно растет число обращений к веб-сайтам библиотек, в 2023 году оно </w:t>
      </w:r>
      <w:r w:rsidR="003328CE" w:rsidRPr="00DC048D">
        <w:rPr>
          <w:rFonts w:ascii="Times New Roman" w:hAnsi="Times New Roman"/>
          <w:sz w:val="28"/>
          <w:szCs w:val="28"/>
        </w:rPr>
        <w:t xml:space="preserve">выросло на </w:t>
      </w:r>
      <w:r w:rsidR="00AA2EFB" w:rsidRPr="00DC048D">
        <w:rPr>
          <w:rFonts w:ascii="Times New Roman" w:hAnsi="Times New Roman"/>
          <w:sz w:val="28"/>
          <w:szCs w:val="28"/>
        </w:rPr>
        <w:t>6,7 </w:t>
      </w:r>
      <w:r w:rsidR="003328CE" w:rsidRPr="00DC048D">
        <w:rPr>
          <w:rFonts w:ascii="Times New Roman" w:hAnsi="Times New Roman"/>
          <w:sz w:val="28"/>
          <w:szCs w:val="28"/>
        </w:rPr>
        <w:t xml:space="preserve">% и </w:t>
      </w:r>
      <w:r w:rsidR="0080764E" w:rsidRPr="00DC048D">
        <w:rPr>
          <w:rFonts w:ascii="Times New Roman" w:hAnsi="Times New Roman"/>
          <w:sz w:val="28"/>
          <w:szCs w:val="28"/>
        </w:rPr>
        <w:t xml:space="preserve">составило </w:t>
      </w:r>
      <w:r w:rsidR="00AA2EFB" w:rsidRPr="00DC048D">
        <w:rPr>
          <w:rFonts w:ascii="Times New Roman" w:hAnsi="Times New Roman"/>
          <w:sz w:val="28"/>
          <w:szCs w:val="28"/>
        </w:rPr>
        <w:t xml:space="preserve">2 326,8 </w:t>
      </w:r>
      <w:r w:rsidRPr="00DC048D">
        <w:rPr>
          <w:rFonts w:ascii="Times New Roman" w:hAnsi="Times New Roman"/>
          <w:sz w:val="28"/>
          <w:szCs w:val="28"/>
        </w:rPr>
        <w:t>тыс. единиц</w:t>
      </w:r>
      <w:r w:rsidR="003328CE" w:rsidRPr="00DC048D">
        <w:rPr>
          <w:rFonts w:ascii="Times New Roman" w:hAnsi="Times New Roman"/>
          <w:sz w:val="28"/>
          <w:szCs w:val="28"/>
        </w:rPr>
        <w:t>.</w:t>
      </w:r>
    </w:p>
    <w:p w14:paraId="04C7E5B0" w14:textId="7C3B977B" w:rsidR="00E43643" w:rsidRPr="00DC048D" w:rsidRDefault="00E43643" w:rsidP="00E43643">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По данным государственной статистики, в 1</w:t>
      </w:r>
      <w:r w:rsidR="00440486" w:rsidRPr="00DC048D">
        <w:rPr>
          <w:rFonts w:ascii="Times New Roman" w:hAnsi="Times New Roman"/>
          <w:sz w:val="28"/>
          <w:szCs w:val="28"/>
        </w:rPr>
        <w:t>3</w:t>
      </w:r>
      <w:r w:rsidRPr="00DC048D">
        <w:rPr>
          <w:rFonts w:ascii="Times New Roman" w:hAnsi="Times New Roman"/>
          <w:sz w:val="28"/>
          <w:szCs w:val="28"/>
        </w:rPr>
        <w:t xml:space="preserve"> библиотеках внедрены автоматизированные технологии оцифровки библиотечных фондов. 16 библиотек, в том числе 14 муниципальных, занимаются формированием электронных библиотек (коллекций)</w:t>
      </w:r>
      <w:r w:rsidR="00440486" w:rsidRPr="00DC048D">
        <w:rPr>
          <w:rFonts w:ascii="Times New Roman" w:hAnsi="Times New Roman"/>
          <w:sz w:val="28"/>
          <w:szCs w:val="28"/>
        </w:rPr>
        <w:t>, в них собрано 40,6 тыс. документов, большинство из которых краеведческого характера</w:t>
      </w:r>
      <w:r w:rsidR="00B95FEA" w:rsidRPr="00DC048D">
        <w:rPr>
          <w:rFonts w:ascii="Times New Roman" w:hAnsi="Times New Roman"/>
          <w:sz w:val="28"/>
          <w:szCs w:val="28"/>
        </w:rPr>
        <w:t>. В и</w:t>
      </w:r>
      <w:r w:rsidRPr="00DC048D">
        <w:rPr>
          <w:rFonts w:ascii="Times New Roman" w:hAnsi="Times New Roman"/>
          <w:sz w:val="28"/>
          <w:szCs w:val="28"/>
        </w:rPr>
        <w:t>нтернете доступны электронные коллекции 13 библиотек</w:t>
      </w:r>
      <w:r w:rsidR="00440486" w:rsidRPr="00DC048D">
        <w:rPr>
          <w:rFonts w:ascii="Times New Roman" w:hAnsi="Times New Roman"/>
          <w:sz w:val="28"/>
          <w:szCs w:val="28"/>
        </w:rPr>
        <w:t>, общим объемом 18,3 тыс. документов</w:t>
      </w:r>
      <w:r w:rsidRPr="00DC048D">
        <w:rPr>
          <w:rFonts w:ascii="Times New Roman" w:hAnsi="Times New Roman"/>
          <w:sz w:val="28"/>
          <w:szCs w:val="28"/>
        </w:rPr>
        <w:t>.</w:t>
      </w:r>
    </w:p>
    <w:p w14:paraId="496B35C5" w14:textId="152F3489" w:rsidR="009C6DB3" w:rsidRPr="00DC048D" w:rsidRDefault="009C6DB3" w:rsidP="009C6DB3">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2023 году АОНБ им. Н.</w:t>
      </w:r>
      <w:r w:rsidR="00B95FEA" w:rsidRPr="00DC048D">
        <w:rPr>
          <w:rFonts w:ascii="Times New Roman" w:hAnsi="Times New Roman"/>
          <w:sz w:val="28"/>
          <w:szCs w:val="28"/>
        </w:rPr>
        <w:t> </w:t>
      </w:r>
      <w:r w:rsidRPr="00DC048D">
        <w:rPr>
          <w:rFonts w:ascii="Times New Roman" w:hAnsi="Times New Roman"/>
          <w:sz w:val="28"/>
          <w:szCs w:val="28"/>
        </w:rPr>
        <w:t>А. Добролюбова впервые вошла в число участников федерального проекта «Цифровая культура» по оцифровке книжных памятников. Специалистами библиотеки на высоком качественном уровне оцифрован 21 книжный памятник.</w:t>
      </w:r>
    </w:p>
    <w:p w14:paraId="2A226AC2" w14:textId="608D7DAE" w:rsidR="00614827" w:rsidRPr="00DC048D" w:rsidRDefault="009F7C56" w:rsidP="001E4F2C">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Автоматизированная книговыдача внедрена в </w:t>
      </w:r>
      <w:r w:rsidR="009E7209" w:rsidRPr="00DC048D">
        <w:rPr>
          <w:rFonts w:ascii="Times New Roman" w:hAnsi="Times New Roman"/>
          <w:sz w:val="28"/>
          <w:szCs w:val="28"/>
        </w:rPr>
        <w:t>1</w:t>
      </w:r>
      <w:r w:rsidR="00475D49" w:rsidRPr="00DC048D">
        <w:rPr>
          <w:rFonts w:ascii="Times New Roman" w:hAnsi="Times New Roman"/>
          <w:sz w:val="28"/>
          <w:szCs w:val="28"/>
        </w:rPr>
        <w:t>6</w:t>
      </w:r>
      <w:r w:rsidR="009E7209" w:rsidRPr="00DC048D">
        <w:rPr>
          <w:rFonts w:ascii="Times New Roman" w:hAnsi="Times New Roman"/>
          <w:sz w:val="28"/>
          <w:szCs w:val="28"/>
        </w:rPr>
        <w:t xml:space="preserve"> </w:t>
      </w:r>
      <w:r w:rsidRPr="00DC048D">
        <w:rPr>
          <w:rFonts w:ascii="Times New Roman" w:hAnsi="Times New Roman"/>
          <w:sz w:val="28"/>
          <w:szCs w:val="28"/>
        </w:rPr>
        <w:t>общедоступных библиотек</w:t>
      </w:r>
      <w:r w:rsidR="001E4F2C" w:rsidRPr="00DC048D">
        <w:rPr>
          <w:rFonts w:ascii="Times New Roman" w:hAnsi="Times New Roman"/>
          <w:sz w:val="28"/>
          <w:szCs w:val="28"/>
        </w:rPr>
        <w:t>ах</w:t>
      </w:r>
      <w:r w:rsidR="006314BF" w:rsidRPr="00DC048D">
        <w:rPr>
          <w:rFonts w:ascii="Times New Roman" w:hAnsi="Times New Roman"/>
          <w:sz w:val="28"/>
          <w:szCs w:val="28"/>
        </w:rPr>
        <w:t xml:space="preserve"> </w:t>
      </w:r>
      <w:r w:rsidR="00157A5D" w:rsidRPr="00DC048D">
        <w:rPr>
          <w:rFonts w:ascii="Times New Roman" w:hAnsi="Times New Roman"/>
          <w:sz w:val="28"/>
          <w:szCs w:val="28"/>
        </w:rPr>
        <w:t>(+</w:t>
      </w:r>
      <w:r w:rsidR="00475D49" w:rsidRPr="00DC048D">
        <w:rPr>
          <w:rFonts w:ascii="Times New Roman" w:hAnsi="Times New Roman"/>
          <w:sz w:val="28"/>
          <w:szCs w:val="28"/>
        </w:rPr>
        <w:t>2</w:t>
      </w:r>
      <w:r w:rsidR="00157A5D" w:rsidRPr="00DC048D">
        <w:rPr>
          <w:rFonts w:ascii="Times New Roman" w:hAnsi="Times New Roman"/>
          <w:sz w:val="28"/>
          <w:szCs w:val="28"/>
        </w:rPr>
        <w:t xml:space="preserve"> к 2022 г</w:t>
      </w:r>
      <w:r w:rsidR="00BD5A4B" w:rsidRPr="00DC048D">
        <w:rPr>
          <w:rFonts w:ascii="Times New Roman" w:hAnsi="Times New Roman"/>
          <w:sz w:val="28"/>
          <w:szCs w:val="28"/>
        </w:rPr>
        <w:t>.</w:t>
      </w:r>
      <w:r w:rsidR="00157A5D" w:rsidRPr="00DC048D">
        <w:rPr>
          <w:rFonts w:ascii="Times New Roman" w:hAnsi="Times New Roman"/>
          <w:sz w:val="28"/>
          <w:szCs w:val="28"/>
        </w:rPr>
        <w:t>)</w:t>
      </w:r>
      <w:r w:rsidR="006314BF" w:rsidRPr="00DC048D">
        <w:rPr>
          <w:rFonts w:ascii="Times New Roman" w:hAnsi="Times New Roman"/>
          <w:sz w:val="28"/>
          <w:szCs w:val="28"/>
        </w:rPr>
        <w:t>.</w:t>
      </w:r>
      <w:r w:rsidR="00157A5D" w:rsidRPr="00DC048D">
        <w:rPr>
          <w:rFonts w:ascii="Times New Roman" w:hAnsi="Times New Roman"/>
          <w:sz w:val="28"/>
          <w:szCs w:val="28"/>
        </w:rPr>
        <w:t xml:space="preserve"> </w:t>
      </w:r>
      <w:r w:rsidRPr="00DC048D">
        <w:rPr>
          <w:rFonts w:ascii="Times New Roman" w:hAnsi="Times New Roman"/>
          <w:sz w:val="28"/>
          <w:szCs w:val="28"/>
        </w:rPr>
        <w:t xml:space="preserve">Это </w:t>
      </w:r>
      <w:r w:rsidR="009F5C38" w:rsidRPr="00DC048D">
        <w:rPr>
          <w:rFonts w:ascii="Times New Roman" w:hAnsi="Times New Roman"/>
          <w:sz w:val="28"/>
          <w:szCs w:val="28"/>
        </w:rPr>
        <w:t>АОНБ им. Н.</w:t>
      </w:r>
      <w:r w:rsidR="00B95FEA" w:rsidRPr="00DC048D">
        <w:rPr>
          <w:rFonts w:ascii="Times New Roman" w:hAnsi="Times New Roman"/>
          <w:sz w:val="28"/>
          <w:szCs w:val="28"/>
        </w:rPr>
        <w:t> </w:t>
      </w:r>
      <w:r w:rsidR="009F5C38" w:rsidRPr="00DC048D">
        <w:rPr>
          <w:rFonts w:ascii="Times New Roman" w:hAnsi="Times New Roman"/>
          <w:sz w:val="28"/>
          <w:szCs w:val="28"/>
        </w:rPr>
        <w:t xml:space="preserve">А. Добролюбова, </w:t>
      </w:r>
      <w:r w:rsidR="00475D49" w:rsidRPr="00DC048D">
        <w:rPr>
          <w:rFonts w:ascii="Times New Roman" w:hAnsi="Times New Roman"/>
          <w:sz w:val="28"/>
          <w:szCs w:val="28"/>
        </w:rPr>
        <w:t>центральные библиотеки В</w:t>
      </w:r>
      <w:r w:rsidRPr="00DC048D">
        <w:rPr>
          <w:rFonts w:ascii="Times New Roman" w:hAnsi="Times New Roman"/>
          <w:sz w:val="28"/>
          <w:szCs w:val="28"/>
        </w:rPr>
        <w:t>илегодского</w:t>
      </w:r>
      <w:r w:rsidR="00475D49" w:rsidRPr="00DC048D">
        <w:rPr>
          <w:rFonts w:ascii="Times New Roman" w:hAnsi="Times New Roman"/>
          <w:sz w:val="28"/>
          <w:szCs w:val="28"/>
        </w:rPr>
        <w:t xml:space="preserve">, </w:t>
      </w:r>
      <w:r w:rsidRPr="00DC048D">
        <w:rPr>
          <w:rFonts w:ascii="Times New Roman" w:hAnsi="Times New Roman"/>
          <w:sz w:val="28"/>
          <w:szCs w:val="28"/>
        </w:rPr>
        <w:t>Котласского</w:t>
      </w:r>
      <w:r w:rsidR="00475D49" w:rsidRPr="00DC048D">
        <w:rPr>
          <w:rFonts w:ascii="Times New Roman" w:hAnsi="Times New Roman"/>
          <w:sz w:val="28"/>
          <w:szCs w:val="28"/>
        </w:rPr>
        <w:t xml:space="preserve">, </w:t>
      </w:r>
      <w:proofErr w:type="spellStart"/>
      <w:r w:rsidR="00475D49" w:rsidRPr="00DC048D">
        <w:rPr>
          <w:rFonts w:ascii="Times New Roman" w:hAnsi="Times New Roman"/>
          <w:sz w:val="28"/>
          <w:szCs w:val="28"/>
        </w:rPr>
        <w:t>Пинежского</w:t>
      </w:r>
      <w:proofErr w:type="spellEnd"/>
      <w:r w:rsidRPr="00DC048D">
        <w:rPr>
          <w:rFonts w:ascii="Times New Roman" w:hAnsi="Times New Roman"/>
          <w:sz w:val="28"/>
          <w:szCs w:val="28"/>
        </w:rPr>
        <w:t xml:space="preserve"> муниципальных округов</w:t>
      </w:r>
      <w:r w:rsidR="00475D49" w:rsidRPr="00DC048D">
        <w:rPr>
          <w:rFonts w:ascii="Times New Roman" w:hAnsi="Times New Roman"/>
          <w:sz w:val="28"/>
          <w:szCs w:val="28"/>
        </w:rPr>
        <w:t xml:space="preserve">, </w:t>
      </w:r>
      <w:r w:rsidRPr="00DC048D">
        <w:rPr>
          <w:rFonts w:ascii="Times New Roman" w:hAnsi="Times New Roman"/>
          <w:sz w:val="28"/>
          <w:szCs w:val="28"/>
        </w:rPr>
        <w:t>Ленского</w:t>
      </w:r>
      <w:r w:rsidR="00475D49" w:rsidRPr="00DC048D">
        <w:rPr>
          <w:rFonts w:ascii="Times New Roman" w:hAnsi="Times New Roman"/>
          <w:sz w:val="28"/>
          <w:szCs w:val="28"/>
        </w:rPr>
        <w:t xml:space="preserve"> муниципального района, городских округов Котлас и Архангельск, Каргопольская детская библиотека, </w:t>
      </w:r>
      <w:r w:rsidR="00E85550" w:rsidRPr="00DC048D">
        <w:rPr>
          <w:rFonts w:ascii="Times New Roman" w:hAnsi="Times New Roman"/>
          <w:sz w:val="28"/>
          <w:szCs w:val="28"/>
        </w:rPr>
        <w:t>Библиотека-филиал №</w:t>
      </w:r>
      <w:r w:rsidR="00B95FEA" w:rsidRPr="00DC048D">
        <w:rPr>
          <w:rFonts w:ascii="Times New Roman" w:hAnsi="Times New Roman"/>
          <w:sz w:val="28"/>
          <w:szCs w:val="28"/>
        </w:rPr>
        <w:t> </w:t>
      </w:r>
      <w:r w:rsidR="00E85550" w:rsidRPr="00DC048D">
        <w:rPr>
          <w:rFonts w:ascii="Times New Roman" w:hAnsi="Times New Roman"/>
          <w:sz w:val="28"/>
          <w:szCs w:val="28"/>
        </w:rPr>
        <w:t>1 «</w:t>
      </w:r>
      <w:r w:rsidR="00475D49" w:rsidRPr="00DC048D">
        <w:rPr>
          <w:rFonts w:ascii="Times New Roman" w:hAnsi="Times New Roman"/>
          <w:sz w:val="28"/>
          <w:szCs w:val="28"/>
        </w:rPr>
        <w:t>Библиотека семейного чтения</w:t>
      </w:r>
      <w:r w:rsidR="00E85550" w:rsidRPr="00DC048D">
        <w:rPr>
          <w:rFonts w:ascii="Times New Roman" w:hAnsi="Times New Roman"/>
          <w:sz w:val="28"/>
          <w:szCs w:val="28"/>
        </w:rPr>
        <w:t>»</w:t>
      </w:r>
      <w:r w:rsidR="00475D49" w:rsidRPr="00DC048D">
        <w:rPr>
          <w:rFonts w:ascii="Times New Roman" w:hAnsi="Times New Roman"/>
          <w:sz w:val="28"/>
          <w:szCs w:val="28"/>
        </w:rPr>
        <w:t xml:space="preserve"> </w:t>
      </w:r>
      <w:r w:rsidR="00E85550" w:rsidRPr="00DC048D">
        <w:rPr>
          <w:rFonts w:ascii="Times New Roman" w:hAnsi="Times New Roman"/>
          <w:sz w:val="28"/>
          <w:szCs w:val="28"/>
        </w:rPr>
        <w:t>городского округа</w:t>
      </w:r>
      <w:r w:rsidR="00475D49" w:rsidRPr="00DC048D">
        <w:rPr>
          <w:rFonts w:ascii="Times New Roman" w:hAnsi="Times New Roman"/>
          <w:sz w:val="28"/>
          <w:szCs w:val="28"/>
        </w:rPr>
        <w:t xml:space="preserve"> Коряжма, по 2 библиотеки в </w:t>
      </w:r>
      <w:proofErr w:type="spellStart"/>
      <w:r w:rsidR="00475D49" w:rsidRPr="00DC048D">
        <w:rPr>
          <w:rFonts w:ascii="Times New Roman" w:hAnsi="Times New Roman"/>
          <w:sz w:val="28"/>
          <w:szCs w:val="28"/>
        </w:rPr>
        <w:t>Няндомском</w:t>
      </w:r>
      <w:proofErr w:type="spellEnd"/>
      <w:r w:rsidR="00475D49" w:rsidRPr="00DC048D">
        <w:rPr>
          <w:rFonts w:ascii="Times New Roman" w:hAnsi="Times New Roman"/>
          <w:sz w:val="28"/>
          <w:szCs w:val="28"/>
        </w:rPr>
        <w:t xml:space="preserve"> муниципальном округе и </w:t>
      </w:r>
      <w:proofErr w:type="spellStart"/>
      <w:r w:rsidR="00475D49" w:rsidRPr="00DC048D">
        <w:rPr>
          <w:rFonts w:ascii="Times New Roman" w:hAnsi="Times New Roman"/>
          <w:sz w:val="28"/>
          <w:szCs w:val="28"/>
        </w:rPr>
        <w:t>Коношском</w:t>
      </w:r>
      <w:proofErr w:type="spellEnd"/>
      <w:r w:rsidR="00475D49" w:rsidRPr="00DC048D">
        <w:rPr>
          <w:rFonts w:ascii="Times New Roman" w:hAnsi="Times New Roman"/>
          <w:sz w:val="28"/>
          <w:szCs w:val="28"/>
        </w:rPr>
        <w:t xml:space="preserve"> муниципальном районе и 3 библиотеки в</w:t>
      </w:r>
      <w:r w:rsidR="00BD5A4B" w:rsidRPr="00DC048D">
        <w:rPr>
          <w:rFonts w:ascii="Times New Roman" w:hAnsi="Times New Roman"/>
          <w:sz w:val="28"/>
          <w:szCs w:val="28"/>
        </w:rPr>
        <w:t> </w:t>
      </w:r>
      <w:r w:rsidR="00475D49" w:rsidRPr="00DC048D">
        <w:rPr>
          <w:rFonts w:ascii="Times New Roman" w:hAnsi="Times New Roman"/>
          <w:sz w:val="28"/>
          <w:szCs w:val="28"/>
        </w:rPr>
        <w:t>городе Мирном.</w:t>
      </w:r>
    </w:p>
    <w:p w14:paraId="14D3BE3D" w14:textId="1CBF8366" w:rsidR="001E4F2C" w:rsidRPr="00DC048D" w:rsidRDefault="009F7C56" w:rsidP="00614827">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Электронный читательский билет применяется </w:t>
      </w:r>
      <w:r w:rsidR="009F5C38" w:rsidRPr="00DC048D">
        <w:rPr>
          <w:rFonts w:ascii="Times New Roman" w:hAnsi="Times New Roman"/>
          <w:sz w:val="28"/>
          <w:szCs w:val="28"/>
        </w:rPr>
        <w:t>в 1</w:t>
      </w:r>
      <w:r w:rsidR="009E7209" w:rsidRPr="00DC048D">
        <w:rPr>
          <w:rFonts w:ascii="Times New Roman" w:hAnsi="Times New Roman"/>
          <w:sz w:val="28"/>
          <w:szCs w:val="28"/>
        </w:rPr>
        <w:t>2</w:t>
      </w:r>
      <w:r w:rsidR="009F5C38" w:rsidRPr="00DC048D">
        <w:rPr>
          <w:rFonts w:ascii="Times New Roman" w:hAnsi="Times New Roman"/>
          <w:sz w:val="28"/>
          <w:szCs w:val="28"/>
        </w:rPr>
        <w:t xml:space="preserve"> библиотеках (+</w:t>
      </w:r>
      <w:r w:rsidR="009E7209" w:rsidRPr="00DC048D">
        <w:rPr>
          <w:rFonts w:ascii="Times New Roman" w:hAnsi="Times New Roman"/>
          <w:sz w:val="28"/>
          <w:szCs w:val="28"/>
        </w:rPr>
        <w:t>1</w:t>
      </w:r>
      <w:r w:rsidR="00BD5A4B" w:rsidRPr="00DC048D">
        <w:rPr>
          <w:rFonts w:ascii="Times New Roman" w:hAnsi="Times New Roman"/>
          <w:sz w:val="28"/>
          <w:szCs w:val="28"/>
        </w:rPr>
        <w:t> </w:t>
      </w:r>
      <w:r w:rsidR="009F5C38" w:rsidRPr="00DC048D">
        <w:rPr>
          <w:rFonts w:ascii="Times New Roman" w:hAnsi="Times New Roman"/>
          <w:sz w:val="28"/>
          <w:szCs w:val="28"/>
        </w:rPr>
        <w:t>к</w:t>
      </w:r>
      <w:r w:rsidR="00BD5A4B" w:rsidRPr="00DC048D">
        <w:rPr>
          <w:rFonts w:ascii="Times New Roman" w:hAnsi="Times New Roman"/>
          <w:sz w:val="28"/>
          <w:szCs w:val="28"/>
        </w:rPr>
        <w:t> </w:t>
      </w:r>
      <w:r w:rsidR="009F5C38" w:rsidRPr="00DC048D">
        <w:rPr>
          <w:rFonts w:ascii="Times New Roman" w:hAnsi="Times New Roman"/>
          <w:sz w:val="28"/>
          <w:szCs w:val="28"/>
        </w:rPr>
        <w:t>202</w:t>
      </w:r>
      <w:r w:rsidR="009E7209" w:rsidRPr="00DC048D">
        <w:rPr>
          <w:rFonts w:ascii="Times New Roman" w:hAnsi="Times New Roman"/>
          <w:sz w:val="28"/>
          <w:szCs w:val="28"/>
        </w:rPr>
        <w:t>2</w:t>
      </w:r>
      <w:r w:rsidR="009F5C38" w:rsidRPr="00DC048D">
        <w:rPr>
          <w:rFonts w:ascii="Times New Roman" w:hAnsi="Times New Roman"/>
          <w:sz w:val="28"/>
          <w:szCs w:val="28"/>
        </w:rPr>
        <w:t xml:space="preserve"> г.) </w:t>
      </w:r>
      <w:r w:rsidRPr="00DC048D">
        <w:rPr>
          <w:rFonts w:ascii="Times New Roman" w:hAnsi="Times New Roman"/>
          <w:sz w:val="28"/>
          <w:szCs w:val="28"/>
        </w:rPr>
        <w:t xml:space="preserve">в </w:t>
      </w:r>
      <w:r w:rsidR="009F5C38" w:rsidRPr="00DC048D">
        <w:rPr>
          <w:rFonts w:ascii="Times New Roman" w:hAnsi="Times New Roman"/>
          <w:sz w:val="28"/>
          <w:szCs w:val="28"/>
        </w:rPr>
        <w:t>АОНБ им. Н.</w:t>
      </w:r>
      <w:r w:rsidR="00B95FEA" w:rsidRPr="00DC048D">
        <w:rPr>
          <w:rFonts w:ascii="Times New Roman" w:hAnsi="Times New Roman"/>
          <w:sz w:val="28"/>
          <w:szCs w:val="28"/>
        </w:rPr>
        <w:t> </w:t>
      </w:r>
      <w:r w:rsidR="009F5C38" w:rsidRPr="00DC048D">
        <w:rPr>
          <w:rFonts w:ascii="Times New Roman" w:hAnsi="Times New Roman"/>
          <w:sz w:val="28"/>
          <w:szCs w:val="28"/>
        </w:rPr>
        <w:t xml:space="preserve">А. Добролюбова, в </w:t>
      </w:r>
      <w:r w:rsidRPr="00DC048D">
        <w:rPr>
          <w:rFonts w:ascii="Times New Roman" w:hAnsi="Times New Roman"/>
          <w:sz w:val="28"/>
          <w:szCs w:val="28"/>
        </w:rPr>
        <w:t xml:space="preserve">Центральных библиотеках Вилегодского, </w:t>
      </w:r>
      <w:proofErr w:type="spellStart"/>
      <w:r w:rsidRPr="00DC048D">
        <w:rPr>
          <w:rFonts w:ascii="Times New Roman" w:hAnsi="Times New Roman"/>
          <w:sz w:val="28"/>
          <w:szCs w:val="28"/>
        </w:rPr>
        <w:t>Пинежского</w:t>
      </w:r>
      <w:proofErr w:type="spellEnd"/>
      <w:r w:rsidRPr="00DC048D">
        <w:rPr>
          <w:rFonts w:ascii="Times New Roman" w:hAnsi="Times New Roman"/>
          <w:sz w:val="28"/>
          <w:szCs w:val="28"/>
        </w:rPr>
        <w:t xml:space="preserve"> </w:t>
      </w:r>
      <w:r w:rsidR="009F5C38" w:rsidRPr="00DC048D">
        <w:rPr>
          <w:rFonts w:ascii="Times New Roman" w:hAnsi="Times New Roman"/>
          <w:sz w:val="28"/>
          <w:szCs w:val="28"/>
        </w:rPr>
        <w:t xml:space="preserve">муниципальных </w:t>
      </w:r>
      <w:r w:rsidRPr="00DC048D">
        <w:rPr>
          <w:rFonts w:ascii="Times New Roman" w:hAnsi="Times New Roman"/>
          <w:sz w:val="28"/>
          <w:szCs w:val="28"/>
        </w:rPr>
        <w:t>округов</w:t>
      </w:r>
      <w:r w:rsidR="009F5C38" w:rsidRPr="00DC048D">
        <w:rPr>
          <w:rFonts w:ascii="Times New Roman" w:hAnsi="Times New Roman"/>
          <w:sz w:val="28"/>
          <w:szCs w:val="28"/>
        </w:rPr>
        <w:t xml:space="preserve">, Ленского муниципального </w:t>
      </w:r>
      <w:r w:rsidRPr="00DC048D">
        <w:rPr>
          <w:rFonts w:ascii="Times New Roman" w:hAnsi="Times New Roman"/>
          <w:sz w:val="28"/>
          <w:szCs w:val="28"/>
        </w:rPr>
        <w:t>район</w:t>
      </w:r>
      <w:r w:rsidR="009F5C38" w:rsidRPr="00DC048D">
        <w:rPr>
          <w:rFonts w:ascii="Times New Roman" w:hAnsi="Times New Roman"/>
          <w:sz w:val="28"/>
          <w:szCs w:val="28"/>
        </w:rPr>
        <w:t>а</w:t>
      </w:r>
      <w:r w:rsidRPr="00DC048D">
        <w:rPr>
          <w:rFonts w:ascii="Times New Roman" w:hAnsi="Times New Roman"/>
          <w:sz w:val="28"/>
          <w:szCs w:val="28"/>
        </w:rPr>
        <w:t xml:space="preserve">, </w:t>
      </w:r>
      <w:r w:rsidR="009F5C38" w:rsidRPr="00DC048D">
        <w:rPr>
          <w:rFonts w:ascii="Times New Roman" w:hAnsi="Times New Roman"/>
          <w:sz w:val="28"/>
          <w:szCs w:val="28"/>
        </w:rPr>
        <w:t xml:space="preserve">городских округов </w:t>
      </w:r>
      <w:r w:rsidRPr="00DC048D">
        <w:rPr>
          <w:rFonts w:ascii="Times New Roman" w:hAnsi="Times New Roman"/>
          <w:sz w:val="28"/>
          <w:szCs w:val="28"/>
        </w:rPr>
        <w:t>Котлас, Северодвинск</w:t>
      </w:r>
      <w:r w:rsidR="009F5C38" w:rsidRPr="00DC048D">
        <w:rPr>
          <w:rFonts w:ascii="Times New Roman" w:hAnsi="Times New Roman"/>
          <w:sz w:val="28"/>
          <w:szCs w:val="28"/>
        </w:rPr>
        <w:t xml:space="preserve">, </w:t>
      </w:r>
      <w:r w:rsidRPr="00DC048D">
        <w:rPr>
          <w:rFonts w:ascii="Times New Roman" w:hAnsi="Times New Roman"/>
          <w:sz w:val="28"/>
          <w:szCs w:val="28"/>
        </w:rPr>
        <w:t xml:space="preserve">в </w:t>
      </w:r>
      <w:proofErr w:type="spellStart"/>
      <w:r w:rsidR="00E85550" w:rsidRPr="00DC048D">
        <w:rPr>
          <w:rFonts w:ascii="Times New Roman" w:hAnsi="Times New Roman"/>
          <w:sz w:val="28"/>
          <w:szCs w:val="28"/>
        </w:rPr>
        <w:t>Каргопольской</w:t>
      </w:r>
      <w:proofErr w:type="spellEnd"/>
      <w:r w:rsidR="00E85550" w:rsidRPr="00DC048D">
        <w:rPr>
          <w:rFonts w:ascii="Times New Roman" w:hAnsi="Times New Roman"/>
          <w:sz w:val="28"/>
          <w:szCs w:val="28"/>
        </w:rPr>
        <w:t xml:space="preserve"> детской библиотеке</w:t>
      </w:r>
      <w:r w:rsidR="0006552E" w:rsidRPr="00DC048D">
        <w:rPr>
          <w:rFonts w:ascii="Times New Roman" w:hAnsi="Times New Roman"/>
          <w:sz w:val="28"/>
          <w:szCs w:val="28"/>
        </w:rPr>
        <w:t xml:space="preserve">, в 2 библиотеках </w:t>
      </w:r>
      <w:proofErr w:type="spellStart"/>
      <w:r w:rsidRPr="00DC048D">
        <w:rPr>
          <w:rFonts w:ascii="Times New Roman" w:hAnsi="Times New Roman"/>
          <w:sz w:val="28"/>
          <w:szCs w:val="28"/>
        </w:rPr>
        <w:t>Няндомского</w:t>
      </w:r>
      <w:proofErr w:type="spellEnd"/>
      <w:r w:rsidR="0006552E" w:rsidRPr="00DC048D">
        <w:rPr>
          <w:rFonts w:ascii="Times New Roman" w:hAnsi="Times New Roman"/>
          <w:sz w:val="28"/>
          <w:szCs w:val="28"/>
        </w:rPr>
        <w:t xml:space="preserve"> и в 2 библиотеках Котласского</w:t>
      </w:r>
      <w:r w:rsidRPr="00DC048D">
        <w:rPr>
          <w:rFonts w:ascii="Times New Roman" w:hAnsi="Times New Roman"/>
          <w:sz w:val="28"/>
          <w:szCs w:val="28"/>
        </w:rPr>
        <w:t xml:space="preserve"> </w:t>
      </w:r>
      <w:r w:rsidR="00E85550" w:rsidRPr="00DC048D">
        <w:rPr>
          <w:rFonts w:ascii="Times New Roman" w:hAnsi="Times New Roman"/>
          <w:sz w:val="28"/>
          <w:szCs w:val="28"/>
        </w:rPr>
        <w:t>муниципальн</w:t>
      </w:r>
      <w:r w:rsidR="0006552E" w:rsidRPr="00DC048D">
        <w:rPr>
          <w:rFonts w:ascii="Times New Roman" w:hAnsi="Times New Roman"/>
          <w:sz w:val="28"/>
          <w:szCs w:val="28"/>
        </w:rPr>
        <w:t xml:space="preserve">ых </w:t>
      </w:r>
      <w:r w:rsidR="00E85550" w:rsidRPr="00DC048D">
        <w:rPr>
          <w:rFonts w:ascii="Times New Roman" w:hAnsi="Times New Roman"/>
          <w:sz w:val="28"/>
          <w:szCs w:val="28"/>
        </w:rPr>
        <w:t>округ</w:t>
      </w:r>
      <w:r w:rsidR="0006552E" w:rsidRPr="00DC048D">
        <w:rPr>
          <w:rFonts w:ascii="Times New Roman" w:hAnsi="Times New Roman"/>
          <w:sz w:val="28"/>
          <w:szCs w:val="28"/>
        </w:rPr>
        <w:t>ов</w:t>
      </w:r>
      <w:r w:rsidR="00E85550" w:rsidRPr="00DC048D">
        <w:rPr>
          <w:rFonts w:ascii="Times New Roman" w:hAnsi="Times New Roman"/>
          <w:sz w:val="28"/>
          <w:szCs w:val="28"/>
        </w:rPr>
        <w:t xml:space="preserve">, </w:t>
      </w:r>
      <w:r w:rsidRPr="00DC048D">
        <w:rPr>
          <w:rFonts w:ascii="Times New Roman" w:hAnsi="Times New Roman"/>
          <w:sz w:val="28"/>
          <w:szCs w:val="28"/>
        </w:rPr>
        <w:t xml:space="preserve">в </w:t>
      </w:r>
      <w:r w:rsidR="00E85550" w:rsidRPr="00DC048D">
        <w:rPr>
          <w:rFonts w:ascii="Times New Roman" w:hAnsi="Times New Roman"/>
          <w:sz w:val="28"/>
          <w:szCs w:val="28"/>
        </w:rPr>
        <w:t>Библиотеке-филиале №</w:t>
      </w:r>
      <w:r w:rsidR="00197B1A" w:rsidRPr="00DC048D">
        <w:rPr>
          <w:rFonts w:ascii="Times New Roman" w:hAnsi="Times New Roman"/>
          <w:sz w:val="28"/>
          <w:szCs w:val="28"/>
        </w:rPr>
        <w:t> </w:t>
      </w:r>
      <w:r w:rsidR="00E85550" w:rsidRPr="00DC048D">
        <w:rPr>
          <w:rFonts w:ascii="Times New Roman" w:hAnsi="Times New Roman"/>
          <w:sz w:val="28"/>
          <w:szCs w:val="28"/>
        </w:rPr>
        <w:t>1 «Библиотека семейного чтения» городского округа Коряжма</w:t>
      </w:r>
      <w:r w:rsidRPr="00DC048D">
        <w:rPr>
          <w:rFonts w:ascii="Times New Roman" w:hAnsi="Times New Roman"/>
          <w:sz w:val="28"/>
          <w:szCs w:val="28"/>
        </w:rPr>
        <w:t>. Станция самостоятельной книговыдачи установлена в 4 центральных библиотеках: Вилегодского</w:t>
      </w:r>
      <w:r w:rsidR="0006552E" w:rsidRPr="00DC048D">
        <w:rPr>
          <w:rFonts w:ascii="Times New Roman" w:hAnsi="Times New Roman"/>
          <w:sz w:val="28"/>
          <w:szCs w:val="28"/>
        </w:rPr>
        <w:t xml:space="preserve"> и </w:t>
      </w:r>
      <w:proofErr w:type="spellStart"/>
      <w:r w:rsidR="0006552E" w:rsidRPr="00DC048D">
        <w:rPr>
          <w:rFonts w:ascii="Times New Roman" w:hAnsi="Times New Roman"/>
          <w:sz w:val="28"/>
          <w:szCs w:val="28"/>
        </w:rPr>
        <w:t>Пинежского</w:t>
      </w:r>
      <w:proofErr w:type="spellEnd"/>
      <w:r w:rsidR="0006552E" w:rsidRPr="00DC048D">
        <w:rPr>
          <w:rFonts w:ascii="Times New Roman" w:hAnsi="Times New Roman"/>
          <w:sz w:val="28"/>
          <w:szCs w:val="28"/>
        </w:rPr>
        <w:t xml:space="preserve"> муниципальных</w:t>
      </w:r>
      <w:r w:rsidRPr="00DC048D">
        <w:rPr>
          <w:rFonts w:ascii="Times New Roman" w:hAnsi="Times New Roman"/>
          <w:sz w:val="28"/>
          <w:szCs w:val="28"/>
        </w:rPr>
        <w:t xml:space="preserve"> округ</w:t>
      </w:r>
      <w:r w:rsidR="0006552E" w:rsidRPr="00DC048D">
        <w:rPr>
          <w:rFonts w:ascii="Times New Roman" w:hAnsi="Times New Roman"/>
          <w:sz w:val="28"/>
          <w:szCs w:val="28"/>
        </w:rPr>
        <w:t>ов, Ленского муниципального</w:t>
      </w:r>
      <w:r w:rsidRPr="00DC048D">
        <w:rPr>
          <w:rFonts w:ascii="Times New Roman" w:hAnsi="Times New Roman"/>
          <w:sz w:val="28"/>
          <w:szCs w:val="28"/>
        </w:rPr>
        <w:t xml:space="preserve"> район</w:t>
      </w:r>
      <w:r w:rsidR="0006552E" w:rsidRPr="00DC048D">
        <w:rPr>
          <w:rFonts w:ascii="Times New Roman" w:hAnsi="Times New Roman"/>
          <w:sz w:val="28"/>
          <w:szCs w:val="28"/>
        </w:rPr>
        <w:t>а</w:t>
      </w:r>
      <w:r w:rsidR="00BD5A4B" w:rsidRPr="00DC048D">
        <w:rPr>
          <w:rFonts w:ascii="Times New Roman" w:hAnsi="Times New Roman"/>
          <w:sz w:val="28"/>
          <w:szCs w:val="28"/>
        </w:rPr>
        <w:t>, а также в городе</w:t>
      </w:r>
      <w:r w:rsidRPr="00DC048D">
        <w:rPr>
          <w:rFonts w:ascii="Times New Roman" w:hAnsi="Times New Roman"/>
          <w:sz w:val="28"/>
          <w:szCs w:val="28"/>
        </w:rPr>
        <w:t xml:space="preserve"> Котласе</w:t>
      </w:r>
      <w:r w:rsidR="001E4F2C" w:rsidRPr="00DC048D">
        <w:rPr>
          <w:rFonts w:ascii="Times New Roman" w:hAnsi="Times New Roman"/>
          <w:sz w:val="28"/>
          <w:szCs w:val="28"/>
        </w:rPr>
        <w:t>.</w:t>
      </w:r>
    </w:p>
    <w:p w14:paraId="570FA0F9" w14:textId="51F3359C" w:rsidR="00533D18" w:rsidRPr="00DC048D" w:rsidRDefault="00F7598D" w:rsidP="00F7598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Новые технические средства</w:t>
      </w:r>
      <w:r w:rsidR="00533D18" w:rsidRPr="00DC048D">
        <w:rPr>
          <w:rFonts w:ascii="Times New Roman" w:hAnsi="Times New Roman"/>
          <w:sz w:val="28"/>
          <w:szCs w:val="28"/>
        </w:rPr>
        <w:t xml:space="preserve"> </w:t>
      </w:r>
      <w:r w:rsidRPr="00DC048D">
        <w:rPr>
          <w:rFonts w:ascii="Times New Roman" w:hAnsi="Times New Roman"/>
          <w:sz w:val="28"/>
          <w:szCs w:val="28"/>
        </w:rPr>
        <w:t>позволяют</w:t>
      </w:r>
      <w:r w:rsidR="00533D18" w:rsidRPr="00DC048D">
        <w:rPr>
          <w:rFonts w:ascii="Times New Roman" w:hAnsi="Times New Roman"/>
          <w:sz w:val="28"/>
          <w:szCs w:val="28"/>
        </w:rPr>
        <w:t xml:space="preserve"> библиотекам Архангельской области</w:t>
      </w:r>
      <w:r w:rsidRPr="00DC048D">
        <w:rPr>
          <w:rFonts w:ascii="Times New Roman" w:hAnsi="Times New Roman"/>
          <w:sz w:val="28"/>
          <w:szCs w:val="28"/>
        </w:rPr>
        <w:t xml:space="preserve"> предлагать </w:t>
      </w:r>
      <w:r w:rsidR="00533D18" w:rsidRPr="00DC048D">
        <w:rPr>
          <w:rFonts w:ascii="Times New Roman" w:hAnsi="Times New Roman"/>
          <w:sz w:val="28"/>
          <w:szCs w:val="28"/>
        </w:rPr>
        <w:t xml:space="preserve">своим </w:t>
      </w:r>
      <w:r w:rsidRPr="00DC048D">
        <w:rPr>
          <w:rFonts w:ascii="Times New Roman" w:hAnsi="Times New Roman"/>
          <w:sz w:val="28"/>
          <w:szCs w:val="28"/>
        </w:rPr>
        <w:t>пользователям новые услуги</w:t>
      </w:r>
      <w:r w:rsidR="00197B1A" w:rsidRPr="00DC048D">
        <w:rPr>
          <w:rFonts w:ascii="Times New Roman" w:hAnsi="Times New Roman"/>
          <w:sz w:val="28"/>
          <w:szCs w:val="28"/>
        </w:rPr>
        <w:t>. Например, с помощью аудиогида</w:t>
      </w:r>
      <w:r w:rsidRPr="00DC048D">
        <w:rPr>
          <w:rFonts w:ascii="Times New Roman" w:hAnsi="Times New Roman"/>
          <w:sz w:val="28"/>
          <w:szCs w:val="28"/>
        </w:rPr>
        <w:t xml:space="preserve"> можно самостоятельно познакомиться с выставочными экспозициями</w:t>
      </w:r>
      <w:r w:rsidR="00197B1A" w:rsidRPr="00DC048D">
        <w:rPr>
          <w:rFonts w:ascii="Times New Roman" w:hAnsi="Times New Roman"/>
          <w:sz w:val="28"/>
          <w:szCs w:val="28"/>
        </w:rPr>
        <w:t>, представленными в Библиотеке — Архангельском литературном музее</w:t>
      </w:r>
      <w:r w:rsidRPr="00DC048D">
        <w:rPr>
          <w:rFonts w:ascii="Times New Roman" w:hAnsi="Times New Roman"/>
          <w:sz w:val="28"/>
          <w:szCs w:val="28"/>
        </w:rPr>
        <w:t>.</w:t>
      </w:r>
      <w:r w:rsidR="00B255FC" w:rsidRPr="00DC048D">
        <w:rPr>
          <w:rFonts w:ascii="Times New Roman" w:hAnsi="Times New Roman"/>
          <w:sz w:val="28"/>
          <w:szCs w:val="28"/>
        </w:rPr>
        <w:t xml:space="preserve"> Среди </w:t>
      </w:r>
      <w:proofErr w:type="spellStart"/>
      <w:r w:rsidR="00B255FC" w:rsidRPr="00DC048D">
        <w:rPr>
          <w:rFonts w:ascii="Times New Roman" w:hAnsi="Times New Roman"/>
          <w:sz w:val="28"/>
          <w:szCs w:val="28"/>
        </w:rPr>
        <w:t>вельчан</w:t>
      </w:r>
      <w:proofErr w:type="spellEnd"/>
      <w:r w:rsidR="00197B1A" w:rsidRPr="00DC048D">
        <w:rPr>
          <w:rFonts w:ascii="Times New Roman" w:hAnsi="Times New Roman"/>
          <w:sz w:val="28"/>
          <w:szCs w:val="28"/>
        </w:rPr>
        <w:t xml:space="preserve"> и гостей города</w:t>
      </w:r>
      <w:r w:rsidR="00B255FC" w:rsidRPr="00DC048D">
        <w:rPr>
          <w:rFonts w:ascii="Times New Roman" w:hAnsi="Times New Roman"/>
          <w:sz w:val="28"/>
          <w:szCs w:val="28"/>
        </w:rPr>
        <w:t xml:space="preserve"> стала попул</w:t>
      </w:r>
      <w:r w:rsidR="00197B1A" w:rsidRPr="00DC048D">
        <w:rPr>
          <w:rFonts w:ascii="Times New Roman" w:hAnsi="Times New Roman"/>
          <w:sz w:val="28"/>
          <w:szCs w:val="28"/>
        </w:rPr>
        <w:t xml:space="preserve">ярной </w:t>
      </w:r>
      <w:proofErr w:type="spellStart"/>
      <w:r w:rsidR="00197B1A" w:rsidRPr="00DC048D">
        <w:rPr>
          <w:rFonts w:ascii="Times New Roman" w:hAnsi="Times New Roman"/>
          <w:sz w:val="28"/>
          <w:szCs w:val="28"/>
        </w:rPr>
        <w:t>аудио</w:t>
      </w:r>
      <w:r w:rsidR="00B255FC" w:rsidRPr="00DC048D">
        <w:rPr>
          <w:rFonts w:ascii="Times New Roman" w:hAnsi="Times New Roman"/>
          <w:sz w:val="28"/>
          <w:szCs w:val="28"/>
        </w:rPr>
        <w:t>экскурсия</w:t>
      </w:r>
      <w:proofErr w:type="spellEnd"/>
      <w:r w:rsidR="00B255FC" w:rsidRPr="00DC048D">
        <w:rPr>
          <w:rFonts w:ascii="Times New Roman" w:hAnsi="Times New Roman"/>
          <w:sz w:val="28"/>
          <w:szCs w:val="28"/>
        </w:rPr>
        <w:t xml:space="preserve"> «</w:t>
      </w:r>
      <w:proofErr w:type="spellStart"/>
      <w:r w:rsidR="00B255FC" w:rsidRPr="00DC048D">
        <w:rPr>
          <w:rFonts w:ascii="Times New Roman" w:hAnsi="Times New Roman"/>
          <w:sz w:val="28"/>
          <w:szCs w:val="28"/>
        </w:rPr>
        <w:t>Краш</w:t>
      </w:r>
      <w:proofErr w:type="spellEnd"/>
      <w:r w:rsidR="00B255FC" w:rsidRPr="00DC048D">
        <w:rPr>
          <w:rFonts w:ascii="Times New Roman" w:hAnsi="Times New Roman"/>
          <w:sz w:val="28"/>
          <w:szCs w:val="28"/>
        </w:rPr>
        <w:t xml:space="preserve">-вояж», которую разработали в </w:t>
      </w:r>
      <w:r w:rsidR="00533D18" w:rsidRPr="00DC048D">
        <w:rPr>
          <w:rFonts w:ascii="Times New Roman" w:hAnsi="Times New Roman"/>
          <w:sz w:val="28"/>
          <w:szCs w:val="28"/>
        </w:rPr>
        <w:t>Вельской центральной библиотеке</w:t>
      </w:r>
      <w:r w:rsidR="00B255FC" w:rsidRPr="00DC048D">
        <w:rPr>
          <w:rFonts w:ascii="Times New Roman" w:hAnsi="Times New Roman"/>
          <w:sz w:val="28"/>
          <w:szCs w:val="28"/>
        </w:rPr>
        <w:t xml:space="preserve"> им.</w:t>
      </w:r>
      <w:r w:rsidR="00BD5A4B" w:rsidRPr="00DC048D">
        <w:rPr>
          <w:rFonts w:ascii="Times New Roman" w:hAnsi="Times New Roman"/>
          <w:sz w:val="28"/>
          <w:szCs w:val="28"/>
        </w:rPr>
        <w:t> </w:t>
      </w:r>
      <w:r w:rsidR="00B255FC" w:rsidRPr="00DC048D">
        <w:rPr>
          <w:rFonts w:ascii="Times New Roman" w:hAnsi="Times New Roman"/>
          <w:sz w:val="28"/>
          <w:szCs w:val="28"/>
        </w:rPr>
        <w:t>А</w:t>
      </w:r>
      <w:r w:rsidR="00533D18" w:rsidRPr="00DC048D">
        <w:rPr>
          <w:rFonts w:ascii="Times New Roman" w:hAnsi="Times New Roman"/>
          <w:sz w:val="28"/>
          <w:szCs w:val="28"/>
        </w:rPr>
        <w:t>.</w:t>
      </w:r>
      <w:r w:rsidR="00197B1A" w:rsidRPr="00DC048D">
        <w:rPr>
          <w:rFonts w:ascii="Times New Roman" w:hAnsi="Times New Roman"/>
          <w:sz w:val="28"/>
          <w:szCs w:val="28"/>
        </w:rPr>
        <w:t> </w:t>
      </w:r>
      <w:r w:rsidR="00533D18" w:rsidRPr="00DC048D">
        <w:rPr>
          <w:rFonts w:ascii="Times New Roman" w:hAnsi="Times New Roman"/>
          <w:sz w:val="28"/>
          <w:szCs w:val="28"/>
        </w:rPr>
        <w:t>Ф.</w:t>
      </w:r>
      <w:r w:rsidR="00197B1A" w:rsidRPr="00DC048D">
        <w:rPr>
          <w:rFonts w:ascii="Times New Roman" w:hAnsi="Times New Roman"/>
          <w:sz w:val="28"/>
          <w:szCs w:val="28"/>
        </w:rPr>
        <w:t> </w:t>
      </w:r>
      <w:r w:rsidR="00533D18" w:rsidRPr="00DC048D">
        <w:rPr>
          <w:rFonts w:ascii="Times New Roman" w:hAnsi="Times New Roman"/>
          <w:sz w:val="28"/>
          <w:szCs w:val="28"/>
        </w:rPr>
        <w:t>Орлова, э</w:t>
      </w:r>
      <w:r w:rsidR="00B255FC" w:rsidRPr="00DC048D">
        <w:rPr>
          <w:rFonts w:ascii="Times New Roman" w:hAnsi="Times New Roman"/>
          <w:sz w:val="28"/>
          <w:szCs w:val="28"/>
        </w:rPr>
        <w:t xml:space="preserve">то целый </w:t>
      </w:r>
      <w:proofErr w:type="spellStart"/>
      <w:r w:rsidR="00B255FC" w:rsidRPr="00DC048D">
        <w:rPr>
          <w:rFonts w:ascii="Times New Roman" w:hAnsi="Times New Roman"/>
          <w:sz w:val="28"/>
          <w:szCs w:val="28"/>
        </w:rPr>
        <w:t>аудиоспектакль</w:t>
      </w:r>
      <w:proofErr w:type="spellEnd"/>
      <w:r w:rsidR="00B255FC" w:rsidRPr="00DC048D">
        <w:rPr>
          <w:rFonts w:ascii="Times New Roman" w:hAnsi="Times New Roman"/>
          <w:sz w:val="28"/>
          <w:szCs w:val="28"/>
        </w:rPr>
        <w:t>, в котором в результате временного сдвига встретились мальчи</w:t>
      </w:r>
      <w:r w:rsidR="00197B1A" w:rsidRPr="00DC048D">
        <w:rPr>
          <w:rFonts w:ascii="Times New Roman" w:hAnsi="Times New Roman"/>
          <w:sz w:val="28"/>
          <w:szCs w:val="28"/>
        </w:rPr>
        <w:t xml:space="preserve">к, живущий в Вельске в начале </w:t>
      </w:r>
      <w:r w:rsidR="00197B1A" w:rsidRPr="00DC048D">
        <w:rPr>
          <w:rFonts w:ascii="Times New Roman" w:hAnsi="Times New Roman"/>
          <w:sz w:val="28"/>
          <w:szCs w:val="28"/>
          <w:lang w:val="en-US"/>
        </w:rPr>
        <w:t>XX</w:t>
      </w:r>
      <w:r w:rsidR="00B255FC" w:rsidRPr="00DC048D">
        <w:rPr>
          <w:rFonts w:ascii="Times New Roman" w:hAnsi="Times New Roman"/>
          <w:sz w:val="28"/>
          <w:szCs w:val="28"/>
        </w:rPr>
        <w:t xml:space="preserve"> века</w:t>
      </w:r>
      <w:r w:rsidR="00197B1A" w:rsidRPr="00DC048D">
        <w:rPr>
          <w:rFonts w:ascii="Times New Roman" w:hAnsi="Times New Roman"/>
          <w:sz w:val="28"/>
          <w:szCs w:val="28"/>
        </w:rPr>
        <w:t>,</w:t>
      </w:r>
      <w:r w:rsidR="00B255FC" w:rsidRPr="00DC048D">
        <w:rPr>
          <w:rFonts w:ascii="Times New Roman" w:hAnsi="Times New Roman"/>
          <w:sz w:val="28"/>
          <w:szCs w:val="28"/>
        </w:rPr>
        <w:t xml:space="preserve"> и девочка из века</w:t>
      </w:r>
      <w:r w:rsidR="00197B1A" w:rsidRPr="00DC048D">
        <w:rPr>
          <w:rFonts w:ascii="Times New Roman" w:hAnsi="Times New Roman"/>
          <w:sz w:val="28"/>
          <w:szCs w:val="28"/>
        </w:rPr>
        <w:t xml:space="preserve"> </w:t>
      </w:r>
      <w:r w:rsidR="00197B1A" w:rsidRPr="00DC048D">
        <w:rPr>
          <w:rFonts w:ascii="Times New Roman" w:hAnsi="Times New Roman"/>
          <w:sz w:val="28"/>
          <w:szCs w:val="28"/>
          <w:lang w:val="en-US"/>
        </w:rPr>
        <w:t>XXI</w:t>
      </w:r>
      <w:r w:rsidR="00B255FC" w:rsidRPr="00DC048D">
        <w:rPr>
          <w:rFonts w:ascii="Times New Roman" w:hAnsi="Times New Roman"/>
          <w:sz w:val="28"/>
          <w:szCs w:val="28"/>
        </w:rPr>
        <w:t>.</w:t>
      </w:r>
    </w:p>
    <w:p w14:paraId="313EF519" w14:textId="1E09BB14" w:rsidR="00F7598D" w:rsidRPr="00DC048D" w:rsidRDefault="00533D18" w:rsidP="00F7598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w:t>
      </w:r>
      <w:proofErr w:type="spellStart"/>
      <w:r w:rsidRPr="00DC048D">
        <w:rPr>
          <w:rFonts w:ascii="Times New Roman" w:hAnsi="Times New Roman"/>
          <w:sz w:val="28"/>
          <w:szCs w:val="28"/>
        </w:rPr>
        <w:t>Яренской</w:t>
      </w:r>
      <w:proofErr w:type="spellEnd"/>
      <w:r w:rsidRPr="00DC048D">
        <w:rPr>
          <w:rFonts w:ascii="Times New Roman" w:hAnsi="Times New Roman"/>
          <w:sz w:val="28"/>
          <w:szCs w:val="28"/>
        </w:rPr>
        <w:t xml:space="preserve"> центральной библиотеке (Ленский муниципальный район) популярны мастер-классы по </w:t>
      </w:r>
      <w:proofErr w:type="spellStart"/>
      <w:r w:rsidRPr="00DC048D">
        <w:rPr>
          <w:rFonts w:ascii="Times New Roman" w:hAnsi="Times New Roman"/>
          <w:sz w:val="28"/>
          <w:szCs w:val="28"/>
        </w:rPr>
        <w:t>термотрансферной</w:t>
      </w:r>
      <w:proofErr w:type="spellEnd"/>
      <w:r w:rsidRPr="00DC048D">
        <w:rPr>
          <w:rFonts w:ascii="Times New Roman" w:hAnsi="Times New Roman"/>
          <w:sz w:val="28"/>
          <w:szCs w:val="28"/>
        </w:rPr>
        <w:t xml:space="preserve"> печати, занятия по 3D</w:t>
      </w:r>
      <w:r w:rsidR="00197B1A" w:rsidRPr="00DC048D">
        <w:rPr>
          <w:rFonts w:ascii="Times New Roman" w:hAnsi="Times New Roman"/>
          <w:sz w:val="28"/>
          <w:szCs w:val="28"/>
        </w:rPr>
        <w:t>-моделированию и рисованию в VR-</w:t>
      </w:r>
      <w:r w:rsidRPr="00DC048D">
        <w:rPr>
          <w:rFonts w:ascii="Times New Roman" w:hAnsi="Times New Roman"/>
          <w:sz w:val="28"/>
          <w:szCs w:val="28"/>
        </w:rPr>
        <w:t xml:space="preserve">очках. В </w:t>
      </w:r>
      <w:proofErr w:type="spellStart"/>
      <w:r w:rsidRPr="00DC048D">
        <w:rPr>
          <w:rFonts w:ascii="Times New Roman" w:hAnsi="Times New Roman"/>
          <w:sz w:val="28"/>
          <w:szCs w:val="28"/>
        </w:rPr>
        <w:t>Красноборской</w:t>
      </w:r>
      <w:proofErr w:type="spellEnd"/>
      <w:r w:rsidRPr="00DC048D">
        <w:rPr>
          <w:rFonts w:ascii="Times New Roman" w:hAnsi="Times New Roman"/>
          <w:sz w:val="28"/>
          <w:szCs w:val="28"/>
        </w:rPr>
        <w:t xml:space="preserve"> центральной </w:t>
      </w:r>
      <w:r w:rsidR="00BD5A4B" w:rsidRPr="00DC048D">
        <w:rPr>
          <w:rFonts w:ascii="Times New Roman" w:hAnsi="Times New Roman"/>
          <w:sz w:val="28"/>
          <w:szCs w:val="28"/>
        </w:rPr>
        <w:t xml:space="preserve">библиотеке появился </w:t>
      </w:r>
      <w:proofErr w:type="spellStart"/>
      <w:r w:rsidR="00BD5A4B" w:rsidRPr="00DC048D">
        <w:rPr>
          <w:rFonts w:ascii="Times New Roman" w:hAnsi="Times New Roman"/>
          <w:sz w:val="28"/>
          <w:szCs w:val="28"/>
        </w:rPr>
        <w:t>телеграм</w:t>
      </w:r>
      <w:proofErr w:type="spellEnd"/>
      <w:r w:rsidRPr="00DC048D">
        <w:rPr>
          <w:rFonts w:ascii="Times New Roman" w:hAnsi="Times New Roman"/>
          <w:sz w:val="28"/>
          <w:szCs w:val="28"/>
        </w:rPr>
        <w:t xml:space="preserve">-бот, благодаря которому можно оперативно узнать о наличии книг в фонде, о режиме работы библиотеки или получить ответ </w:t>
      </w:r>
      <w:r w:rsidR="00197B1A" w:rsidRPr="00DC048D">
        <w:rPr>
          <w:rFonts w:ascii="Times New Roman" w:hAnsi="Times New Roman"/>
          <w:sz w:val="28"/>
          <w:szCs w:val="28"/>
        </w:rPr>
        <w:t>на другие интересующие вопросы.</w:t>
      </w:r>
    </w:p>
    <w:p w14:paraId="32BFB0EB" w14:textId="118EB48B" w:rsidR="00533D18" w:rsidRPr="00DC048D" w:rsidRDefault="00533D18" w:rsidP="00533D18">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w:t>
      </w:r>
      <w:proofErr w:type="spellStart"/>
      <w:r w:rsidRPr="00DC048D">
        <w:rPr>
          <w:rFonts w:ascii="Times New Roman" w:hAnsi="Times New Roman"/>
          <w:sz w:val="28"/>
          <w:szCs w:val="28"/>
        </w:rPr>
        <w:t>Мирнинской</w:t>
      </w:r>
      <w:proofErr w:type="spellEnd"/>
      <w:r w:rsidRPr="00DC048D">
        <w:rPr>
          <w:rFonts w:ascii="Times New Roman" w:hAnsi="Times New Roman"/>
          <w:sz w:val="28"/>
          <w:szCs w:val="28"/>
        </w:rPr>
        <w:t xml:space="preserve"> Ц</w:t>
      </w:r>
      <w:r w:rsidR="006C7B4D" w:rsidRPr="00DC048D">
        <w:rPr>
          <w:rFonts w:ascii="Times New Roman" w:hAnsi="Times New Roman"/>
          <w:sz w:val="28"/>
          <w:szCs w:val="28"/>
        </w:rPr>
        <w:t>ентрализованной библиотечной системе</w:t>
      </w:r>
      <w:r w:rsidRPr="00DC048D">
        <w:rPr>
          <w:rFonts w:ascii="Times New Roman" w:hAnsi="Times New Roman"/>
          <w:sz w:val="28"/>
          <w:szCs w:val="28"/>
        </w:rPr>
        <w:t xml:space="preserve"> </w:t>
      </w:r>
      <w:proofErr w:type="spellStart"/>
      <w:r w:rsidRPr="00DC048D">
        <w:rPr>
          <w:rFonts w:ascii="Times New Roman" w:hAnsi="Times New Roman"/>
          <w:sz w:val="28"/>
          <w:szCs w:val="28"/>
        </w:rPr>
        <w:t>книжно</w:t>
      </w:r>
      <w:proofErr w:type="spellEnd"/>
      <w:r w:rsidRPr="00DC048D">
        <w:rPr>
          <w:rFonts w:ascii="Times New Roman" w:hAnsi="Times New Roman"/>
          <w:sz w:val="28"/>
          <w:szCs w:val="28"/>
        </w:rPr>
        <w:t xml:space="preserve">-иллюстративные выставки дополняются QR-кодами, с помощью которых пользователи могут получить доступ к онлайн-викторинам, </w:t>
      </w:r>
      <w:proofErr w:type="spellStart"/>
      <w:r w:rsidRPr="00DC048D">
        <w:rPr>
          <w:rFonts w:ascii="Times New Roman" w:hAnsi="Times New Roman"/>
          <w:sz w:val="28"/>
          <w:szCs w:val="28"/>
        </w:rPr>
        <w:t>видеорубрике</w:t>
      </w:r>
      <w:proofErr w:type="spellEnd"/>
      <w:r w:rsidRPr="00DC048D">
        <w:rPr>
          <w:rFonts w:ascii="Times New Roman" w:hAnsi="Times New Roman"/>
          <w:sz w:val="28"/>
          <w:szCs w:val="28"/>
        </w:rPr>
        <w:t xml:space="preserve"> «Читаем всей семьей» и полнотекстовой базе «Краеведение» на сайте библиотечной системы.</w:t>
      </w:r>
    </w:p>
    <w:p w14:paraId="7EF2EA94" w14:textId="4A09E459" w:rsidR="00533D18" w:rsidRPr="00DC048D" w:rsidRDefault="00533D18" w:rsidP="00533D18">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w:t>
      </w:r>
      <w:proofErr w:type="spellStart"/>
      <w:r w:rsidRPr="00DC048D">
        <w:rPr>
          <w:rFonts w:ascii="Times New Roman" w:hAnsi="Times New Roman"/>
          <w:sz w:val="28"/>
          <w:szCs w:val="28"/>
        </w:rPr>
        <w:t>квест</w:t>
      </w:r>
      <w:proofErr w:type="spellEnd"/>
      <w:r w:rsidRPr="00DC048D">
        <w:rPr>
          <w:rFonts w:ascii="Times New Roman" w:hAnsi="Times New Roman"/>
          <w:sz w:val="28"/>
          <w:szCs w:val="28"/>
        </w:rPr>
        <w:t>-экскурсии «</w:t>
      </w:r>
      <w:proofErr w:type="spellStart"/>
      <w:r w:rsidRPr="00DC048D">
        <w:rPr>
          <w:rFonts w:ascii="Times New Roman" w:hAnsi="Times New Roman"/>
          <w:sz w:val="28"/>
          <w:szCs w:val="28"/>
        </w:rPr>
        <w:t>Экологика</w:t>
      </w:r>
      <w:proofErr w:type="spellEnd"/>
      <w:r w:rsidRPr="00DC048D">
        <w:rPr>
          <w:rFonts w:ascii="Times New Roman" w:hAnsi="Times New Roman"/>
          <w:sz w:val="28"/>
          <w:szCs w:val="28"/>
        </w:rPr>
        <w:t xml:space="preserve">» библиотекари </w:t>
      </w:r>
      <w:proofErr w:type="spellStart"/>
      <w:r w:rsidR="006C7B4D" w:rsidRPr="00DC048D">
        <w:rPr>
          <w:rFonts w:ascii="Times New Roman" w:hAnsi="Times New Roman"/>
          <w:sz w:val="28"/>
          <w:szCs w:val="28"/>
        </w:rPr>
        <w:t>Коряжемской</w:t>
      </w:r>
      <w:proofErr w:type="spellEnd"/>
      <w:r w:rsidR="006C7B4D" w:rsidRPr="00DC048D">
        <w:rPr>
          <w:rFonts w:ascii="Times New Roman" w:hAnsi="Times New Roman"/>
          <w:sz w:val="28"/>
          <w:szCs w:val="28"/>
        </w:rPr>
        <w:t xml:space="preserve"> централизованной библиотечной системы</w:t>
      </w:r>
      <w:r w:rsidRPr="00DC048D">
        <w:rPr>
          <w:rFonts w:ascii="Times New Roman" w:hAnsi="Times New Roman"/>
          <w:sz w:val="28"/>
          <w:szCs w:val="28"/>
        </w:rPr>
        <w:t xml:space="preserve"> </w:t>
      </w:r>
      <w:r w:rsidR="006C7B4D" w:rsidRPr="00DC048D">
        <w:rPr>
          <w:rFonts w:ascii="Times New Roman" w:hAnsi="Times New Roman"/>
          <w:sz w:val="28"/>
          <w:szCs w:val="28"/>
        </w:rPr>
        <w:t xml:space="preserve">использовали </w:t>
      </w:r>
      <w:r w:rsidRPr="00DC048D">
        <w:rPr>
          <w:rFonts w:ascii="Times New Roman" w:hAnsi="Times New Roman"/>
          <w:sz w:val="28"/>
          <w:szCs w:val="28"/>
        </w:rPr>
        <w:t>игровую консоль, с</w:t>
      </w:r>
      <w:r w:rsidR="00DD0340" w:rsidRPr="00DC048D">
        <w:rPr>
          <w:rFonts w:ascii="Times New Roman" w:hAnsi="Times New Roman"/>
          <w:sz w:val="28"/>
          <w:szCs w:val="28"/>
        </w:rPr>
        <w:t> </w:t>
      </w:r>
      <w:r w:rsidRPr="00DC048D">
        <w:rPr>
          <w:rFonts w:ascii="Times New Roman" w:hAnsi="Times New Roman"/>
          <w:sz w:val="28"/>
          <w:szCs w:val="28"/>
        </w:rPr>
        <w:t>помощью которой необходимо рассортировать виртуальный мусор</w:t>
      </w:r>
      <w:r w:rsidR="00197B1A" w:rsidRPr="00DC048D">
        <w:rPr>
          <w:rFonts w:ascii="Times New Roman" w:hAnsi="Times New Roman"/>
          <w:sz w:val="28"/>
          <w:szCs w:val="28"/>
        </w:rPr>
        <w:t xml:space="preserve"> и найти животных, внесенных в </w:t>
      </w:r>
      <w:r w:rsidRPr="00DC048D">
        <w:rPr>
          <w:rFonts w:ascii="Times New Roman" w:hAnsi="Times New Roman"/>
          <w:sz w:val="28"/>
          <w:szCs w:val="28"/>
        </w:rPr>
        <w:t>Красную книг</w:t>
      </w:r>
      <w:r w:rsidR="00197B1A" w:rsidRPr="00DC048D">
        <w:rPr>
          <w:rFonts w:ascii="Times New Roman" w:hAnsi="Times New Roman"/>
          <w:sz w:val="28"/>
          <w:szCs w:val="28"/>
        </w:rPr>
        <w:t>у.</w:t>
      </w:r>
    </w:p>
    <w:p w14:paraId="481E2D58" w14:textId="53875AB3" w:rsidR="00533D18" w:rsidRPr="00DC048D" w:rsidRDefault="00533D18" w:rsidP="0089508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На базе городской библиотеки пос.</w:t>
      </w:r>
      <w:r w:rsidR="00197B1A" w:rsidRPr="00DC048D">
        <w:rPr>
          <w:rFonts w:ascii="Times New Roman" w:hAnsi="Times New Roman"/>
          <w:sz w:val="28"/>
          <w:szCs w:val="28"/>
        </w:rPr>
        <w:t> </w:t>
      </w:r>
      <w:r w:rsidRPr="00DC048D">
        <w:rPr>
          <w:rFonts w:ascii="Times New Roman" w:hAnsi="Times New Roman"/>
          <w:sz w:val="28"/>
          <w:szCs w:val="28"/>
        </w:rPr>
        <w:t>ЛДК (Оне</w:t>
      </w:r>
      <w:r w:rsidR="006C7B4D" w:rsidRPr="00DC048D">
        <w:rPr>
          <w:rFonts w:ascii="Times New Roman" w:hAnsi="Times New Roman"/>
          <w:sz w:val="28"/>
          <w:szCs w:val="28"/>
        </w:rPr>
        <w:t>жский муниципальный район</w:t>
      </w:r>
      <w:r w:rsidRPr="00DC048D">
        <w:rPr>
          <w:rFonts w:ascii="Times New Roman" w:hAnsi="Times New Roman"/>
          <w:sz w:val="28"/>
          <w:szCs w:val="28"/>
        </w:rPr>
        <w:t>) начала свою деятельность киностудия «Чердак». Совместно с театр</w:t>
      </w:r>
      <w:r w:rsidR="00197B1A" w:rsidRPr="00DC048D">
        <w:rPr>
          <w:rFonts w:ascii="Times New Roman" w:hAnsi="Times New Roman"/>
          <w:sz w:val="28"/>
          <w:szCs w:val="28"/>
        </w:rPr>
        <w:t>ом</w:t>
      </w:r>
      <w:r w:rsidRPr="00DC048D">
        <w:rPr>
          <w:rFonts w:ascii="Times New Roman" w:hAnsi="Times New Roman"/>
          <w:sz w:val="28"/>
          <w:szCs w:val="28"/>
        </w:rPr>
        <w:t>-студией «Славица» снято несколько короткометражных фильмов. Работа киностудии была отмечена на II Всероссийском фестивале военно-патриотического кино для детей и молодежи в номинации «</w:t>
      </w:r>
      <w:hyperlink r:id="rId8" w:tooltip="За лучший сценарий" w:history="1">
        <w:r w:rsidRPr="00DC048D">
          <w:rPr>
            <w:rFonts w:ascii="Times New Roman" w:hAnsi="Times New Roman"/>
            <w:sz w:val="28"/>
            <w:szCs w:val="28"/>
          </w:rPr>
          <w:t>Лучший сценарий</w:t>
        </w:r>
      </w:hyperlink>
      <w:r w:rsidRPr="00DC048D">
        <w:rPr>
          <w:rFonts w:ascii="Times New Roman" w:hAnsi="Times New Roman"/>
          <w:sz w:val="28"/>
          <w:szCs w:val="28"/>
        </w:rPr>
        <w:t>».</w:t>
      </w:r>
    </w:p>
    <w:p w14:paraId="0D184294" w14:textId="50F6F483" w:rsidR="008B7665" w:rsidRPr="00DC048D" w:rsidRDefault="008B7665" w:rsidP="008B7665">
      <w:pPr>
        <w:pStyle w:val="afa"/>
        <w:outlineLvl w:val="0"/>
        <w:rPr>
          <w:szCs w:val="28"/>
        </w:rPr>
      </w:pPr>
      <w:bookmarkStart w:id="13" w:name="_Toc162445687"/>
      <w:r w:rsidRPr="00DC048D">
        <w:rPr>
          <w:szCs w:val="28"/>
        </w:rPr>
        <w:t>Программа социальной поддержки молодежи для повышения доступности организаций культуры «Пушкинская карта»</w:t>
      </w:r>
      <w:bookmarkEnd w:id="13"/>
    </w:p>
    <w:p w14:paraId="49332C1A" w14:textId="181A78E6" w:rsidR="00656704" w:rsidRPr="00DC048D" w:rsidRDefault="00FF6A66" w:rsidP="001F2D6C">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w:t>
      </w:r>
      <w:r w:rsidR="003F053C" w:rsidRPr="00DC048D">
        <w:rPr>
          <w:rFonts w:ascii="Times New Roman" w:hAnsi="Times New Roman"/>
          <w:sz w:val="28"/>
          <w:szCs w:val="28"/>
        </w:rPr>
        <w:t>регионе продолжается работа в рамках программы социальной поддержки молодежи для повышения доступности организаций культуры «Пушкинская карта»</w:t>
      </w:r>
      <w:r w:rsidR="000D0529" w:rsidRPr="00DC048D">
        <w:rPr>
          <w:rStyle w:val="af3"/>
          <w:rFonts w:ascii="Times New Roman" w:hAnsi="Times New Roman"/>
          <w:sz w:val="28"/>
          <w:szCs w:val="28"/>
        </w:rPr>
        <w:footnoteReference w:id="15"/>
      </w:r>
      <w:r w:rsidR="003F053C" w:rsidRPr="00DC048D">
        <w:rPr>
          <w:rFonts w:ascii="Times New Roman" w:hAnsi="Times New Roman"/>
          <w:sz w:val="28"/>
          <w:szCs w:val="28"/>
        </w:rPr>
        <w:t xml:space="preserve">. </w:t>
      </w:r>
      <w:r w:rsidR="00657B8F" w:rsidRPr="00DC048D">
        <w:rPr>
          <w:rFonts w:ascii="Times New Roman" w:hAnsi="Times New Roman"/>
          <w:sz w:val="28"/>
          <w:szCs w:val="28"/>
        </w:rPr>
        <w:t>В Архангельско</w:t>
      </w:r>
      <w:r w:rsidR="001A6C71" w:rsidRPr="00DC048D">
        <w:rPr>
          <w:rFonts w:ascii="Times New Roman" w:hAnsi="Times New Roman"/>
          <w:sz w:val="28"/>
          <w:szCs w:val="28"/>
        </w:rPr>
        <w:t>й области к проекту присоединилось 139 муниципальных библиотек (+54; 63,5 % к 2022 г</w:t>
      </w:r>
      <w:r w:rsidR="00197B1A" w:rsidRPr="00DC048D">
        <w:rPr>
          <w:rFonts w:ascii="Times New Roman" w:hAnsi="Times New Roman"/>
          <w:sz w:val="28"/>
          <w:szCs w:val="28"/>
        </w:rPr>
        <w:t>.</w:t>
      </w:r>
      <w:r w:rsidR="001A6C71" w:rsidRPr="00DC048D">
        <w:rPr>
          <w:rFonts w:ascii="Times New Roman" w:hAnsi="Times New Roman"/>
          <w:sz w:val="28"/>
          <w:szCs w:val="28"/>
        </w:rPr>
        <w:t>) во всех районах и</w:t>
      </w:r>
      <w:r w:rsidR="00DD0340" w:rsidRPr="00DC048D">
        <w:rPr>
          <w:rFonts w:ascii="Times New Roman" w:hAnsi="Times New Roman"/>
          <w:sz w:val="28"/>
          <w:szCs w:val="28"/>
        </w:rPr>
        <w:t> </w:t>
      </w:r>
      <w:r w:rsidR="001A6C71" w:rsidRPr="00DC048D">
        <w:rPr>
          <w:rFonts w:ascii="Times New Roman" w:hAnsi="Times New Roman"/>
          <w:sz w:val="28"/>
          <w:szCs w:val="28"/>
        </w:rPr>
        <w:t>округах, исключение составляют только областные государственные и</w:t>
      </w:r>
      <w:r w:rsidR="00DD0340" w:rsidRPr="00DC048D">
        <w:rPr>
          <w:rFonts w:ascii="Times New Roman" w:hAnsi="Times New Roman"/>
          <w:sz w:val="28"/>
          <w:szCs w:val="28"/>
        </w:rPr>
        <w:t> библиотеки города</w:t>
      </w:r>
      <w:r w:rsidR="001A6C71" w:rsidRPr="00DC048D">
        <w:rPr>
          <w:rFonts w:ascii="Times New Roman" w:hAnsi="Times New Roman"/>
          <w:sz w:val="28"/>
          <w:szCs w:val="28"/>
        </w:rPr>
        <w:t xml:space="preserve"> Мирного. Самое большое количество библиотек, организующих мероприятия по «Пушкинской карте», в</w:t>
      </w:r>
      <w:r w:rsidR="00197B1A" w:rsidRPr="00DC048D">
        <w:rPr>
          <w:rFonts w:ascii="Times New Roman" w:hAnsi="Times New Roman"/>
          <w:sz w:val="28"/>
          <w:szCs w:val="28"/>
        </w:rPr>
        <w:t xml:space="preserve"> Онежском муниципальном районе —</w:t>
      </w:r>
      <w:r w:rsidR="001A6C71" w:rsidRPr="00DC048D">
        <w:rPr>
          <w:rFonts w:ascii="Times New Roman" w:hAnsi="Times New Roman"/>
          <w:sz w:val="28"/>
          <w:szCs w:val="28"/>
        </w:rPr>
        <w:t xml:space="preserve"> 21 библиотека, </w:t>
      </w:r>
      <w:proofErr w:type="spellStart"/>
      <w:r w:rsidR="001A6C71" w:rsidRPr="00DC048D">
        <w:rPr>
          <w:rFonts w:ascii="Times New Roman" w:hAnsi="Times New Roman"/>
          <w:sz w:val="28"/>
          <w:szCs w:val="28"/>
        </w:rPr>
        <w:t>Котласском</w:t>
      </w:r>
      <w:proofErr w:type="spellEnd"/>
      <w:r w:rsidR="001A6C71" w:rsidRPr="00DC048D">
        <w:rPr>
          <w:rFonts w:ascii="Times New Roman" w:hAnsi="Times New Roman"/>
          <w:sz w:val="28"/>
          <w:szCs w:val="28"/>
        </w:rPr>
        <w:t xml:space="preserve"> и </w:t>
      </w:r>
      <w:proofErr w:type="spellStart"/>
      <w:r w:rsidR="001A6C71" w:rsidRPr="00DC048D">
        <w:rPr>
          <w:rFonts w:ascii="Times New Roman" w:hAnsi="Times New Roman"/>
          <w:sz w:val="28"/>
          <w:szCs w:val="28"/>
        </w:rPr>
        <w:t>Устьянском</w:t>
      </w:r>
      <w:proofErr w:type="spellEnd"/>
      <w:r w:rsidR="001A6C71" w:rsidRPr="00DC048D">
        <w:rPr>
          <w:rFonts w:ascii="Times New Roman" w:hAnsi="Times New Roman"/>
          <w:sz w:val="28"/>
          <w:szCs w:val="28"/>
        </w:rPr>
        <w:t xml:space="preserve"> муниципальных округах 13 и 10 б</w:t>
      </w:r>
      <w:r w:rsidR="00656704" w:rsidRPr="00DC048D">
        <w:rPr>
          <w:rFonts w:ascii="Times New Roman" w:hAnsi="Times New Roman"/>
          <w:sz w:val="28"/>
          <w:szCs w:val="28"/>
        </w:rPr>
        <w:t>иблиотек соответственно.</w:t>
      </w:r>
    </w:p>
    <w:p w14:paraId="68837BED" w14:textId="7A0FC5CB" w:rsidR="00656704" w:rsidRPr="00DC048D" w:rsidRDefault="00656704" w:rsidP="0065670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2023 году в библиотеках региона прошло </w:t>
      </w:r>
      <w:r w:rsidR="000E2C66" w:rsidRPr="00DC048D">
        <w:rPr>
          <w:rFonts w:ascii="Times New Roman" w:hAnsi="Times New Roman"/>
          <w:sz w:val="28"/>
          <w:szCs w:val="28"/>
        </w:rPr>
        <w:t>1</w:t>
      </w:r>
      <w:r w:rsidR="00026334" w:rsidRPr="00DC048D">
        <w:rPr>
          <w:rFonts w:ascii="Times New Roman" w:hAnsi="Times New Roman"/>
          <w:sz w:val="28"/>
          <w:szCs w:val="28"/>
        </w:rPr>
        <w:t> </w:t>
      </w:r>
      <w:r w:rsidR="000E2C66" w:rsidRPr="00DC048D">
        <w:rPr>
          <w:rFonts w:ascii="Times New Roman" w:hAnsi="Times New Roman"/>
          <w:sz w:val="28"/>
          <w:szCs w:val="28"/>
        </w:rPr>
        <w:t>481</w:t>
      </w:r>
      <w:r w:rsidRPr="00DC048D">
        <w:rPr>
          <w:rFonts w:ascii="Times New Roman" w:hAnsi="Times New Roman"/>
          <w:sz w:val="28"/>
          <w:szCs w:val="28"/>
        </w:rPr>
        <w:t xml:space="preserve"> мероприяти</w:t>
      </w:r>
      <w:r w:rsidR="000E2C66" w:rsidRPr="00DC048D">
        <w:rPr>
          <w:rFonts w:ascii="Times New Roman" w:hAnsi="Times New Roman"/>
          <w:sz w:val="28"/>
          <w:szCs w:val="28"/>
        </w:rPr>
        <w:t>е (+434;</w:t>
      </w:r>
      <w:r w:rsidR="00DD0340" w:rsidRPr="00DC048D">
        <w:rPr>
          <w:rFonts w:ascii="Times New Roman" w:hAnsi="Times New Roman"/>
          <w:sz w:val="28"/>
          <w:szCs w:val="28"/>
        </w:rPr>
        <w:t> </w:t>
      </w:r>
      <w:r w:rsidR="000E2C66" w:rsidRPr="00DC048D">
        <w:rPr>
          <w:rFonts w:ascii="Times New Roman" w:hAnsi="Times New Roman"/>
          <w:sz w:val="28"/>
          <w:szCs w:val="28"/>
        </w:rPr>
        <w:t>241,2 % к 2022 г</w:t>
      </w:r>
      <w:r w:rsidR="006376FF" w:rsidRPr="00DC048D">
        <w:rPr>
          <w:rFonts w:ascii="Times New Roman" w:hAnsi="Times New Roman"/>
          <w:sz w:val="28"/>
          <w:szCs w:val="28"/>
        </w:rPr>
        <w:t>.</w:t>
      </w:r>
      <w:r w:rsidR="000E2C66" w:rsidRPr="00DC048D">
        <w:rPr>
          <w:rFonts w:ascii="Times New Roman" w:hAnsi="Times New Roman"/>
          <w:sz w:val="28"/>
          <w:szCs w:val="28"/>
        </w:rPr>
        <w:t>)</w:t>
      </w:r>
      <w:r w:rsidR="00026334" w:rsidRPr="00DC048D">
        <w:rPr>
          <w:rFonts w:ascii="Times New Roman" w:hAnsi="Times New Roman"/>
          <w:sz w:val="28"/>
          <w:szCs w:val="28"/>
        </w:rPr>
        <w:t xml:space="preserve">, </w:t>
      </w:r>
      <w:r w:rsidR="006376FF" w:rsidRPr="00DC048D">
        <w:rPr>
          <w:rFonts w:ascii="Times New Roman" w:hAnsi="Times New Roman"/>
          <w:sz w:val="28"/>
          <w:szCs w:val="28"/>
        </w:rPr>
        <w:t>на которые</w:t>
      </w:r>
      <w:r w:rsidRPr="00DC048D">
        <w:rPr>
          <w:rFonts w:ascii="Times New Roman" w:hAnsi="Times New Roman"/>
          <w:sz w:val="28"/>
          <w:szCs w:val="28"/>
        </w:rPr>
        <w:t xml:space="preserve"> благодаря «Пушкинской карте» молодые люди в возрасте от 14 до 22 лет </w:t>
      </w:r>
      <w:r w:rsidR="00026334" w:rsidRPr="00DC048D">
        <w:rPr>
          <w:rFonts w:ascii="Times New Roman" w:hAnsi="Times New Roman"/>
          <w:sz w:val="28"/>
          <w:szCs w:val="28"/>
        </w:rPr>
        <w:t xml:space="preserve">приобрели 10,0 тыс. билетов </w:t>
      </w:r>
      <w:r w:rsidRPr="00DC048D">
        <w:rPr>
          <w:rFonts w:ascii="Times New Roman" w:hAnsi="Times New Roman"/>
          <w:sz w:val="28"/>
          <w:szCs w:val="28"/>
        </w:rPr>
        <w:t>за счет средств федерального бюджета</w:t>
      </w:r>
      <w:r w:rsidR="00026334" w:rsidRPr="00DC048D">
        <w:rPr>
          <w:rFonts w:ascii="Times New Roman" w:hAnsi="Times New Roman"/>
          <w:sz w:val="28"/>
          <w:szCs w:val="28"/>
        </w:rPr>
        <w:t>, общая выр</w:t>
      </w:r>
      <w:r w:rsidR="006376FF" w:rsidRPr="00DC048D">
        <w:rPr>
          <w:rFonts w:ascii="Times New Roman" w:hAnsi="Times New Roman"/>
          <w:sz w:val="28"/>
          <w:szCs w:val="28"/>
        </w:rPr>
        <w:t>учка составила 2,8 млн рублей.</w:t>
      </w:r>
    </w:p>
    <w:p w14:paraId="1C72D5EC" w14:textId="747DCDE9" w:rsidR="00600589" w:rsidRPr="00DC048D" w:rsidRDefault="00600589" w:rsidP="00600589">
      <w:pPr>
        <w:pStyle w:val="afa"/>
        <w:outlineLvl w:val="0"/>
        <w:rPr>
          <w:szCs w:val="28"/>
          <w:lang w:val="ru-RU"/>
        </w:rPr>
      </w:pPr>
      <w:bookmarkStart w:id="14" w:name="_Toc162445688"/>
      <w:r w:rsidRPr="00DC048D">
        <w:rPr>
          <w:szCs w:val="28"/>
        </w:rPr>
        <w:t xml:space="preserve">Работа общедоступных библиотек </w:t>
      </w:r>
      <w:r w:rsidR="0097755D" w:rsidRPr="00DC048D">
        <w:rPr>
          <w:szCs w:val="28"/>
        </w:rPr>
        <w:br/>
      </w:r>
      <w:r w:rsidRPr="00DC048D">
        <w:rPr>
          <w:szCs w:val="28"/>
        </w:rPr>
        <w:t>в условиях ведения специальной военной операции</w:t>
      </w:r>
      <w:bookmarkEnd w:id="14"/>
    </w:p>
    <w:p w14:paraId="75FFFAC3" w14:textId="5F7EB8CE" w:rsidR="0097755D" w:rsidRPr="00DC048D" w:rsidRDefault="00600589" w:rsidP="0051487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Общедоступные библиотеки Архангельской области не остались в</w:t>
      </w:r>
      <w:r w:rsidR="00D00452" w:rsidRPr="00DC048D">
        <w:rPr>
          <w:rFonts w:ascii="Times New Roman" w:hAnsi="Times New Roman"/>
          <w:sz w:val="28"/>
          <w:szCs w:val="28"/>
        </w:rPr>
        <w:t> </w:t>
      </w:r>
      <w:r w:rsidRPr="00DC048D">
        <w:rPr>
          <w:rFonts w:ascii="Times New Roman" w:hAnsi="Times New Roman"/>
          <w:sz w:val="28"/>
          <w:szCs w:val="28"/>
        </w:rPr>
        <w:t xml:space="preserve">стороне от военно-политических событий в нашей стране. </w:t>
      </w:r>
      <w:r w:rsidR="0097755D" w:rsidRPr="00DC048D">
        <w:rPr>
          <w:rFonts w:ascii="Times New Roman" w:hAnsi="Times New Roman"/>
          <w:sz w:val="28"/>
          <w:szCs w:val="28"/>
        </w:rPr>
        <w:t>Увеличилось количество мероприятий, способствующих патриотическому воспитанию детей и молодежи. Проводятся уроки мужества, беседы и громкие чтения, оформляются стенды и книжные выставки.</w:t>
      </w:r>
    </w:p>
    <w:p w14:paraId="68E14CEF" w14:textId="5F9ECDF7" w:rsidR="0097755D" w:rsidRPr="00DC048D" w:rsidRDefault="0097755D" w:rsidP="0051487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Одним из новых направлений стала работа с семьями участников СВО. </w:t>
      </w:r>
      <w:r w:rsidR="008537A0" w:rsidRPr="00DC048D">
        <w:rPr>
          <w:rFonts w:ascii="Times New Roman" w:hAnsi="Times New Roman"/>
          <w:sz w:val="28"/>
          <w:szCs w:val="28"/>
        </w:rPr>
        <w:t>М</w:t>
      </w:r>
      <w:r w:rsidRPr="00DC048D">
        <w:rPr>
          <w:rFonts w:ascii="Times New Roman" w:hAnsi="Times New Roman"/>
          <w:sz w:val="28"/>
          <w:szCs w:val="28"/>
        </w:rPr>
        <w:t xml:space="preserve">ероприятия </w:t>
      </w:r>
      <w:r w:rsidR="008537A0" w:rsidRPr="00DC048D">
        <w:rPr>
          <w:rFonts w:ascii="Times New Roman" w:hAnsi="Times New Roman"/>
          <w:sz w:val="28"/>
          <w:szCs w:val="28"/>
        </w:rPr>
        <w:t xml:space="preserve">в основном </w:t>
      </w:r>
      <w:r w:rsidRPr="00DC048D">
        <w:rPr>
          <w:rFonts w:ascii="Times New Roman" w:hAnsi="Times New Roman"/>
          <w:sz w:val="28"/>
          <w:szCs w:val="28"/>
        </w:rPr>
        <w:t>направлены на оказание правовой, психологической помощи и</w:t>
      </w:r>
      <w:r w:rsidR="006376FF" w:rsidRPr="00DC048D">
        <w:rPr>
          <w:rFonts w:ascii="Times New Roman" w:hAnsi="Times New Roman"/>
          <w:sz w:val="28"/>
          <w:szCs w:val="28"/>
        </w:rPr>
        <w:t xml:space="preserve"> организацию досуга, </w:t>
      </w:r>
      <w:proofErr w:type="gramStart"/>
      <w:r w:rsidR="006376FF" w:rsidRPr="00DC048D">
        <w:rPr>
          <w:rFonts w:ascii="Times New Roman" w:hAnsi="Times New Roman"/>
          <w:sz w:val="28"/>
          <w:szCs w:val="28"/>
        </w:rPr>
        <w:t>например</w:t>
      </w:r>
      <w:proofErr w:type="gramEnd"/>
      <w:r w:rsidRPr="00DC048D">
        <w:rPr>
          <w:rFonts w:ascii="Times New Roman" w:hAnsi="Times New Roman"/>
          <w:sz w:val="28"/>
          <w:szCs w:val="28"/>
        </w:rPr>
        <w:t xml:space="preserve"> семейные праздники к Новому году, Дню матери для семей военнослужащих.</w:t>
      </w:r>
    </w:p>
    <w:p w14:paraId="6AA83FD0" w14:textId="1044CE5A" w:rsidR="0097755D" w:rsidRPr="00DC048D" w:rsidRDefault="0097755D" w:rsidP="0051487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целях интеграции новых регионов АОДБ им. А. П. Гайдара организовала совещание-практикум «Организация библиотечного обслуживания населения в РФ на примере Архангельской области» для</w:t>
      </w:r>
      <w:r w:rsidR="00D00452" w:rsidRPr="00DC048D">
        <w:rPr>
          <w:rFonts w:ascii="Times New Roman" w:hAnsi="Times New Roman"/>
          <w:sz w:val="28"/>
          <w:szCs w:val="28"/>
        </w:rPr>
        <w:t> </w:t>
      </w:r>
      <w:r w:rsidRPr="00DC048D">
        <w:rPr>
          <w:rFonts w:ascii="Times New Roman" w:hAnsi="Times New Roman"/>
          <w:sz w:val="28"/>
          <w:szCs w:val="28"/>
        </w:rPr>
        <w:t>библиотекарей детской библиотеки им. А.</w:t>
      </w:r>
      <w:r w:rsidR="00D00452" w:rsidRPr="00DC048D">
        <w:rPr>
          <w:rFonts w:ascii="Times New Roman" w:hAnsi="Times New Roman"/>
          <w:sz w:val="28"/>
          <w:szCs w:val="28"/>
        </w:rPr>
        <w:t> П. Гайдара города</w:t>
      </w:r>
      <w:r w:rsidR="006376FF" w:rsidRPr="00DC048D">
        <w:rPr>
          <w:rFonts w:ascii="Times New Roman" w:hAnsi="Times New Roman"/>
          <w:sz w:val="28"/>
          <w:szCs w:val="28"/>
        </w:rPr>
        <w:t xml:space="preserve"> Мелитополя.</w:t>
      </w:r>
    </w:p>
    <w:p w14:paraId="208FA4F7" w14:textId="6F66C174" w:rsidR="008537A0" w:rsidRPr="00DC048D" w:rsidRDefault="0097755D" w:rsidP="0051487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Библиотеки активно участвуют во всероссийских и региональных акциях: «Окопная свеча», «Носки солдату», «Тепло родного </w:t>
      </w:r>
      <w:r w:rsidR="006376FF" w:rsidRPr="00DC048D">
        <w:rPr>
          <w:rFonts w:ascii="Times New Roman" w:hAnsi="Times New Roman"/>
          <w:sz w:val="28"/>
          <w:szCs w:val="28"/>
        </w:rPr>
        <w:t>дома», «Своих не бросаем» и др.</w:t>
      </w:r>
    </w:p>
    <w:p w14:paraId="2BF0CF0B" w14:textId="11B166BE" w:rsidR="0097755D" w:rsidRPr="00DC048D" w:rsidRDefault="0097755D" w:rsidP="0051487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рамках с</w:t>
      </w:r>
      <w:r w:rsidR="006376FF" w:rsidRPr="00DC048D">
        <w:rPr>
          <w:rFonts w:ascii="Times New Roman" w:hAnsi="Times New Roman"/>
          <w:sz w:val="28"/>
          <w:szCs w:val="28"/>
        </w:rPr>
        <w:t>оглашения о сотрудничестве между Архангельской областью</w:t>
      </w:r>
      <w:r w:rsidRPr="00DC048D">
        <w:rPr>
          <w:rFonts w:ascii="Times New Roman" w:hAnsi="Times New Roman"/>
          <w:sz w:val="28"/>
          <w:szCs w:val="28"/>
        </w:rPr>
        <w:t xml:space="preserve"> и</w:t>
      </w:r>
      <w:r w:rsidR="00D00452" w:rsidRPr="00DC048D">
        <w:rPr>
          <w:rFonts w:ascii="Times New Roman" w:hAnsi="Times New Roman"/>
          <w:sz w:val="28"/>
          <w:szCs w:val="28"/>
        </w:rPr>
        <w:t> городом Мелитополем</w:t>
      </w:r>
      <w:r w:rsidRPr="00DC048D">
        <w:rPr>
          <w:rFonts w:ascii="Times New Roman" w:hAnsi="Times New Roman"/>
          <w:sz w:val="28"/>
          <w:szCs w:val="28"/>
        </w:rPr>
        <w:t xml:space="preserve"> (Запорожская область) </w:t>
      </w:r>
      <w:r w:rsidR="007332C1" w:rsidRPr="00DC048D">
        <w:rPr>
          <w:rFonts w:ascii="Times New Roman" w:hAnsi="Times New Roman"/>
          <w:sz w:val="28"/>
          <w:szCs w:val="28"/>
        </w:rPr>
        <w:t>АОДБ им. А.</w:t>
      </w:r>
      <w:r w:rsidR="006376FF" w:rsidRPr="00DC048D">
        <w:rPr>
          <w:rFonts w:ascii="Times New Roman" w:hAnsi="Times New Roman"/>
          <w:sz w:val="28"/>
          <w:szCs w:val="28"/>
        </w:rPr>
        <w:t> </w:t>
      </w:r>
      <w:r w:rsidR="007332C1" w:rsidRPr="00DC048D">
        <w:rPr>
          <w:rFonts w:ascii="Times New Roman" w:hAnsi="Times New Roman"/>
          <w:sz w:val="28"/>
          <w:szCs w:val="28"/>
        </w:rPr>
        <w:t xml:space="preserve">П. Гайдара </w:t>
      </w:r>
      <w:r w:rsidRPr="00DC048D">
        <w:rPr>
          <w:rFonts w:ascii="Times New Roman" w:hAnsi="Times New Roman"/>
          <w:sz w:val="28"/>
          <w:szCs w:val="28"/>
        </w:rPr>
        <w:t xml:space="preserve">была организована акция по сбору книг для </w:t>
      </w:r>
      <w:r w:rsidR="00D00452" w:rsidRPr="00DC048D">
        <w:rPr>
          <w:rFonts w:ascii="Times New Roman" w:hAnsi="Times New Roman"/>
          <w:sz w:val="28"/>
          <w:szCs w:val="28"/>
        </w:rPr>
        <w:t xml:space="preserve">библиотек </w:t>
      </w:r>
      <w:r w:rsidRPr="00DC048D">
        <w:rPr>
          <w:rFonts w:ascii="Times New Roman" w:hAnsi="Times New Roman"/>
          <w:sz w:val="28"/>
          <w:szCs w:val="28"/>
        </w:rPr>
        <w:t>Мелитополя. От населения принимались книги на русском языке, в хорошем состоянии и изданные не</w:t>
      </w:r>
      <w:r w:rsidR="00D00452" w:rsidRPr="00DC048D">
        <w:rPr>
          <w:rFonts w:ascii="Times New Roman" w:hAnsi="Times New Roman"/>
          <w:sz w:val="28"/>
          <w:szCs w:val="28"/>
        </w:rPr>
        <w:t> </w:t>
      </w:r>
      <w:r w:rsidRPr="00DC048D">
        <w:rPr>
          <w:rFonts w:ascii="Times New Roman" w:hAnsi="Times New Roman"/>
          <w:sz w:val="28"/>
          <w:szCs w:val="28"/>
        </w:rPr>
        <w:t>ранее 2019 года. Всего в библиотеках Архангельской области для юных и</w:t>
      </w:r>
      <w:r w:rsidR="00D00452" w:rsidRPr="00DC048D">
        <w:rPr>
          <w:rFonts w:ascii="Times New Roman" w:hAnsi="Times New Roman"/>
          <w:sz w:val="28"/>
          <w:szCs w:val="28"/>
        </w:rPr>
        <w:t> </w:t>
      </w:r>
      <w:r w:rsidRPr="00DC048D">
        <w:rPr>
          <w:rFonts w:ascii="Times New Roman" w:hAnsi="Times New Roman"/>
          <w:sz w:val="28"/>
          <w:szCs w:val="28"/>
        </w:rPr>
        <w:t>взрослых читателей Мелитополя было собрано 2</w:t>
      </w:r>
      <w:r w:rsidR="006376FF" w:rsidRPr="00DC048D">
        <w:rPr>
          <w:rFonts w:ascii="Times New Roman" w:hAnsi="Times New Roman"/>
          <w:sz w:val="28"/>
          <w:szCs w:val="28"/>
        </w:rPr>
        <w:t> </w:t>
      </w:r>
      <w:r w:rsidRPr="00DC048D">
        <w:rPr>
          <w:rFonts w:ascii="Times New Roman" w:hAnsi="Times New Roman"/>
          <w:sz w:val="28"/>
          <w:szCs w:val="28"/>
        </w:rPr>
        <w:t>315 книг.</w:t>
      </w:r>
    </w:p>
    <w:p w14:paraId="38BFB592" w14:textId="2DA58386" w:rsidR="0097755D" w:rsidRPr="00DC048D" w:rsidRDefault="0097755D" w:rsidP="0051487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Кроме этого, при библиотеках организовываются пункты сбора помощи для участников СВО, проводятся мастер-классы по изготовлению маскировочных сетей и окопных свечей. Таким образом, библиотеки высказывают свою сопричастность к тому, что происходит в стране.</w:t>
      </w:r>
    </w:p>
    <w:p w14:paraId="3A904298" w14:textId="71FC5329" w:rsidR="008B7665" w:rsidRPr="00DC048D" w:rsidRDefault="008B7665" w:rsidP="00153FEF">
      <w:pPr>
        <w:pStyle w:val="afa"/>
        <w:outlineLvl w:val="0"/>
        <w:rPr>
          <w:szCs w:val="28"/>
        </w:rPr>
      </w:pPr>
      <w:bookmarkStart w:id="15" w:name="_Toc162445689"/>
      <w:r w:rsidRPr="00DC048D">
        <w:rPr>
          <w:szCs w:val="28"/>
        </w:rPr>
        <w:t xml:space="preserve">Мероприятия библиотек в рамках Года </w:t>
      </w:r>
      <w:r w:rsidR="007264FC" w:rsidRPr="00DC048D">
        <w:rPr>
          <w:szCs w:val="28"/>
          <w:lang w:val="ru-RU"/>
        </w:rPr>
        <w:t xml:space="preserve">педагога </w:t>
      </w:r>
      <w:r w:rsidR="00B92CBD" w:rsidRPr="00DC048D">
        <w:rPr>
          <w:szCs w:val="28"/>
          <w:lang w:val="ru-RU"/>
        </w:rPr>
        <w:t xml:space="preserve">и </w:t>
      </w:r>
      <w:r w:rsidR="007264FC" w:rsidRPr="00DC048D">
        <w:rPr>
          <w:szCs w:val="28"/>
          <w:lang w:val="ru-RU"/>
        </w:rPr>
        <w:t>наставника</w:t>
      </w:r>
      <w:bookmarkEnd w:id="15"/>
    </w:p>
    <w:p w14:paraId="7AEAE619" w14:textId="3BFC4484" w:rsidR="00C125A5" w:rsidRPr="00DC048D" w:rsidRDefault="00B13D82" w:rsidP="008B766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Указом Президента Российской Федерации 202</w:t>
      </w:r>
      <w:r w:rsidR="00C125A5" w:rsidRPr="00DC048D">
        <w:rPr>
          <w:rFonts w:ascii="Times New Roman" w:hAnsi="Times New Roman"/>
          <w:sz w:val="28"/>
          <w:szCs w:val="28"/>
        </w:rPr>
        <w:t>3</w:t>
      </w:r>
      <w:r w:rsidRPr="00DC048D">
        <w:rPr>
          <w:rFonts w:ascii="Times New Roman" w:hAnsi="Times New Roman"/>
          <w:sz w:val="28"/>
          <w:szCs w:val="28"/>
        </w:rPr>
        <w:t xml:space="preserve"> год был объявлен Годом </w:t>
      </w:r>
      <w:r w:rsidR="00B92CBD" w:rsidRPr="00DC048D">
        <w:rPr>
          <w:rFonts w:ascii="Times New Roman" w:hAnsi="Times New Roman"/>
          <w:sz w:val="28"/>
          <w:szCs w:val="28"/>
        </w:rPr>
        <w:t>педагога и наставника</w:t>
      </w:r>
      <w:r w:rsidRPr="00DC048D">
        <w:rPr>
          <w:rFonts w:ascii="Times New Roman" w:hAnsi="Times New Roman"/>
          <w:sz w:val="28"/>
          <w:szCs w:val="28"/>
        </w:rPr>
        <w:t>.</w:t>
      </w:r>
      <w:r w:rsidR="005D5D98" w:rsidRPr="00DC048D">
        <w:rPr>
          <w:rFonts w:ascii="Times New Roman" w:hAnsi="Times New Roman"/>
          <w:sz w:val="28"/>
          <w:szCs w:val="28"/>
        </w:rPr>
        <w:t xml:space="preserve"> </w:t>
      </w:r>
      <w:r w:rsidR="00C125A5" w:rsidRPr="00DC048D">
        <w:rPr>
          <w:rFonts w:ascii="Times New Roman" w:hAnsi="Times New Roman"/>
          <w:sz w:val="28"/>
          <w:szCs w:val="28"/>
        </w:rPr>
        <w:t xml:space="preserve">Для библиотек проведение тематического года стало </w:t>
      </w:r>
      <w:r w:rsidR="00C125A5" w:rsidRPr="00DC048D">
        <w:rPr>
          <w:rFonts w:ascii="Times New Roman" w:hAnsi="Times New Roman"/>
          <w:spacing w:val="-4"/>
          <w:sz w:val="28"/>
          <w:szCs w:val="28"/>
        </w:rPr>
        <w:t>стимулом разнообразить уже ставшую традиционной работу с</w:t>
      </w:r>
      <w:r w:rsidR="006376FF" w:rsidRPr="00DC048D">
        <w:rPr>
          <w:rFonts w:ascii="Times New Roman" w:hAnsi="Times New Roman"/>
          <w:spacing w:val="-4"/>
          <w:sz w:val="28"/>
          <w:szCs w:val="28"/>
        </w:rPr>
        <w:t xml:space="preserve"> образовательными</w:t>
      </w:r>
      <w:r w:rsidR="006376FF" w:rsidRPr="00DC048D">
        <w:rPr>
          <w:rFonts w:ascii="Times New Roman" w:hAnsi="Times New Roman"/>
          <w:sz w:val="28"/>
          <w:szCs w:val="28"/>
        </w:rPr>
        <w:t xml:space="preserve"> учреждениями.</w:t>
      </w:r>
    </w:p>
    <w:p w14:paraId="61816C39" w14:textId="4D4A5807" w:rsidR="00C125A5" w:rsidRPr="00DC048D" w:rsidRDefault="00C125A5" w:rsidP="008B766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Проводились творческие встречи с педагогами-современниками и вечера памяти, обзоры книг о школе и учителях</w:t>
      </w:r>
      <w:r w:rsidR="00B92CBD" w:rsidRPr="00DC048D">
        <w:rPr>
          <w:rFonts w:ascii="Times New Roman" w:hAnsi="Times New Roman"/>
          <w:sz w:val="28"/>
          <w:szCs w:val="28"/>
        </w:rPr>
        <w:t xml:space="preserve"> и дискуссии о прочитанном</w:t>
      </w:r>
      <w:r w:rsidRPr="00DC048D">
        <w:rPr>
          <w:rFonts w:ascii="Times New Roman" w:hAnsi="Times New Roman"/>
          <w:sz w:val="28"/>
          <w:szCs w:val="28"/>
        </w:rPr>
        <w:t xml:space="preserve">, интеллектуальные игры и тематические беседы, оформлялись </w:t>
      </w:r>
      <w:proofErr w:type="spellStart"/>
      <w:r w:rsidR="00B92CBD" w:rsidRPr="00DC048D">
        <w:rPr>
          <w:rFonts w:ascii="Times New Roman" w:hAnsi="Times New Roman"/>
          <w:sz w:val="28"/>
          <w:szCs w:val="28"/>
        </w:rPr>
        <w:t>книжно</w:t>
      </w:r>
      <w:proofErr w:type="spellEnd"/>
      <w:r w:rsidR="00B92CBD" w:rsidRPr="00DC048D">
        <w:rPr>
          <w:rFonts w:ascii="Times New Roman" w:hAnsi="Times New Roman"/>
          <w:sz w:val="28"/>
          <w:szCs w:val="28"/>
        </w:rPr>
        <w:t>-иллюстративные выставки и мемориальные экспозиции</w:t>
      </w:r>
      <w:r w:rsidRPr="00DC048D">
        <w:rPr>
          <w:rFonts w:ascii="Times New Roman" w:hAnsi="Times New Roman"/>
          <w:sz w:val="28"/>
          <w:szCs w:val="28"/>
        </w:rPr>
        <w:t xml:space="preserve">. </w:t>
      </w:r>
      <w:r w:rsidR="00B92CBD" w:rsidRPr="00DC048D">
        <w:rPr>
          <w:rFonts w:ascii="Times New Roman" w:hAnsi="Times New Roman"/>
          <w:sz w:val="28"/>
          <w:szCs w:val="28"/>
        </w:rPr>
        <w:t xml:space="preserve">Много внимания </w:t>
      </w:r>
      <w:r w:rsidR="00B92CBD" w:rsidRPr="00DC048D">
        <w:rPr>
          <w:rFonts w:ascii="Times New Roman" w:hAnsi="Times New Roman"/>
          <w:spacing w:val="-4"/>
          <w:sz w:val="28"/>
          <w:szCs w:val="28"/>
        </w:rPr>
        <w:t>в</w:t>
      </w:r>
      <w:r w:rsidR="00D00452" w:rsidRPr="00DC048D">
        <w:rPr>
          <w:rFonts w:ascii="Times New Roman" w:hAnsi="Times New Roman"/>
          <w:spacing w:val="-4"/>
          <w:sz w:val="28"/>
          <w:szCs w:val="28"/>
        </w:rPr>
        <w:t> </w:t>
      </w:r>
      <w:r w:rsidR="00B92CBD" w:rsidRPr="00DC048D">
        <w:rPr>
          <w:rFonts w:ascii="Times New Roman" w:hAnsi="Times New Roman"/>
          <w:spacing w:val="-4"/>
          <w:sz w:val="28"/>
          <w:szCs w:val="28"/>
        </w:rPr>
        <w:t>мероприятиях библиотек было уделено личности, деятельности и творческому</w:t>
      </w:r>
      <w:r w:rsidR="00B92CBD" w:rsidRPr="00DC048D">
        <w:rPr>
          <w:rFonts w:ascii="Times New Roman" w:hAnsi="Times New Roman"/>
          <w:sz w:val="28"/>
          <w:szCs w:val="28"/>
        </w:rPr>
        <w:t xml:space="preserve"> наследию К. Д. Ушинского.</w:t>
      </w:r>
    </w:p>
    <w:p w14:paraId="2FCB1A70" w14:textId="0D8742EA" w:rsidR="00C125A5" w:rsidRPr="00DC048D" w:rsidRDefault="00B92CBD" w:rsidP="00B92CB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Б</w:t>
      </w:r>
      <w:r w:rsidR="00C125A5" w:rsidRPr="00DC048D">
        <w:rPr>
          <w:rFonts w:ascii="Times New Roman" w:hAnsi="Times New Roman"/>
          <w:sz w:val="28"/>
          <w:szCs w:val="28"/>
        </w:rPr>
        <w:t xml:space="preserve">иблиотеки области присоединялись и </w:t>
      </w:r>
      <w:r w:rsidR="002A05C9" w:rsidRPr="00DC048D">
        <w:rPr>
          <w:rFonts w:ascii="Times New Roman" w:hAnsi="Times New Roman"/>
          <w:sz w:val="28"/>
          <w:szCs w:val="28"/>
        </w:rPr>
        <w:t xml:space="preserve">к крупным мероприятиям, </w:t>
      </w:r>
      <w:r w:rsidR="006376FF" w:rsidRPr="00DC048D">
        <w:rPr>
          <w:rFonts w:ascii="Times New Roman" w:hAnsi="Times New Roman"/>
          <w:sz w:val="28"/>
          <w:szCs w:val="28"/>
        </w:rPr>
        <w:t>посвяще</w:t>
      </w:r>
      <w:r w:rsidR="00C125A5" w:rsidRPr="00DC048D">
        <w:rPr>
          <w:rFonts w:ascii="Times New Roman" w:hAnsi="Times New Roman"/>
          <w:sz w:val="28"/>
          <w:szCs w:val="28"/>
        </w:rPr>
        <w:t>нны</w:t>
      </w:r>
      <w:r w:rsidRPr="00DC048D">
        <w:rPr>
          <w:rFonts w:ascii="Times New Roman" w:hAnsi="Times New Roman"/>
          <w:sz w:val="28"/>
          <w:szCs w:val="28"/>
        </w:rPr>
        <w:t>м</w:t>
      </w:r>
      <w:r w:rsidR="00C125A5" w:rsidRPr="00DC048D">
        <w:rPr>
          <w:rFonts w:ascii="Times New Roman" w:hAnsi="Times New Roman"/>
          <w:sz w:val="28"/>
          <w:szCs w:val="28"/>
        </w:rPr>
        <w:t xml:space="preserve"> теме педагогической и наставническ</w:t>
      </w:r>
      <w:r w:rsidRPr="00DC048D">
        <w:rPr>
          <w:rFonts w:ascii="Times New Roman" w:hAnsi="Times New Roman"/>
          <w:sz w:val="28"/>
          <w:szCs w:val="28"/>
        </w:rPr>
        <w:t>ой деятельности</w:t>
      </w:r>
      <w:r w:rsidR="002A05C9" w:rsidRPr="00DC048D">
        <w:rPr>
          <w:rFonts w:ascii="Times New Roman" w:hAnsi="Times New Roman"/>
          <w:sz w:val="28"/>
          <w:szCs w:val="28"/>
        </w:rPr>
        <w:t>, например</w:t>
      </w:r>
      <w:r w:rsidRPr="00DC048D">
        <w:rPr>
          <w:rFonts w:ascii="Times New Roman" w:hAnsi="Times New Roman"/>
          <w:sz w:val="28"/>
          <w:szCs w:val="28"/>
        </w:rPr>
        <w:t xml:space="preserve"> </w:t>
      </w:r>
      <w:proofErr w:type="gramStart"/>
      <w:r w:rsidR="00C125A5" w:rsidRPr="00DC048D">
        <w:rPr>
          <w:rFonts w:ascii="Times New Roman" w:hAnsi="Times New Roman"/>
          <w:sz w:val="28"/>
          <w:szCs w:val="28"/>
        </w:rPr>
        <w:t>к</w:t>
      </w:r>
      <w:r w:rsidR="00D00452" w:rsidRPr="00DC048D">
        <w:rPr>
          <w:rFonts w:ascii="Times New Roman" w:hAnsi="Times New Roman"/>
          <w:sz w:val="28"/>
          <w:szCs w:val="28"/>
        </w:rPr>
        <w:t>  </w:t>
      </w:r>
      <w:r w:rsidR="00C125A5" w:rsidRPr="00DC048D">
        <w:rPr>
          <w:rFonts w:ascii="Times New Roman" w:hAnsi="Times New Roman"/>
          <w:sz w:val="28"/>
          <w:szCs w:val="28"/>
        </w:rPr>
        <w:t>марафону</w:t>
      </w:r>
      <w:proofErr w:type="gramEnd"/>
      <w:r w:rsidR="00C125A5" w:rsidRPr="00DC048D">
        <w:rPr>
          <w:rFonts w:ascii="Times New Roman" w:hAnsi="Times New Roman"/>
          <w:sz w:val="28"/>
          <w:szCs w:val="28"/>
        </w:rPr>
        <w:t xml:space="preserve"> просветительских игр </w:t>
      </w:r>
      <w:r w:rsidRPr="00DC048D">
        <w:rPr>
          <w:rFonts w:ascii="Times New Roman" w:hAnsi="Times New Roman"/>
          <w:sz w:val="28"/>
          <w:szCs w:val="28"/>
        </w:rPr>
        <w:t>«</w:t>
      </w:r>
      <w:r w:rsidR="00C125A5" w:rsidRPr="00DC048D">
        <w:rPr>
          <w:rFonts w:ascii="Times New Roman" w:hAnsi="Times New Roman"/>
          <w:sz w:val="28"/>
          <w:szCs w:val="28"/>
        </w:rPr>
        <w:t>Читая учителей</w:t>
      </w:r>
      <w:r w:rsidRPr="00DC048D">
        <w:rPr>
          <w:rFonts w:ascii="Times New Roman" w:hAnsi="Times New Roman"/>
          <w:sz w:val="28"/>
          <w:szCs w:val="28"/>
        </w:rPr>
        <w:t>»</w:t>
      </w:r>
      <w:r w:rsidR="00C125A5" w:rsidRPr="00DC048D">
        <w:rPr>
          <w:rFonts w:ascii="Times New Roman" w:hAnsi="Times New Roman"/>
          <w:sz w:val="28"/>
          <w:szCs w:val="28"/>
        </w:rPr>
        <w:t>, подготовленн</w:t>
      </w:r>
      <w:r w:rsidRPr="00DC048D">
        <w:rPr>
          <w:rFonts w:ascii="Times New Roman" w:hAnsi="Times New Roman"/>
          <w:sz w:val="28"/>
          <w:szCs w:val="28"/>
        </w:rPr>
        <w:t>ому</w:t>
      </w:r>
      <w:r w:rsidR="00C125A5" w:rsidRPr="00DC048D">
        <w:rPr>
          <w:rFonts w:ascii="Times New Roman" w:hAnsi="Times New Roman"/>
          <w:sz w:val="28"/>
          <w:szCs w:val="28"/>
        </w:rPr>
        <w:t xml:space="preserve"> Национальной библиотекой Карелии, и региональн</w:t>
      </w:r>
      <w:r w:rsidRPr="00DC048D">
        <w:rPr>
          <w:rFonts w:ascii="Times New Roman" w:hAnsi="Times New Roman"/>
          <w:sz w:val="28"/>
          <w:szCs w:val="28"/>
        </w:rPr>
        <w:t>ому</w:t>
      </w:r>
      <w:r w:rsidR="00C125A5" w:rsidRPr="00DC048D">
        <w:rPr>
          <w:rFonts w:ascii="Times New Roman" w:hAnsi="Times New Roman"/>
          <w:sz w:val="28"/>
          <w:szCs w:val="28"/>
        </w:rPr>
        <w:t xml:space="preserve"> </w:t>
      </w:r>
      <w:proofErr w:type="spellStart"/>
      <w:r w:rsidR="00C125A5" w:rsidRPr="00DC048D">
        <w:rPr>
          <w:rFonts w:ascii="Times New Roman" w:hAnsi="Times New Roman"/>
          <w:sz w:val="28"/>
          <w:szCs w:val="28"/>
        </w:rPr>
        <w:t>профориентационн</w:t>
      </w:r>
      <w:r w:rsidRPr="00DC048D">
        <w:rPr>
          <w:rFonts w:ascii="Times New Roman" w:hAnsi="Times New Roman"/>
          <w:sz w:val="28"/>
          <w:szCs w:val="28"/>
        </w:rPr>
        <w:t>ому</w:t>
      </w:r>
      <w:proofErr w:type="spellEnd"/>
      <w:r w:rsidR="00C125A5" w:rsidRPr="00DC048D">
        <w:rPr>
          <w:rFonts w:ascii="Times New Roman" w:hAnsi="Times New Roman"/>
          <w:sz w:val="28"/>
          <w:szCs w:val="28"/>
        </w:rPr>
        <w:t xml:space="preserve"> форум</w:t>
      </w:r>
      <w:r w:rsidRPr="00DC048D">
        <w:rPr>
          <w:rFonts w:ascii="Times New Roman" w:hAnsi="Times New Roman"/>
          <w:sz w:val="28"/>
          <w:szCs w:val="28"/>
        </w:rPr>
        <w:t>у</w:t>
      </w:r>
      <w:r w:rsidR="00C125A5" w:rsidRPr="00DC048D">
        <w:rPr>
          <w:rFonts w:ascii="Times New Roman" w:hAnsi="Times New Roman"/>
          <w:sz w:val="28"/>
          <w:szCs w:val="28"/>
        </w:rPr>
        <w:t xml:space="preserve"> педагогических специальностей, подготовленн</w:t>
      </w:r>
      <w:r w:rsidRPr="00DC048D">
        <w:rPr>
          <w:rFonts w:ascii="Times New Roman" w:hAnsi="Times New Roman"/>
          <w:sz w:val="28"/>
          <w:szCs w:val="28"/>
        </w:rPr>
        <w:t>ому</w:t>
      </w:r>
      <w:r w:rsidR="00C125A5" w:rsidRPr="00DC048D">
        <w:rPr>
          <w:rFonts w:ascii="Times New Roman" w:hAnsi="Times New Roman"/>
          <w:sz w:val="28"/>
          <w:szCs w:val="28"/>
        </w:rPr>
        <w:t xml:space="preserve"> Министерством образования Архангельской области и Архангельским ин</w:t>
      </w:r>
      <w:r w:rsidR="006376FF" w:rsidRPr="00DC048D">
        <w:rPr>
          <w:rFonts w:ascii="Times New Roman" w:hAnsi="Times New Roman"/>
          <w:sz w:val="28"/>
          <w:szCs w:val="28"/>
        </w:rPr>
        <w:t>ститутом открытого образования.</w:t>
      </w:r>
    </w:p>
    <w:p w14:paraId="697500FF" w14:textId="48B43544" w:rsidR="00153FEF" w:rsidRPr="00DC048D" w:rsidRDefault="00153FEF" w:rsidP="00153FEF">
      <w:pPr>
        <w:pStyle w:val="afa"/>
        <w:outlineLvl w:val="0"/>
        <w:rPr>
          <w:szCs w:val="28"/>
        </w:rPr>
      </w:pPr>
      <w:bookmarkStart w:id="16" w:name="_Toc162445690"/>
      <w:r w:rsidRPr="00DC048D">
        <w:rPr>
          <w:szCs w:val="28"/>
        </w:rPr>
        <w:t>Сетевые библиотечные акции</w:t>
      </w:r>
      <w:bookmarkEnd w:id="16"/>
    </w:p>
    <w:p w14:paraId="075FFF35" w14:textId="7BC2F546" w:rsidR="0042021B" w:rsidRPr="00DC048D" w:rsidRDefault="00091466" w:rsidP="00091466">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Продолжается традиция проведения </w:t>
      </w:r>
      <w:r w:rsidR="00AB5640" w:rsidRPr="00DC048D">
        <w:rPr>
          <w:rFonts w:ascii="Times New Roman" w:hAnsi="Times New Roman"/>
          <w:sz w:val="28"/>
          <w:szCs w:val="28"/>
        </w:rPr>
        <w:t>сетевых библиотечных акций</w:t>
      </w:r>
      <w:r w:rsidRPr="00DC048D">
        <w:rPr>
          <w:rFonts w:ascii="Times New Roman" w:hAnsi="Times New Roman"/>
          <w:sz w:val="28"/>
          <w:szCs w:val="28"/>
        </w:rPr>
        <w:t xml:space="preserve">, которые </w:t>
      </w:r>
      <w:r w:rsidR="00AB5640" w:rsidRPr="00DC048D">
        <w:rPr>
          <w:rFonts w:ascii="Times New Roman" w:hAnsi="Times New Roman"/>
          <w:sz w:val="28"/>
          <w:szCs w:val="28"/>
        </w:rPr>
        <w:t xml:space="preserve">позволяют обеспечить </w:t>
      </w:r>
      <w:r w:rsidRPr="00DC048D">
        <w:rPr>
          <w:rFonts w:ascii="Times New Roman" w:hAnsi="Times New Roman"/>
          <w:sz w:val="28"/>
          <w:szCs w:val="28"/>
        </w:rPr>
        <w:t xml:space="preserve">широкий охват участников и </w:t>
      </w:r>
      <w:r w:rsidR="00AB5640" w:rsidRPr="00DC048D">
        <w:rPr>
          <w:rFonts w:ascii="Times New Roman" w:hAnsi="Times New Roman"/>
          <w:sz w:val="28"/>
          <w:szCs w:val="28"/>
        </w:rPr>
        <w:t>высокое качество мероприятий</w:t>
      </w:r>
      <w:r w:rsidRPr="00DC048D">
        <w:rPr>
          <w:rFonts w:ascii="Times New Roman" w:hAnsi="Times New Roman"/>
          <w:sz w:val="28"/>
          <w:szCs w:val="28"/>
        </w:rPr>
        <w:t xml:space="preserve"> </w:t>
      </w:r>
      <w:r w:rsidR="00AB5640" w:rsidRPr="00DC048D">
        <w:rPr>
          <w:rFonts w:ascii="Times New Roman" w:hAnsi="Times New Roman"/>
          <w:sz w:val="28"/>
          <w:szCs w:val="28"/>
        </w:rPr>
        <w:t xml:space="preserve">за счет </w:t>
      </w:r>
      <w:r w:rsidRPr="00DC048D">
        <w:rPr>
          <w:rFonts w:ascii="Times New Roman" w:hAnsi="Times New Roman"/>
          <w:sz w:val="28"/>
          <w:szCs w:val="28"/>
        </w:rPr>
        <w:t>методической и информационной поддержки со</w:t>
      </w:r>
      <w:r w:rsidR="00AB5640" w:rsidRPr="00DC048D">
        <w:rPr>
          <w:rFonts w:ascii="Times New Roman" w:hAnsi="Times New Roman"/>
          <w:sz w:val="28"/>
          <w:szCs w:val="28"/>
        </w:rPr>
        <w:t xml:space="preserve"> </w:t>
      </w:r>
      <w:r w:rsidR="00C25B63" w:rsidRPr="00DC048D">
        <w:rPr>
          <w:rFonts w:ascii="Times New Roman" w:hAnsi="Times New Roman"/>
          <w:sz w:val="28"/>
          <w:szCs w:val="28"/>
        </w:rPr>
        <w:t>стороны библиотеки-инициатора.</w:t>
      </w:r>
    </w:p>
    <w:p w14:paraId="7489C2FA" w14:textId="5949B89E" w:rsidR="000E0D11" w:rsidRPr="00DC048D" w:rsidRDefault="002B020A" w:rsidP="00731057">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202</w:t>
      </w:r>
      <w:r w:rsidR="000E0D11" w:rsidRPr="00DC048D">
        <w:rPr>
          <w:rFonts w:ascii="Times New Roman" w:hAnsi="Times New Roman"/>
          <w:sz w:val="28"/>
          <w:szCs w:val="28"/>
        </w:rPr>
        <w:t>3</w:t>
      </w:r>
      <w:r w:rsidRPr="00DC048D">
        <w:rPr>
          <w:rFonts w:ascii="Times New Roman" w:hAnsi="Times New Roman"/>
          <w:sz w:val="28"/>
          <w:szCs w:val="28"/>
        </w:rPr>
        <w:t xml:space="preserve"> году </w:t>
      </w:r>
      <w:r w:rsidR="000E0D11" w:rsidRPr="00DC048D">
        <w:rPr>
          <w:rFonts w:ascii="Times New Roman" w:hAnsi="Times New Roman"/>
          <w:sz w:val="28"/>
          <w:szCs w:val="28"/>
        </w:rPr>
        <w:t xml:space="preserve">впервые была </w:t>
      </w:r>
      <w:r w:rsidR="00C639C1" w:rsidRPr="00DC048D">
        <w:rPr>
          <w:rFonts w:ascii="Times New Roman" w:hAnsi="Times New Roman"/>
          <w:sz w:val="28"/>
          <w:szCs w:val="28"/>
        </w:rPr>
        <w:t xml:space="preserve">организована </w:t>
      </w:r>
      <w:r w:rsidR="000E0D11" w:rsidRPr="00DC048D">
        <w:rPr>
          <w:rFonts w:ascii="Times New Roman" w:hAnsi="Times New Roman"/>
          <w:sz w:val="28"/>
          <w:szCs w:val="28"/>
        </w:rPr>
        <w:t>областная сетевая акция «Заповедный Север», которая проводилась АОНБ им. Н.</w:t>
      </w:r>
      <w:r w:rsidR="006376FF" w:rsidRPr="00DC048D">
        <w:rPr>
          <w:rFonts w:ascii="Times New Roman" w:hAnsi="Times New Roman"/>
          <w:sz w:val="28"/>
          <w:szCs w:val="28"/>
        </w:rPr>
        <w:t> </w:t>
      </w:r>
      <w:r w:rsidR="000E0D11" w:rsidRPr="00DC048D">
        <w:rPr>
          <w:rFonts w:ascii="Times New Roman" w:hAnsi="Times New Roman"/>
          <w:sz w:val="28"/>
          <w:szCs w:val="28"/>
        </w:rPr>
        <w:t>А.</w:t>
      </w:r>
      <w:r w:rsidR="006376FF" w:rsidRPr="00DC048D">
        <w:rPr>
          <w:rFonts w:ascii="Times New Roman" w:hAnsi="Times New Roman"/>
          <w:sz w:val="28"/>
          <w:szCs w:val="28"/>
        </w:rPr>
        <w:t> </w:t>
      </w:r>
      <w:r w:rsidR="000E0D11" w:rsidRPr="00DC048D">
        <w:rPr>
          <w:rFonts w:ascii="Times New Roman" w:hAnsi="Times New Roman"/>
          <w:sz w:val="28"/>
          <w:szCs w:val="28"/>
        </w:rPr>
        <w:t>Добролюбова в</w:t>
      </w:r>
      <w:r w:rsidR="00C639C1" w:rsidRPr="00DC048D">
        <w:rPr>
          <w:rFonts w:ascii="Times New Roman" w:hAnsi="Times New Roman"/>
          <w:sz w:val="28"/>
          <w:szCs w:val="28"/>
        </w:rPr>
        <w:t> </w:t>
      </w:r>
      <w:r w:rsidR="000E0D11" w:rsidRPr="00DC048D">
        <w:rPr>
          <w:rFonts w:ascii="Times New Roman" w:hAnsi="Times New Roman"/>
          <w:sz w:val="28"/>
          <w:szCs w:val="28"/>
        </w:rPr>
        <w:t xml:space="preserve">рамках Года экологии в Архангельской области. Организаторы предложили провести </w:t>
      </w:r>
      <w:proofErr w:type="spellStart"/>
      <w:r w:rsidR="000E0D11" w:rsidRPr="00DC048D">
        <w:rPr>
          <w:rFonts w:ascii="Times New Roman" w:hAnsi="Times New Roman"/>
          <w:sz w:val="28"/>
          <w:szCs w:val="28"/>
        </w:rPr>
        <w:t>квиз</w:t>
      </w:r>
      <w:proofErr w:type="spellEnd"/>
      <w:r w:rsidR="000E0D11" w:rsidRPr="00DC048D">
        <w:rPr>
          <w:rFonts w:ascii="Times New Roman" w:hAnsi="Times New Roman"/>
          <w:sz w:val="28"/>
          <w:szCs w:val="28"/>
        </w:rPr>
        <w:t>, посвященный особо охраняемым природным территориям нашего региона. К акции присоединились 67 библиотек из 14 округов и</w:t>
      </w:r>
      <w:r w:rsidR="00C639C1" w:rsidRPr="00DC048D">
        <w:rPr>
          <w:rFonts w:ascii="Times New Roman" w:hAnsi="Times New Roman"/>
          <w:sz w:val="28"/>
          <w:szCs w:val="28"/>
        </w:rPr>
        <w:t> </w:t>
      </w:r>
      <w:r w:rsidR="000E0D11" w:rsidRPr="00DC048D">
        <w:rPr>
          <w:rFonts w:ascii="Times New Roman" w:hAnsi="Times New Roman"/>
          <w:sz w:val="28"/>
          <w:szCs w:val="28"/>
        </w:rPr>
        <w:t>районов и 5 городов региона, в игре приняла участие 171 команда. Некоторые библиотеки, участвующие в акции</w:t>
      </w:r>
      <w:r w:rsidR="00FE0C43" w:rsidRPr="00DC048D">
        <w:rPr>
          <w:rFonts w:ascii="Times New Roman" w:hAnsi="Times New Roman"/>
          <w:sz w:val="28"/>
          <w:szCs w:val="28"/>
        </w:rPr>
        <w:t>,</w:t>
      </w:r>
      <w:r w:rsidR="000E0D11" w:rsidRPr="00DC048D">
        <w:rPr>
          <w:rFonts w:ascii="Times New Roman" w:hAnsi="Times New Roman"/>
          <w:sz w:val="28"/>
          <w:szCs w:val="28"/>
        </w:rPr>
        <w:t xml:space="preserve"> разнообразили программу дополнительными мероприятиями экологической тематики.</w:t>
      </w:r>
    </w:p>
    <w:p w14:paraId="258673E0" w14:textId="04A783F7" w:rsidR="006A45BC" w:rsidRPr="00DC048D" w:rsidRDefault="006A45BC" w:rsidP="00731057">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Новый подход к проведению «Дня краеведческих знаний» наметился в</w:t>
      </w:r>
      <w:r w:rsidR="00C639C1" w:rsidRPr="00DC048D">
        <w:rPr>
          <w:rFonts w:ascii="Times New Roman" w:hAnsi="Times New Roman"/>
          <w:sz w:val="28"/>
          <w:szCs w:val="28"/>
        </w:rPr>
        <w:t> </w:t>
      </w:r>
      <w:r w:rsidRPr="00DC048D">
        <w:rPr>
          <w:rFonts w:ascii="Times New Roman" w:hAnsi="Times New Roman"/>
          <w:sz w:val="28"/>
          <w:szCs w:val="28"/>
        </w:rPr>
        <w:t>отчетном году</w:t>
      </w:r>
      <w:r w:rsidR="00C639C1" w:rsidRPr="00DC048D">
        <w:rPr>
          <w:rFonts w:ascii="Times New Roman" w:hAnsi="Times New Roman"/>
          <w:sz w:val="28"/>
          <w:szCs w:val="28"/>
        </w:rPr>
        <w:t>, организаторами —</w:t>
      </w:r>
      <w:r w:rsidR="00DE4EA5" w:rsidRPr="00DC048D">
        <w:rPr>
          <w:rFonts w:ascii="Times New Roman" w:hAnsi="Times New Roman"/>
          <w:sz w:val="28"/>
          <w:szCs w:val="28"/>
        </w:rPr>
        <w:t xml:space="preserve"> АОНБ им. Н.</w:t>
      </w:r>
      <w:r w:rsidR="00C639C1" w:rsidRPr="00DC048D">
        <w:rPr>
          <w:rFonts w:ascii="Times New Roman" w:hAnsi="Times New Roman"/>
          <w:sz w:val="28"/>
          <w:szCs w:val="28"/>
        </w:rPr>
        <w:t> А. Добролюбова —</w:t>
      </w:r>
      <w:r w:rsidR="00DE4EA5" w:rsidRPr="00DC048D">
        <w:rPr>
          <w:rFonts w:ascii="Times New Roman" w:hAnsi="Times New Roman"/>
          <w:sz w:val="28"/>
          <w:szCs w:val="28"/>
        </w:rPr>
        <w:t xml:space="preserve"> б</w:t>
      </w:r>
      <w:r w:rsidR="00C639C1" w:rsidRPr="00DC048D">
        <w:rPr>
          <w:rFonts w:ascii="Times New Roman" w:hAnsi="Times New Roman"/>
          <w:sz w:val="28"/>
          <w:szCs w:val="28"/>
        </w:rPr>
        <w:t>ыли</w:t>
      </w:r>
      <w:r w:rsidRPr="00DC048D">
        <w:rPr>
          <w:rFonts w:ascii="Times New Roman" w:hAnsi="Times New Roman"/>
          <w:sz w:val="28"/>
          <w:szCs w:val="28"/>
        </w:rPr>
        <w:t xml:space="preserve"> </w:t>
      </w:r>
      <w:r w:rsidR="00C639C1" w:rsidRPr="00DC048D">
        <w:rPr>
          <w:rFonts w:ascii="Times New Roman" w:hAnsi="Times New Roman"/>
          <w:sz w:val="28"/>
          <w:szCs w:val="28"/>
        </w:rPr>
        <w:t>подготовлены</w:t>
      </w:r>
      <w:r w:rsidRPr="00DC048D">
        <w:rPr>
          <w:rFonts w:ascii="Times New Roman" w:hAnsi="Times New Roman"/>
          <w:sz w:val="28"/>
          <w:szCs w:val="28"/>
        </w:rPr>
        <w:t xml:space="preserve"> положение об акции и методические рекомендации по ее проведению</w:t>
      </w:r>
      <w:r w:rsidR="006376FF" w:rsidRPr="00DC048D">
        <w:rPr>
          <w:rFonts w:ascii="Times New Roman" w:hAnsi="Times New Roman"/>
          <w:sz w:val="28"/>
          <w:szCs w:val="28"/>
        </w:rPr>
        <w:t>.</w:t>
      </w:r>
      <w:r w:rsidRPr="00DC048D">
        <w:rPr>
          <w:rFonts w:ascii="Times New Roman" w:hAnsi="Times New Roman"/>
          <w:sz w:val="28"/>
          <w:szCs w:val="28"/>
        </w:rPr>
        <w:t xml:space="preserve"> </w:t>
      </w:r>
      <w:r w:rsidR="00DE4EA5" w:rsidRPr="00DC048D">
        <w:rPr>
          <w:rFonts w:ascii="Times New Roman" w:hAnsi="Times New Roman"/>
          <w:sz w:val="28"/>
          <w:szCs w:val="28"/>
        </w:rPr>
        <w:t xml:space="preserve">19 сентября 2023 года </w:t>
      </w:r>
      <w:r w:rsidRPr="00DC048D">
        <w:rPr>
          <w:rFonts w:ascii="Times New Roman" w:hAnsi="Times New Roman"/>
          <w:sz w:val="28"/>
          <w:szCs w:val="28"/>
        </w:rPr>
        <w:t>60 муниципальных библиотек из 13 округов и районов и 6 городов Архангельской области провели мероприятия, посвященные родному краю. Краеведческие игры, лекции, творческие встречи посетило более 2</w:t>
      </w:r>
      <w:r w:rsidR="006376FF" w:rsidRPr="00DC048D">
        <w:rPr>
          <w:rFonts w:ascii="Times New Roman" w:hAnsi="Times New Roman"/>
          <w:sz w:val="28"/>
          <w:szCs w:val="28"/>
        </w:rPr>
        <w:t> </w:t>
      </w:r>
      <w:r w:rsidRPr="00DC048D">
        <w:rPr>
          <w:rFonts w:ascii="Times New Roman" w:hAnsi="Times New Roman"/>
          <w:sz w:val="28"/>
          <w:szCs w:val="28"/>
        </w:rPr>
        <w:t>300 человек.</w:t>
      </w:r>
    </w:p>
    <w:p w14:paraId="69B5C447" w14:textId="01AA8FAD" w:rsidR="000E0D11" w:rsidRPr="00DC048D" w:rsidRDefault="00DE4EA5" w:rsidP="00731057">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Центральным мероприятием «Дня краеведческих знаний» традиционно стал «Областной краеведческий диктант». В Год педагога и наставника бланк вопросов содержал зад</w:t>
      </w:r>
      <w:r w:rsidR="00C639C1" w:rsidRPr="00DC048D">
        <w:rPr>
          <w:rFonts w:ascii="Times New Roman" w:hAnsi="Times New Roman"/>
          <w:sz w:val="28"/>
          <w:szCs w:val="28"/>
        </w:rPr>
        <w:t>ания, предложенные педагогами города</w:t>
      </w:r>
      <w:r w:rsidRPr="00DC048D">
        <w:rPr>
          <w:rFonts w:ascii="Times New Roman" w:hAnsi="Times New Roman"/>
          <w:sz w:val="28"/>
          <w:szCs w:val="28"/>
        </w:rPr>
        <w:t xml:space="preserve"> Архангельска, </w:t>
      </w:r>
      <w:proofErr w:type="spellStart"/>
      <w:r w:rsidRPr="00DC048D">
        <w:rPr>
          <w:rFonts w:ascii="Times New Roman" w:hAnsi="Times New Roman"/>
          <w:sz w:val="28"/>
          <w:szCs w:val="28"/>
        </w:rPr>
        <w:t>Пинежского</w:t>
      </w:r>
      <w:proofErr w:type="spellEnd"/>
      <w:r w:rsidRPr="00DC048D">
        <w:rPr>
          <w:rFonts w:ascii="Times New Roman" w:hAnsi="Times New Roman"/>
          <w:sz w:val="28"/>
          <w:szCs w:val="28"/>
        </w:rPr>
        <w:t xml:space="preserve"> и Красноборского </w:t>
      </w:r>
      <w:r w:rsidR="008470E9" w:rsidRPr="00DC048D">
        <w:rPr>
          <w:rFonts w:ascii="Times New Roman" w:hAnsi="Times New Roman"/>
          <w:sz w:val="28"/>
          <w:szCs w:val="28"/>
        </w:rPr>
        <w:t>муниципальных округов</w:t>
      </w:r>
      <w:r w:rsidRPr="00DC048D">
        <w:rPr>
          <w:rFonts w:ascii="Times New Roman" w:hAnsi="Times New Roman"/>
          <w:sz w:val="28"/>
          <w:szCs w:val="28"/>
        </w:rPr>
        <w:t>. В диктанте приняло участие 110 библиотек региона из 18 районов и округов и 6 городов. Проверить свои знания по истории, географии, экономике, этнографии и культуре Архангельской области пришли</w:t>
      </w:r>
      <w:r w:rsidR="006376FF" w:rsidRPr="00DC048D">
        <w:rPr>
          <w:rFonts w:ascii="Times New Roman" w:hAnsi="Times New Roman"/>
          <w:sz w:val="28"/>
          <w:szCs w:val="28"/>
        </w:rPr>
        <w:t xml:space="preserve"> 2</w:t>
      </w:r>
      <w:r w:rsidR="00C639C1" w:rsidRPr="00DC048D">
        <w:rPr>
          <w:rFonts w:ascii="Times New Roman" w:hAnsi="Times New Roman"/>
          <w:sz w:val="28"/>
          <w:szCs w:val="28"/>
        </w:rPr>
        <w:t> </w:t>
      </w:r>
      <w:r w:rsidR="006376FF" w:rsidRPr="00DC048D">
        <w:rPr>
          <w:rFonts w:ascii="Times New Roman" w:hAnsi="Times New Roman"/>
          <w:sz w:val="28"/>
          <w:szCs w:val="28"/>
        </w:rPr>
        <w:t>216 северян, половина из них —</w:t>
      </w:r>
      <w:r w:rsidRPr="00DC048D">
        <w:rPr>
          <w:rFonts w:ascii="Times New Roman" w:hAnsi="Times New Roman"/>
          <w:sz w:val="28"/>
          <w:szCs w:val="28"/>
        </w:rPr>
        <w:t xml:space="preserve"> молодые люди в возрасте от 14 до 30 лет. Онлайн-версию диктанта прошли 454 человека (+188 к 2022 г</w:t>
      </w:r>
      <w:r w:rsidR="006376FF" w:rsidRPr="00DC048D">
        <w:rPr>
          <w:rFonts w:ascii="Times New Roman" w:hAnsi="Times New Roman"/>
          <w:sz w:val="28"/>
          <w:szCs w:val="28"/>
        </w:rPr>
        <w:t>.</w:t>
      </w:r>
      <w:r w:rsidRPr="00DC048D">
        <w:rPr>
          <w:rFonts w:ascii="Times New Roman" w:hAnsi="Times New Roman"/>
          <w:sz w:val="28"/>
          <w:szCs w:val="28"/>
        </w:rPr>
        <w:t>).</w:t>
      </w:r>
    </w:p>
    <w:p w14:paraId="0A839332" w14:textId="406EA6A5" w:rsidR="005766AF" w:rsidRPr="00DC048D" w:rsidRDefault="005766AF" w:rsidP="00245E4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областной сетевой акции «Сила книги», приуроченной </w:t>
      </w:r>
      <w:proofErr w:type="gramStart"/>
      <w:r w:rsidRPr="00DC048D">
        <w:rPr>
          <w:rFonts w:ascii="Times New Roman" w:hAnsi="Times New Roman"/>
          <w:spacing w:val="-4"/>
          <w:sz w:val="28"/>
          <w:szCs w:val="28"/>
        </w:rPr>
        <w:t>к</w:t>
      </w:r>
      <w:r w:rsidR="00C639C1" w:rsidRPr="00DC048D">
        <w:rPr>
          <w:rFonts w:ascii="Times New Roman" w:hAnsi="Times New Roman"/>
          <w:spacing w:val="-4"/>
          <w:sz w:val="28"/>
          <w:szCs w:val="28"/>
        </w:rPr>
        <w:t> </w:t>
      </w:r>
      <w:r w:rsidR="002B020A" w:rsidRPr="00DC048D">
        <w:rPr>
          <w:rFonts w:ascii="Times New Roman" w:hAnsi="Times New Roman"/>
          <w:spacing w:val="-4"/>
          <w:sz w:val="28"/>
          <w:szCs w:val="28"/>
        </w:rPr>
        <w:t xml:space="preserve"> </w:t>
      </w:r>
      <w:r w:rsidRPr="00DC048D">
        <w:rPr>
          <w:rFonts w:ascii="Times New Roman" w:hAnsi="Times New Roman"/>
          <w:spacing w:val="-4"/>
          <w:sz w:val="28"/>
          <w:szCs w:val="28"/>
        </w:rPr>
        <w:t>общероссийскому</w:t>
      </w:r>
      <w:proofErr w:type="gramEnd"/>
      <w:r w:rsidRPr="00DC048D">
        <w:rPr>
          <w:rFonts w:ascii="Times New Roman" w:hAnsi="Times New Roman"/>
          <w:spacing w:val="-4"/>
          <w:sz w:val="28"/>
          <w:szCs w:val="28"/>
        </w:rPr>
        <w:t xml:space="preserve"> Дню</w:t>
      </w:r>
      <w:r w:rsidR="002B020A" w:rsidRPr="00DC048D">
        <w:rPr>
          <w:rFonts w:ascii="Times New Roman" w:hAnsi="Times New Roman"/>
          <w:spacing w:val="-4"/>
          <w:sz w:val="28"/>
          <w:szCs w:val="28"/>
        </w:rPr>
        <w:t xml:space="preserve"> библиотек</w:t>
      </w:r>
      <w:r w:rsidRPr="00DC048D">
        <w:rPr>
          <w:rFonts w:ascii="Times New Roman" w:hAnsi="Times New Roman"/>
          <w:spacing w:val="-4"/>
          <w:sz w:val="28"/>
          <w:szCs w:val="28"/>
        </w:rPr>
        <w:t>, приняло участие 35 библиотек (из</w:t>
      </w:r>
      <w:r w:rsidR="00C639C1" w:rsidRPr="00DC048D">
        <w:rPr>
          <w:rFonts w:ascii="Times New Roman" w:hAnsi="Times New Roman"/>
          <w:spacing w:val="-4"/>
          <w:sz w:val="28"/>
          <w:szCs w:val="28"/>
        </w:rPr>
        <w:t> </w:t>
      </w:r>
      <w:r w:rsidRPr="00DC048D">
        <w:rPr>
          <w:rFonts w:ascii="Times New Roman" w:hAnsi="Times New Roman"/>
          <w:spacing w:val="-4"/>
          <w:sz w:val="28"/>
          <w:szCs w:val="28"/>
        </w:rPr>
        <w:t>4</w:t>
      </w:r>
      <w:r w:rsidR="00C639C1" w:rsidRPr="00DC048D">
        <w:rPr>
          <w:rFonts w:ascii="Times New Roman" w:hAnsi="Times New Roman"/>
          <w:spacing w:val="-4"/>
          <w:sz w:val="28"/>
          <w:szCs w:val="28"/>
        </w:rPr>
        <w:t> </w:t>
      </w:r>
      <w:r w:rsidRPr="00DC048D">
        <w:rPr>
          <w:rFonts w:ascii="Times New Roman" w:hAnsi="Times New Roman"/>
          <w:spacing w:val="-4"/>
          <w:sz w:val="28"/>
          <w:szCs w:val="28"/>
        </w:rPr>
        <w:t>городов,</w:t>
      </w:r>
      <w:r w:rsidRPr="00DC048D">
        <w:rPr>
          <w:rFonts w:ascii="Times New Roman" w:hAnsi="Times New Roman"/>
          <w:sz w:val="28"/>
          <w:szCs w:val="28"/>
        </w:rPr>
        <w:t xml:space="preserve"> 12 округов и районов). В Год педагога </w:t>
      </w:r>
      <w:r w:rsidR="00245E45" w:rsidRPr="00DC048D">
        <w:rPr>
          <w:rFonts w:ascii="Times New Roman" w:hAnsi="Times New Roman"/>
          <w:sz w:val="28"/>
          <w:szCs w:val="28"/>
        </w:rPr>
        <w:t>о своем читательском опыте рассказывали школ</w:t>
      </w:r>
      <w:r w:rsidR="006E6390" w:rsidRPr="00DC048D">
        <w:rPr>
          <w:rFonts w:ascii="Times New Roman" w:hAnsi="Times New Roman"/>
          <w:sz w:val="28"/>
          <w:szCs w:val="28"/>
        </w:rPr>
        <w:t>ьные учителя</w:t>
      </w:r>
      <w:r w:rsidR="00245E45" w:rsidRPr="00DC048D">
        <w:rPr>
          <w:rFonts w:ascii="Times New Roman" w:hAnsi="Times New Roman"/>
          <w:sz w:val="28"/>
          <w:szCs w:val="28"/>
        </w:rPr>
        <w:t xml:space="preserve"> и преподаватели средних специальных и</w:t>
      </w:r>
      <w:r w:rsidR="00B919F7" w:rsidRPr="00DC048D">
        <w:rPr>
          <w:rFonts w:ascii="Times New Roman" w:hAnsi="Times New Roman"/>
          <w:sz w:val="28"/>
          <w:szCs w:val="28"/>
        </w:rPr>
        <w:t> </w:t>
      </w:r>
      <w:r w:rsidR="00245E45" w:rsidRPr="00DC048D">
        <w:rPr>
          <w:rFonts w:ascii="Times New Roman" w:hAnsi="Times New Roman"/>
          <w:sz w:val="28"/>
          <w:szCs w:val="28"/>
        </w:rPr>
        <w:t xml:space="preserve">высших учебных заведений. </w:t>
      </w:r>
      <w:r w:rsidRPr="00DC048D">
        <w:rPr>
          <w:rFonts w:ascii="Times New Roman" w:hAnsi="Times New Roman"/>
          <w:sz w:val="28"/>
          <w:szCs w:val="28"/>
        </w:rPr>
        <w:t>Гостями акции стали почти 700 человек (+250</w:t>
      </w:r>
      <w:r w:rsidR="00B919F7" w:rsidRPr="00DC048D">
        <w:rPr>
          <w:rFonts w:ascii="Times New Roman" w:hAnsi="Times New Roman"/>
          <w:sz w:val="28"/>
          <w:szCs w:val="28"/>
        </w:rPr>
        <w:t> </w:t>
      </w:r>
      <w:r w:rsidRPr="00DC048D">
        <w:rPr>
          <w:rFonts w:ascii="Times New Roman" w:hAnsi="Times New Roman"/>
          <w:sz w:val="28"/>
          <w:szCs w:val="28"/>
        </w:rPr>
        <w:t>к</w:t>
      </w:r>
      <w:r w:rsidR="00B919F7" w:rsidRPr="00DC048D">
        <w:rPr>
          <w:rFonts w:ascii="Times New Roman" w:hAnsi="Times New Roman"/>
          <w:sz w:val="28"/>
          <w:szCs w:val="28"/>
        </w:rPr>
        <w:t> </w:t>
      </w:r>
      <w:r w:rsidRPr="00DC048D">
        <w:rPr>
          <w:rFonts w:ascii="Times New Roman" w:hAnsi="Times New Roman"/>
          <w:sz w:val="28"/>
          <w:szCs w:val="28"/>
        </w:rPr>
        <w:t>2022 г.).</w:t>
      </w:r>
    </w:p>
    <w:p w14:paraId="614AFB1C" w14:textId="36DB61B9" w:rsidR="00245E45" w:rsidRPr="00DC048D" w:rsidRDefault="00245E45" w:rsidP="00245E4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Акция «День с писателем» в 2023 году проводилась дважды. Первая состоялась 14 октября и была посвящена Году Александра Островского и 200-летию со дня рождения драматурга. В ней приняли участие АОНБ им.</w:t>
      </w:r>
      <w:r w:rsidR="00B919F7" w:rsidRPr="00DC048D">
        <w:rPr>
          <w:rFonts w:ascii="Times New Roman" w:hAnsi="Times New Roman"/>
          <w:sz w:val="28"/>
          <w:szCs w:val="28"/>
        </w:rPr>
        <w:t> </w:t>
      </w:r>
      <w:r w:rsidRPr="00DC048D">
        <w:rPr>
          <w:rFonts w:ascii="Times New Roman" w:hAnsi="Times New Roman"/>
          <w:sz w:val="28"/>
          <w:szCs w:val="28"/>
        </w:rPr>
        <w:t>Н.</w:t>
      </w:r>
      <w:r w:rsidR="006376FF" w:rsidRPr="00DC048D">
        <w:rPr>
          <w:rFonts w:ascii="Times New Roman" w:hAnsi="Times New Roman"/>
          <w:sz w:val="28"/>
          <w:szCs w:val="28"/>
        </w:rPr>
        <w:t> </w:t>
      </w:r>
      <w:r w:rsidRPr="00DC048D">
        <w:rPr>
          <w:rFonts w:ascii="Times New Roman" w:hAnsi="Times New Roman"/>
          <w:sz w:val="28"/>
          <w:szCs w:val="28"/>
        </w:rPr>
        <w:t>А.</w:t>
      </w:r>
      <w:r w:rsidR="006376FF" w:rsidRPr="00DC048D">
        <w:rPr>
          <w:rFonts w:ascii="Times New Roman" w:hAnsi="Times New Roman"/>
          <w:sz w:val="28"/>
          <w:szCs w:val="28"/>
        </w:rPr>
        <w:t> </w:t>
      </w:r>
      <w:r w:rsidRPr="00DC048D">
        <w:rPr>
          <w:rFonts w:ascii="Times New Roman" w:hAnsi="Times New Roman"/>
          <w:sz w:val="28"/>
          <w:szCs w:val="28"/>
        </w:rPr>
        <w:t>Добролюбова и АОДБ им. А.</w:t>
      </w:r>
      <w:r w:rsidR="006376FF" w:rsidRPr="00DC048D">
        <w:rPr>
          <w:rFonts w:ascii="Times New Roman" w:hAnsi="Times New Roman"/>
          <w:sz w:val="28"/>
          <w:szCs w:val="28"/>
        </w:rPr>
        <w:t> </w:t>
      </w:r>
      <w:r w:rsidRPr="00DC048D">
        <w:rPr>
          <w:rFonts w:ascii="Times New Roman" w:hAnsi="Times New Roman"/>
          <w:sz w:val="28"/>
          <w:szCs w:val="28"/>
        </w:rPr>
        <w:t>П.</w:t>
      </w:r>
      <w:r w:rsidR="006376FF" w:rsidRPr="00DC048D">
        <w:rPr>
          <w:rFonts w:ascii="Times New Roman" w:hAnsi="Times New Roman"/>
          <w:sz w:val="28"/>
          <w:szCs w:val="28"/>
        </w:rPr>
        <w:t> </w:t>
      </w:r>
      <w:r w:rsidRPr="00DC048D">
        <w:rPr>
          <w:rFonts w:ascii="Times New Roman" w:hAnsi="Times New Roman"/>
          <w:sz w:val="28"/>
          <w:szCs w:val="28"/>
        </w:rPr>
        <w:t>Гайдара и более 140 муниципальных общедоступных библиотек из 16 округов и районов и 5 городов Архангельской области,</w:t>
      </w:r>
      <w:r w:rsidR="006376FF" w:rsidRPr="00DC048D">
        <w:rPr>
          <w:rFonts w:ascii="Times New Roman" w:hAnsi="Times New Roman"/>
          <w:sz w:val="28"/>
          <w:szCs w:val="28"/>
        </w:rPr>
        <w:t xml:space="preserve"> число посетителей мероприятий — 2</w:t>
      </w:r>
      <w:r w:rsidR="00B919F7" w:rsidRPr="00DC048D">
        <w:rPr>
          <w:rFonts w:ascii="Times New Roman" w:hAnsi="Times New Roman"/>
          <w:sz w:val="28"/>
          <w:szCs w:val="28"/>
        </w:rPr>
        <w:t> </w:t>
      </w:r>
      <w:r w:rsidR="006376FF" w:rsidRPr="00DC048D">
        <w:rPr>
          <w:rFonts w:ascii="Times New Roman" w:hAnsi="Times New Roman"/>
          <w:sz w:val="28"/>
          <w:szCs w:val="28"/>
        </w:rPr>
        <w:t>171 человек.</w:t>
      </w:r>
    </w:p>
    <w:p w14:paraId="77234062" w14:textId="19142C9E" w:rsidR="00245E45" w:rsidRPr="00DC048D" w:rsidRDefault="00245E45" w:rsidP="00245E4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Вторая акция носила краеведческий характер и была посвящена 130-летию со дня рождения знаменитого северного писателя, сказителя, художника Бориса Викторовича Шергина. 18 ноября «День с Шергиным», прошел в</w:t>
      </w:r>
      <w:r w:rsidR="00B919F7" w:rsidRPr="00DC048D">
        <w:rPr>
          <w:rFonts w:ascii="Times New Roman" w:hAnsi="Times New Roman"/>
          <w:sz w:val="28"/>
          <w:szCs w:val="28"/>
        </w:rPr>
        <w:t> </w:t>
      </w:r>
      <w:r w:rsidRPr="00DC048D">
        <w:rPr>
          <w:rFonts w:ascii="Times New Roman" w:hAnsi="Times New Roman"/>
          <w:sz w:val="28"/>
          <w:szCs w:val="28"/>
        </w:rPr>
        <w:t>136</w:t>
      </w:r>
      <w:r w:rsidR="00B919F7" w:rsidRPr="00DC048D">
        <w:rPr>
          <w:rFonts w:ascii="Times New Roman" w:hAnsi="Times New Roman"/>
          <w:sz w:val="28"/>
          <w:szCs w:val="28"/>
        </w:rPr>
        <w:t> </w:t>
      </w:r>
      <w:r w:rsidRPr="00DC048D">
        <w:rPr>
          <w:rFonts w:ascii="Times New Roman" w:hAnsi="Times New Roman"/>
          <w:sz w:val="28"/>
          <w:szCs w:val="28"/>
        </w:rPr>
        <w:t>библиотеках 17 округов и районов и 4 городов, мероприятия посетили 3</w:t>
      </w:r>
      <w:r w:rsidR="00B919F7" w:rsidRPr="00DC048D">
        <w:rPr>
          <w:rFonts w:ascii="Times New Roman" w:hAnsi="Times New Roman"/>
          <w:sz w:val="28"/>
          <w:szCs w:val="28"/>
        </w:rPr>
        <w:t> </w:t>
      </w:r>
      <w:r w:rsidRPr="00DC048D">
        <w:rPr>
          <w:rFonts w:ascii="Times New Roman" w:hAnsi="Times New Roman"/>
          <w:sz w:val="28"/>
          <w:szCs w:val="28"/>
        </w:rPr>
        <w:t>319 человек, основной целевой аудиторией стали дети</w:t>
      </w:r>
      <w:r w:rsidR="00BF7703" w:rsidRPr="00DC048D">
        <w:rPr>
          <w:rFonts w:ascii="Times New Roman" w:hAnsi="Times New Roman"/>
          <w:sz w:val="28"/>
          <w:szCs w:val="28"/>
        </w:rPr>
        <w:t xml:space="preserve"> (1</w:t>
      </w:r>
      <w:r w:rsidR="00B919F7" w:rsidRPr="00DC048D">
        <w:rPr>
          <w:rFonts w:ascii="Times New Roman" w:hAnsi="Times New Roman"/>
          <w:sz w:val="28"/>
          <w:szCs w:val="28"/>
        </w:rPr>
        <w:t> </w:t>
      </w:r>
      <w:r w:rsidR="00BF7703" w:rsidRPr="00DC048D">
        <w:rPr>
          <w:rFonts w:ascii="Times New Roman" w:hAnsi="Times New Roman"/>
          <w:sz w:val="28"/>
          <w:szCs w:val="28"/>
        </w:rPr>
        <w:t>732 человека).</w:t>
      </w:r>
    </w:p>
    <w:p w14:paraId="541ADC7C" w14:textId="79E8A78C" w:rsidR="00E47B4C" w:rsidRPr="00DC048D" w:rsidRDefault="00E47B4C" w:rsidP="0035235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Библиотеки региона вновь присоединились к акции </w:t>
      </w:r>
      <w:r w:rsidR="00A907E0" w:rsidRPr="00DC048D">
        <w:rPr>
          <w:rFonts w:ascii="Times New Roman" w:hAnsi="Times New Roman"/>
          <w:sz w:val="28"/>
          <w:szCs w:val="28"/>
        </w:rPr>
        <w:t xml:space="preserve">«День </w:t>
      </w:r>
      <w:r w:rsidR="00A907E0" w:rsidRPr="00DC048D">
        <w:rPr>
          <w:rFonts w:ascii="Times New Roman" w:hAnsi="Times New Roman"/>
          <w:spacing w:val="-4"/>
          <w:sz w:val="28"/>
          <w:szCs w:val="28"/>
        </w:rPr>
        <w:t>короткометражного кино»,</w:t>
      </w:r>
      <w:r w:rsidRPr="00DC048D">
        <w:rPr>
          <w:rFonts w:ascii="Times New Roman" w:hAnsi="Times New Roman"/>
          <w:spacing w:val="-4"/>
          <w:sz w:val="28"/>
          <w:szCs w:val="28"/>
        </w:rPr>
        <w:t xml:space="preserve"> которая проходила с 21 декабря 2023 года по</w:t>
      </w:r>
      <w:r w:rsidR="00B919F7" w:rsidRPr="00DC048D">
        <w:rPr>
          <w:rFonts w:ascii="Times New Roman" w:hAnsi="Times New Roman"/>
          <w:spacing w:val="-4"/>
          <w:sz w:val="28"/>
          <w:szCs w:val="28"/>
        </w:rPr>
        <w:t xml:space="preserve"> </w:t>
      </w:r>
      <w:r w:rsidRPr="00DC048D">
        <w:rPr>
          <w:rFonts w:ascii="Times New Roman" w:hAnsi="Times New Roman"/>
          <w:spacing w:val="-4"/>
          <w:sz w:val="28"/>
          <w:szCs w:val="28"/>
        </w:rPr>
        <w:t>31 января</w:t>
      </w:r>
      <w:r w:rsidRPr="00DC048D">
        <w:rPr>
          <w:rFonts w:ascii="Times New Roman" w:hAnsi="Times New Roman"/>
          <w:sz w:val="28"/>
          <w:szCs w:val="28"/>
        </w:rPr>
        <w:t xml:space="preserve"> 2024 года. В 15 муниципальных библиотеках из </w:t>
      </w:r>
      <w:proofErr w:type="spellStart"/>
      <w:r w:rsidRPr="00DC048D">
        <w:rPr>
          <w:rFonts w:ascii="Times New Roman" w:hAnsi="Times New Roman"/>
          <w:sz w:val="28"/>
          <w:szCs w:val="28"/>
        </w:rPr>
        <w:t>Верхнетоемского</w:t>
      </w:r>
      <w:proofErr w:type="spellEnd"/>
      <w:r w:rsidRPr="00DC048D">
        <w:rPr>
          <w:rFonts w:ascii="Times New Roman" w:hAnsi="Times New Roman"/>
          <w:sz w:val="28"/>
          <w:szCs w:val="28"/>
        </w:rPr>
        <w:t xml:space="preserve">, Вилегодского, </w:t>
      </w:r>
      <w:proofErr w:type="spellStart"/>
      <w:r w:rsidRPr="00DC048D">
        <w:rPr>
          <w:rFonts w:ascii="Times New Roman" w:hAnsi="Times New Roman"/>
          <w:sz w:val="28"/>
          <w:szCs w:val="28"/>
        </w:rPr>
        <w:t>Каргопольского</w:t>
      </w:r>
      <w:proofErr w:type="spellEnd"/>
      <w:r w:rsidRPr="00DC048D">
        <w:rPr>
          <w:rFonts w:ascii="Times New Roman" w:hAnsi="Times New Roman"/>
          <w:sz w:val="28"/>
          <w:szCs w:val="28"/>
        </w:rPr>
        <w:t xml:space="preserve">, Красноборского, Лешуконского, Плесецкого, </w:t>
      </w:r>
      <w:proofErr w:type="spellStart"/>
      <w:r w:rsidRPr="00DC048D">
        <w:rPr>
          <w:rFonts w:ascii="Times New Roman" w:hAnsi="Times New Roman"/>
          <w:sz w:val="28"/>
          <w:szCs w:val="28"/>
        </w:rPr>
        <w:t>Пинежского</w:t>
      </w:r>
      <w:proofErr w:type="spellEnd"/>
      <w:r w:rsidRPr="00DC048D">
        <w:rPr>
          <w:rFonts w:ascii="Times New Roman" w:hAnsi="Times New Roman"/>
          <w:sz w:val="28"/>
          <w:szCs w:val="28"/>
        </w:rPr>
        <w:t xml:space="preserve">, </w:t>
      </w:r>
      <w:proofErr w:type="spellStart"/>
      <w:r w:rsidRPr="00DC048D">
        <w:rPr>
          <w:rFonts w:ascii="Times New Roman" w:hAnsi="Times New Roman"/>
          <w:sz w:val="28"/>
          <w:szCs w:val="28"/>
        </w:rPr>
        <w:t>Устьянского</w:t>
      </w:r>
      <w:proofErr w:type="spellEnd"/>
      <w:r w:rsidRPr="00DC048D">
        <w:rPr>
          <w:rFonts w:ascii="Times New Roman" w:hAnsi="Times New Roman"/>
          <w:sz w:val="28"/>
          <w:szCs w:val="28"/>
        </w:rPr>
        <w:t>, Холмогорского и Шенкурского муниципальных округов, Ленского муниципального района, города Архангельска и в АОНБ им.</w:t>
      </w:r>
      <w:r w:rsidR="00B919F7" w:rsidRPr="00DC048D">
        <w:rPr>
          <w:rFonts w:ascii="Times New Roman" w:hAnsi="Times New Roman"/>
          <w:sz w:val="28"/>
          <w:szCs w:val="28"/>
        </w:rPr>
        <w:t> </w:t>
      </w:r>
      <w:r w:rsidRPr="00DC048D">
        <w:rPr>
          <w:rFonts w:ascii="Times New Roman" w:hAnsi="Times New Roman"/>
          <w:sz w:val="28"/>
          <w:szCs w:val="28"/>
        </w:rPr>
        <w:t>Н.</w:t>
      </w:r>
      <w:r w:rsidR="00BF7703" w:rsidRPr="00DC048D">
        <w:rPr>
          <w:rFonts w:ascii="Times New Roman" w:hAnsi="Times New Roman"/>
          <w:sz w:val="28"/>
          <w:szCs w:val="28"/>
        </w:rPr>
        <w:t> </w:t>
      </w:r>
      <w:r w:rsidRPr="00DC048D">
        <w:rPr>
          <w:rFonts w:ascii="Times New Roman" w:hAnsi="Times New Roman"/>
          <w:sz w:val="28"/>
          <w:szCs w:val="28"/>
        </w:rPr>
        <w:t>А.</w:t>
      </w:r>
      <w:r w:rsidR="00BF7703" w:rsidRPr="00DC048D">
        <w:rPr>
          <w:rFonts w:ascii="Times New Roman" w:hAnsi="Times New Roman"/>
          <w:sz w:val="28"/>
          <w:szCs w:val="28"/>
        </w:rPr>
        <w:t> </w:t>
      </w:r>
      <w:r w:rsidRPr="00DC048D">
        <w:rPr>
          <w:rFonts w:ascii="Times New Roman" w:hAnsi="Times New Roman"/>
          <w:sz w:val="28"/>
          <w:szCs w:val="28"/>
        </w:rPr>
        <w:t>Добролюбова прошли показы лучших отечественных короткометражных фильмов, которые посетило 696 человек.</w:t>
      </w:r>
    </w:p>
    <w:p w14:paraId="0C63F0CC" w14:textId="163360B0" w:rsidR="00EC39C5" w:rsidRPr="00DC048D" w:rsidRDefault="006C5C12" w:rsidP="00EC39C5">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Специалисты АОДБ им. А.</w:t>
      </w:r>
      <w:r w:rsidR="00BF7703" w:rsidRPr="00DC048D">
        <w:rPr>
          <w:rFonts w:ascii="Times New Roman" w:hAnsi="Times New Roman"/>
          <w:sz w:val="28"/>
          <w:szCs w:val="28"/>
        </w:rPr>
        <w:t> </w:t>
      </w:r>
      <w:r w:rsidRPr="00DC048D">
        <w:rPr>
          <w:rFonts w:ascii="Times New Roman" w:hAnsi="Times New Roman"/>
          <w:sz w:val="28"/>
          <w:szCs w:val="28"/>
        </w:rPr>
        <w:t>П. Гайдара в 2023 году провели три сетевые акции. Две, посвященные 110-летию Виктора Драгунского</w:t>
      </w:r>
      <w:r w:rsidR="00BF7703" w:rsidRPr="00DC048D">
        <w:rPr>
          <w:rFonts w:ascii="Times New Roman" w:hAnsi="Times New Roman"/>
          <w:sz w:val="28"/>
          <w:szCs w:val="28"/>
        </w:rPr>
        <w:t>,</w:t>
      </w:r>
      <w:r w:rsidR="00EC39C5" w:rsidRPr="00DC048D">
        <w:rPr>
          <w:rFonts w:ascii="Times New Roman" w:hAnsi="Times New Roman"/>
          <w:sz w:val="28"/>
          <w:szCs w:val="28"/>
        </w:rPr>
        <w:t xml:space="preserve"> и областную литературно-патриотическую акцию «Родина до небес» к 80-летию со дня окончания Сталинградской битвы по рассказу </w:t>
      </w:r>
      <w:r w:rsidR="00C2399A" w:rsidRPr="00DC048D">
        <w:rPr>
          <w:rFonts w:ascii="Times New Roman" w:hAnsi="Times New Roman"/>
          <w:sz w:val="28"/>
          <w:szCs w:val="28"/>
        </w:rPr>
        <w:t>«Родина» писателя-</w:t>
      </w:r>
      <w:r w:rsidR="00ED6338" w:rsidRPr="00DC048D">
        <w:rPr>
          <w:rFonts w:ascii="Times New Roman" w:hAnsi="Times New Roman"/>
          <w:sz w:val="28"/>
          <w:szCs w:val="28"/>
        </w:rPr>
        <w:t xml:space="preserve">земляка Дениса </w:t>
      </w:r>
      <w:proofErr w:type="spellStart"/>
      <w:r w:rsidR="00ED6338" w:rsidRPr="00DC048D">
        <w:rPr>
          <w:rFonts w:ascii="Times New Roman" w:hAnsi="Times New Roman"/>
          <w:sz w:val="28"/>
          <w:szCs w:val="28"/>
        </w:rPr>
        <w:t>Макурина</w:t>
      </w:r>
      <w:proofErr w:type="spellEnd"/>
      <w:r w:rsidR="00ED6338" w:rsidRPr="00DC048D">
        <w:rPr>
          <w:rFonts w:ascii="Times New Roman" w:hAnsi="Times New Roman"/>
          <w:sz w:val="28"/>
          <w:szCs w:val="28"/>
        </w:rPr>
        <w:t>. Для каждой были подготовлены сценарии и методические рекомендации по проведению акции.</w:t>
      </w:r>
    </w:p>
    <w:p w14:paraId="6C1C870E" w14:textId="2048836A" w:rsidR="00C2399A" w:rsidRPr="00DC048D" w:rsidRDefault="00C2399A" w:rsidP="00C2399A">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К акции «Родина до небес» присоединились 116 общедоступных и</w:t>
      </w:r>
      <w:r w:rsidR="00B919F7" w:rsidRPr="00DC048D">
        <w:rPr>
          <w:rFonts w:ascii="Times New Roman" w:hAnsi="Times New Roman"/>
          <w:sz w:val="28"/>
          <w:szCs w:val="28"/>
        </w:rPr>
        <w:t> </w:t>
      </w:r>
      <w:r w:rsidRPr="00DC048D">
        <w:rPr>
          <w:rFonts w:ascii="Times New Roman" w:hAnsi="Times New Roman"/>
          <w:sz w:val="28"/>
          <w:szCs w:val="28"/>
        </w:rPr>
        <w:t xml:space="preserve">школьных библиотек </w:t>
      </w:r>
      <w:r w:rsidR="00EC39C5" w:rsidRPr="00DC048D">
        <w:rPr>
          <w:rFonts w:ascii="Times New Roman" w:hAnsi="Times New Roman"/>
          <w:sz w:val="28"/>
          <w:szCs w:val="28"/>
        </w:rPr>
        <w:t xml:space="preserve">из </w:t>
      </w:r>
      <w:r w:rsidRPr="00DC048D">
        <w:rPr>
          <w:rFonts w:ascii="Times New Roman" w:hAnsi="Times New Roman"/>
          <w:sz w:val="28"/>
          <w:szCs w:val="28"/>
        </w:rPr>
        <w:t xml:space="preserve">20 муниципальных образований </w:t>
      </w:r>
      <w:r w:rsidR="00EC39C5" w:rsidRPr="00DC048D">
        <w:rPr>
          <w:rFonts w:ascii="Times New Roman" w:hAnsi="Times New Roman"/>
          <w:sz w:val="28"/>
          <w:szCs w:val="28"/>
        </w:rPr>
        <w:t>Архангельск</w:t>
      </w:r>
      <w:r w:rsidRPr="00DC048D">
        <w:rPr>
          <w:rFonts w:ascii="Times New Roman" w:hAnsi="Times New Roman"/>
          <w:sz w:val="28"/>
          <w:szCs w:val="28"/>
        </w:rPr>
        <w:t xml:space="preserve">ой области и </w:t>
      </w:r>
      <w:r w:rsidR="00B919F7" w:rsidRPr="00DC048D">
        <w:rPr>
          <w:rFonts w:ascii="Times New Roman" w:hAnsi="Times New Roman"/>
          <w:sz w:val="28"/>
          <w:szCs w:val="28"/>
        </w:rPr>
        <w:t>одной из школ города</w:t>
      </w:r>
      <w:r w:rsidR="00EC39C5" w:rsidRPr="00DC048D">
        <w:rPr>
          <w:rFonts w:ascii="Times New Roman" w:hAnsi="Times New Roman"/>
          <w:sz w:val="28"/>
          <w:szCs w:val="28"/>
        </w:rPr>
        <w:t xml:space="preserve"> Ярославля. </w:t>
      </w:r>
      <w:r w:rsidR="00BF7703" w:rsidRPr="00DC048D">
        <w:rPr>
          <w:rFonts w:ascii="Times New Roman" w:hAnsi="Times New Roman"/>
          <w:sz w:val="28"/>
          <w:szCs w:val="28"/>
        </w:rPr>
        <w:t>В общей сложности</w:t>
      </w:r>
      <w:r w:rsidR="007F18A0" w:rsidRPr="00DC048D">
        <w:rPr>
          <w:rFonts w:ascii="Times New Roman" w:hAnsi="Times New Roman"/>
          <w:sz w:val="28"/>
          <w:szCs w:val="28"/>
        </w:rPr>
        <w:t xml:space="preserve"> в мероприятии приняло участие </w:t>
      </w:r>
      <w:r w:rsidR="00EC39C5" w:rsidRPr="00DC048D">
        <w:rPr>
          <w:rFonts w:ascii="Times New Roman" w:hAnsi="Times New Roman"/>
          <w:sz w:val="28"/>
          <w:szCs w:val="28"/>
        </w:rPr>
        <w:t>4</w:t>
      </w:r>
      <w:r w:rsidR="00B919F7" w:rsidRPr="00DC048D">
        <w:rPr>
          <w:rFonts w:ascii="Times New Roman" w:hAnsi="Times New Roman"/>
          <w:sz w:val="28"/>
          <w:szCs w:val="28"/>
        </w:rPr>
        <w:t> </w:t>
      </w:r>
      <w:r w:rsidR="00EC39C5" w:rsidRPr="00DC048D">
        <w:rPr>
          <w:rFonts w:ascii="Times New Roman" w:hAnsi="Times New Roman"/>
          <w:sz w:val="28"/>
          <w:szCs w:val="28"/>
        </w:rPr>
        <w:t>35</w:t>
      </w:r>
      <w:r w:rsidR="007F18A0" w:rsidRPr="00DC048D">
        <w:rPr>
          <w:rFonts w:ascii="Times New Roman" w:hAnsi="Times New Roman"/>
          <w:sz w:val="28"/>
          <w:szCs w:val="28"/>
        </w:rPr>
        <w:t>8</w:t>
      </w:r>
      <w:r w:rsidR="00EC39C5" w:rsidRPr="00DC048D">
        <w:rPr>
          <w:rFonts w:ascii="Times New Roman" w:hAnsi="Times New Roman"/>
          <w:sz w:val="28"/>
          <w:szCs w:val="28"/>
        </w:rPr>
        <w:t xml:space="preserve"> </w:t>
      </w:r>
      <w:r w:rsidR="007F18A0" w:rsidRPr="00DC048D">
        <w:rPr>
          <w:rFonts w:ascii="Times New Roman" w:hAnsi="Times New Roman"/>
          <w:sz w:val="28"/>
          <w:szCs w:val="28"/>
        </w:rPr>
        <w:t>юных северян</w:t>
      </w:r>
      <w:r w:rsidR="00BF7703" w:rsidRPr="00DC048D">
        <w:rPr>
          <w:rFonts w:ascii="Times New Roman" w:hAnsi="Times New Roman"/>
          <w:sz w:val="28"/>
          <w:szCs w:val="28"/>
        </w:rPr>
        <w:t>.</w:t>
      </w:r>
    </w:p>
    <w:p w14:paraId="4F059B72" w14:textId="515EC7A5" w:rsidR="007F18A0" w:rsidRPr="00DC048D" w:rsidRDefault="007332C1" w:rsidP="004621F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Акция «PRO Дениску» </w:t>
      </w:r>
      <w:r w:rsidR="007F18A0" w:rsidRPr="00DC048D">
        <w:rPr>
          <w:rFonts w:ascii="Times New Roman" w:hAnsi="Times New Roman"/>
          <w:sz w:val="28"/>
          <w:szCs w:val="28"/>
        </w:rPr>
        <w:t xml:space="preserve">тоже </w:t>
      </w:r>
      <w:r w:rsidRPr="00DC048D">
        <w:rPr>
          <w:rFonts w:ascii="Times New Roman" w:hAnsi="Times New Roman"/>
          <w:sz w:val="28"/>
          <w:szCs w:val="28"/>
        </w:rPr>
        <w:t>предполагала чтение вслух детям одного из</w:t>
      </w:r>
      <w:r w:rsidR="00B919F7" w:rsidRPr="00DC048D">
        <w:rPr>
          <w:rFonts w:ascii="Times New Roman" w:hAnsi="Times New Roman"/>
          <w:sz w:val="28"/>
          <w:szCs w:val="28"/>
        </w:rPr>
        <w:t> </w:t>
      </w:r>
      <w:r w:rsidRPr="00DC048D">
        <w:rPr>
          <w:rFonts w:ascii="Times New Roman" w:hAnsi="Times New Roman"/>
          <w:sz w:val="28"/>
          <w:szCs w:val="28"/>
        </w:rPr>
        <w:t>рассказов Драгунского и выпол</w:t>
      </w:r>
      <w:r w:rsidR="007F18A0" w:rsidRPr="00DC048D">
        <w:rPr>
          <w:rFonts w:ascii="Times New Roman" w:hAnsi="Times New Roman"/>
          <w:sz w:val="28"/>
          <w:szCs w:val="28"/>
        </w:rPr>
        <w:t xml:space="preserve">нение творческого задания, в ней приняло участие </w:t>
      </w:r>
      <w:r w:rsidR="00ED6338" w:rsidRPr="00DC048D">
        <w:rPr>
          <w:rFonts w:ascii="Times New Roman" w:hAnsi="Times New Roman"/>
          <w:sz w:val="28"/>
          <w:szCs w:val="28"/>
        </w:rPr>
        <w:t>1</w:t>
      </w:r>
      <w:r w:rsidR="00B919F7" w:rsidRPr="00DC048D">
        <w:rPr>
          <w:rFonts w:ascii="Times New Roman" w:hAnsi="Times New Roman"/>
          <w:sz w:val="28"/>
          <w:szCs w:val="28"/>
        </w:rPr>
        <w:t> </w:t>
      </w:r>
      <w:r w:rsidR="00ED6338" w:rsidRPr="00DC048D">
        <w:rPr>
          <w:rFonts w:ascii="Times New Roman" w:hAnsi="Times New Roman"/>
          <w:sz w:val="28"/>
          <w:szCs w:val="28"/>
        </w:rPr>
        <w:t>051</w:t>
      </w:r>
      <w:r w:rsidR="007F18A0" w:rsidRPr="00DC048D">
        <w:rPr>
          <w:rFonts w:ascii="Times New Roman" w:hAnsi="Times New Roman"/>
          <w:sz w:val="28"/>
          <w:szCs w:val="28"/>
        </w:rPr>
        <w:t xml:space="preserve"> детей дошкольного, младшего и среднего школьного возраста в</w:t>
      </w:r>
      <w:r w:rsidR="00B919F7" w:rsidRPr="00DC048D">
        <w:rPr>
          <w:rFonts w:ascii="Times New Roman" w:hAnsi="Times New Roman"/>
          <w:sz w:val="28"/>
          <w:szCs w:val="28"/>
        </w:rPr>
        <w:t> </w:t>
      </w:r>
      <w:r w:rsidR="007F18A0" w:rsidRPr="00DC048D">
        <w:rPr>
          <w:rFonts w:ascii="Times New Roman" w:hAnsi="Times New Roman"/>
          <w:sz w:val="28"/>
          <w:szCs w:val="28"/>
        </w:rPr>
        <w:t>27 библиотеках региона, из них 21 муниципальная.</w:t>
      </w:r>
    </w:p>
    <w:p w14:paraId="2BEB1FA8" w14:textId="7670450B" w:rsidR="007F18A0" w:rsidRPr="00DC048D" w:rsidRDefault="007F18A0" w:rsidP="007F18A0">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Областная просветительская акция «День с Виктором Драгунским» была рассчитана на семейную аудиторию. Ее участники знакомились с биографией и</w:t>
      </w:r>
      <w:r w:rsidR="00B919F7" w:rsidRPr="00DC048D">
        <w:rPr>
          <w:rFonts w:ascii="Times New Roman" w:hAnsi="Times New Roman"/>
          <w:sz w:val="28"/>
          <w:szCs w:val="28"/>
        </w:rPr>
        <w:t> </w:t>
      </w:r>
      <w:r w:rsidRPr="00DC048D">
        <w:rPr>
          <w:rFonts w:ascii="Times New Roman" w:hAnsi="Times New Roman"/>
          <w:sz w:val="28"/>
          <w:szCs w:val="28"/>
        </w:rPr>
        <w:t>творчеством писателя, читали в</w:t>
      </w:r>
      <w:r w:rsidR="00BF7703" w:rsidRPr="00DC048D">
        <w:rPr>
          <w:rFonts w:ascii="Times New Roman" w:hAnsi="Times New Roman"/>
          <w:sz w:val="28"/>
          <w:szCs w:val="28"/>
        </w:rPr>
        <w:t>слух «Денискины рассказы», а еще</w:t>
      </w:r>
      <w:r w:rsidRPr="00DC048D">
        <w:rPr>
          <w:rFonts w:ascii="Times New Roman" w:hAnsi="Times New Roman"/>
          <w:sz w:val="28"/>
          <w:szCs w:val="28"/>
        </w:rPr>
        <w:t xml:space="preserve"> их разыгрывали и даже ставили по ним фильмы. Площадками для проведения акции стали детские, муниципальные, школь</w:t>
      </w:r>
      <w:r w:rsidR="00ED6338" w:rsidRPr="00DC048D">
        <w:rPr>
          <w:rFonts w:ascii="Times New Roman" w:hAnsi="Times New Roman"/>
          <w:sz w:val="28"/>
          <w:szCs w:val="28"/>
        </w:rPr>
        <w:t>ные библиотеки и средние школы из 15 округов и районов Архангельской обла</w:t>
      </w:r>
      <w:r w:rsidR="00BF7703" w:rsidRPr="00DC048D">
        <w:rPr>
          <w:rFonts w:ascii="Times New Roman" w:hAnsi="Times New Roman"/>
          <w:sz w:val="28"/>
          <w:szCs w:val="28"/>
        </w:rPr>
        <w:t>сти, а также 4</w:t>
      </w:r>
      <w:r w:rsidR="00ED6338" w:rsidRPr="00DC048D">
        <w:rPr>
          <w:rFonts w:ascii="Times New Roman" w:hAnsi="Times New Roman"/>
          <w:sz w:val="28"/>
          <w:szCs w:val="28"/>
        </w:rPr>
        <w:t xml:space="preserve"> субъектов Российской Федерации (г. Белебей, Республика Башкортостан; города Чапаевск и Сызрань Самарской области; г</w:t>
      </w:r>
      <w:r w:rsidR="00B919F7" w:rsidRPr="00DC048D">
        <w:rPr>
          <w:rFonts w:ascii="Times New Roman" w:hAnsi="Times New Roman"/>
          <w:sz w:val="28"/>
          <w:szCs w:val="28"/>
        </w:rPr>
        <w:t>.</w:t>
      </w:r>
      <w:r w:rsidR="00ED6338" w:rsidRPr="00DC048D">
        <w:rPr>
          <w:rFonts w:ascii="Times New Roman" w:hAnsi="Times New Roman"/>
          <w:sz w:val="28"/>
          <w:szCs w:val="28"/>
        </w:rPr>
        <w:t xml:space="preserve"> Таганрог Ростовской области; г</w:t>
      </w:r>
      <w:r w:rsidR="00B919F7" w:rsidRPr="00DC048D">
        <w:rPr>
          <w:rFonts w:ascii="Times New Roman" w:hAnsi="Times New Roman"/>
          <w:sz w:val="28"/>
          <w:szCs w:val="28"/>
        </w:rPr>
        <w:t>.</w:t>
      </w:r>
      <w:r w:rsidR="00ED6338" w:rsidRPr="00DC048D">
        <w:rPr>
          <w:rFonts w:ascii="Times New Roman" w:hAnsi="Times New Roman"/>
          <w:sz w:val="28"/>
          <w:szCs w:val="28"/>
        </w:rPr>
        <w:t xml:space="preserve"> Коломна Московской области). Мероприятие в библиотека-участницах посетило 1704 челов</w:t>
      </w:r>
      <w:r w:rsidR="00BF7703" w:rsidRPr="00DC048D">
        <w:rPr>
          <w:rFonts w:ascii="Times New Roman" w:hAnsi="Times New Roman"/>
          <w:sz w:val="28"/>
          <w:szCs w:val="28"/>
        </w:rPr>
        <w:t>ека.</w:t>
      </w:r>
    </w:p>
    <w:p w14:paraId="1C17C01D" w14:textId="12599EBE" w:rsidR="00CD06B6" w:rsidRPr="00DC048D" w:rsidRDefault="00424AEA" w:rsidP="00CD06B6">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Форма громких чтений объединила и три акции, которые инициировали библиотеки-филиалы </w:t>
      </w:r>
      <w:r w:rsidR="00CD06B6" w:rsidRPr="00DC048D">
        <w:rPr>
          <w:rFonts w:ascii="Times New Roman" w:hAnsi="Times New Roman"/>
          <w:sz w:val="28"/>
          <w:szCs w:val="28"/>
        </w:rPr>
        <w:t>Централизованной библиотечной системы города Архангельска. И</w:t>
      </w:r>
      <w:r w:rsidR="00E2636F" w:rsidRPr="00DC048D">
        <w:rPr>
          <w:rFonts w:ascii="Times New Roman" w:hAnsi="Times New Roman"/>
          <w:sz w:val="28"/>
          <w:szCs w:val="28"/>
        </w:rPr>
        <w:t>з них две, областные дни чтения, были посвящены писателям-землякам. В акции «Живое слово Абрамова», посвященной Федору Александровичу Абрамову,</w:t>
      </w:r>
      <w:r w:rsidR="00292C55" w:rsidRPr="00DC048D">
        <w:rPr>
          <w:rFonts w:ascii="Times New Roman" w:hAnsi="Times New Roman"/>
          <w:sz w:val="28"/>
          <w:szCs w:val="28"/>
        </w:rPr>
        <w:t xml:space="preserve"> приняло участие 458 человек. К 110-летию со дня рождения Е. С. </w:t>
      </w:r>
      <w:proofErr w:type="spellStart"/>
      <w:r w:rsidR="00292C55" w:rsidRPr="00DC048D">
        <w:rPr>
          <w:rFonts w:ascii="Times New Roman" w:hAnsi="Times New Roman"/>
          <w:sz w:val="28"/>
          <w:szCs w:val="28"/>
        </w:rPr>
        <w:t>Коковина</w:t>
      </w:r>
      <w:proofErr w:type="spellEnd"/>
      <w:r w:rsidR="00292C55" w:rsidRPr="00DC048D">
        <w:rPr>
          <w:rFonts w:ascii="Times New Roman" w:hAnsi="Times New Roman"/>
          <w:sz w:val="28"/>
          <w:szCs w:val="28"/>
        </w:rPr>
        <w:t xml:space="preserve"> была проведена акция «Добрый романтик моря», к</w:t>
      </w:r>
      <w:r w:rsidR="00B919F7" w:rsidRPr="00DC048D">
        <w:rPr>
          <w:rFonts w:ascii="Times New Roman" w:hAnsi="Times New Roman"/>
          <w:sz w:val="28"/>
          <w:szCs w:val="28"/>
        </w:rPr>
        <w:t> </w:t>
      </w:r>
      <w:r w:rsidR="00292C55" w:rsidRPr="00DC048D">
        <w:rPr>
          <w:rFonts w:ascii="Times New Roman" w:hAnsi="Times New Roman"/>
          <w:sz w:val="28"/>
          <w:szCs w:val="28"/>
        </w:rPr>
        <w:t>ней присоединилось 37 муниципальных библиотек Архангельской области, мероприятия посетило более 1</w:t>
      </w:r>
      <w:r w:rsidR="00B919F7" w:rsidRPr="00DC048D">
        <w:rPr>
          <w:rFonts w:ascii="Times New Roman" w:hAnsi="Times New Roman"/>
          <w:sz w:val="28"/>
          <w:szCs w:val="28"/>
        </w:rPr>
        <w:t> </w:t>
      </w:r>
      <w:r w:rsidR="00292C55" w:rsidRPr="00DC048D">
        <w:rPr>
          <w:rFonts w:ascii="Times New Roman" w:hAnsi="Times New Roman"/>
          <w:sz w:val="28"/>
          <w:szCs w:val="28"/>
        </w:rPr>
        <w:t xml:space="preserve">500 человек. </w:t>
      </w:r>
      <w:r w:rsidR="00CD06B6" w:rsidRPr="00DC048D">
        <w:rPr>
          <w:rFonts w:ascii="Times New Roman" w:hAnsi="Times New Roman"/>
          <w:sz w:val="28"/>
          <w:szCs w:val="28"/>
        </w:rPr>
        <w:t>Областная сетевая акция «Читаем рассказы» проводилась в рамках празднования 120-летия со дня рождения Г.</w:t>
      </w:r>
      <w:r w:rsidR="00BF7703" w:rsidRPr="00DC048D">
        <w:rPr>
          <w:rFonts w:ascii="Times New Roman" w:hAnsi="Times New Roman"/>
          <w:sz w:val="28"/>
          <w:szCs w:val="28"/>
        </w:rPr>
        <w:t> </w:t>
      </w:r>
      <w:r w:rsidR="00CD06B6" w:rsidRPr="00DC048D">
        <w:rPr>
          <w:rFonts w:ascii="Times New Roman" w:hAnsi="Times New Roman"/>
          <w:sz w:val="28"/>
          <w:szCs w:val="28"/>
        </w:rPr>
        <w:t>А.</w:t>
      </w:r>
      <w:r w:rsidR="00BF7703" w:rsidRPr="00DC048D">
        <w:rPr>
          <w:rFonts w:ascii="Times New Roman" w:hAnsi="Times New Roman"/>
          <w:sz w:val="28"/>
          <w:szCs w:val="28"/>
        </w:rPr>
        <w:t> </w:t>
      </w:r>
      <w:proofErr w:type="spellStart"/>
      <w:r w:rsidR="00BF7703" w:rsidRPr="00DC048D">
        <w:rPr>
          <w:rFonts w:ascii="Times New Roman" w:hAnsi="Times New Roman"/>
          <w:sz w:val="28"/>
          <w:szCs w:val="28"/>
        </w:rPr>
        <w:t>Скребицкого</w:t>
      </w:r>
      <w:proofErr w:type="spellEnd"/>
      <w:r w:rsidR="00BF7703" w:rsidRPr="00DC048D">
        <w:rPr>
          <w:rFonts w:ascii="Times New Roman" w:hAnsi="Times New Roman"/>
          <w:sz w:val="28"/>
          <w:szCs w:val="28"/>
        </w:rPr>
        <w:t>. Организатор акции —</w:t>
      </w:r>
      <w:r w:rsidR="00CD06B6" w:rsidRPr="00DC048D">
        <w:rPr>
          <w:rFonts w:ascii="Times New Roman" w:hAnsi="Times New Roman"/>
          <w:sz w:val="28"/>
          <w:szCs w:val="28"/>
        </w:rPr>
        <w:t xml:space="preserve"> </w:t>
      </w:r>
      <w:proofErr w:type="spellStart"/>
      <w:r w:rsidR="00CD06B6" w:rsidRPr="00DC048D">
        <w:rPr>
          <w:rFonts w:ascii="Times New Roman" w:hAnsi="Times New Roman"/>
          <w:sz w:val="28"/>
          <w:szCs w:val="28"/>
        </w:rPr>
        <w:t>Маймаксанская</w:t>
      </w:r>
      <w:proofErr w:type="spellEnd"/>
      <w:r w:rsidR="00CD06B6" w:rsidRPr="00DC048D">
        <w:rPr>
          <w:rFonts w:ascii="Times New Roman" w:hAnsi="Times New Roman"/>
          <w:sz w:val="28"/>
          <w:szCs w:val="28"/>
        </w:rPr>
        <w:t xml:space="preserve"> библиотека, носящая имя писателя</w:t>
      </w:r>
      <w:r w:rsidR="00BF7703" w:rsidRPr="00DC048D">
        <w:rPr>
          <w:rFonts w:ascii="Times New Roman" w:hAnsi="Times New Roman"/>
          <w:sz w:val="28"/>
          <w:szCs w:val="28"/>
        </w:rPr>
        <w:t>-натуралиста. 20 июля 2023 года</w:t>
      </w:r>
      <w:r w:rsidR="00CD06B6" w:rsidRPr="00DC048D">
        <w:rPr>
          <w:rFonts w:ascii="Times New Roman" w:hAnsi="Times New Roman"/>
          <w:sz w:val="28"/>
          <w:szCs w:val="28"/>
        </w:rPr>
        <w:t xml:space="preserve"> в 39 муниципальных библиотеках 1126 юных северян слушали произведения </w:t>
      </w:r>
      <w:proofErr w:type="spellStart"/>
      <w:r w:rsidR="00CD06B6" w:rsidRPr="00DC048D">
        <w:rPr>
          <w:rFonts w:ascii="Times New Roman" w:hAnsi="Times New Roman"/>
          <w:sz w:val="28"/>
          <w:szCs w:val="28"/>
        </w:rPr>
        <w:t>Скребицкого</w:t>
      </w:r>
      <w:proofErr w:type="spellEnd"/>
      <w:r w:rsidR="00CD06B6" w:rsidRPr="00DC048D">
        <w:rPr>
          <w:rFonts w:ascii="Times New Roman" w:hAnsi="Times New Roman"/>
          <w:sz w:val="28"/>
          <w:szCs w:val="28"/>
        </w:rPr>
        <w:t>, рисовали иллюстрации к его рассказам, отвечали на вопросы викторин.</w:t>
      </w:r>
    </w:p>
    <w:p w14:paraId="125194C1" w14:textId="3522A9C4" w:rsidR="004E1192" w:rsidRPr="00DC048D" w:rsidRDefault="004E1192" w:rsidP="004E1192">
      <w:pPr>
        <w:pStyle w:val="afa"/>
        <w:outlineLvl w:val="0"/>
        <w:rPr>
          <w:szCs w:val="24"/>
          <w:lang w:val="ru-RU"/>
        </w:rPr>
      </w:pPr>
      <w:bookmarkStart w:id="17" w:name="_Toc162445691"/>
      <w:r w:rsidRPr="00DC048D">
        <w:rPr>
          <w:szCs w:val="24"/>
          <w:lang w:val="ru-RU"/>
        </w:rPr>
        <w:t xml:space="preserve">Материально-техническая база </w:t>
      </w:r>
      <w:proofErr w:type="spellStart"/>
      <w:r w:rsidRPr="00DC048D">
        <w:rPr>
          <w:szCs w:val="24"/>
          <w:lang w:val="ru-RU"/>
        </w:rPr>
        <w:t>библ</w:t>
      </w:r>
      <w:r w:rsidRPr="00DC048D">
        <w:rPr>
          <w:szCs w:val="24"/>
        </w:rPr>
        <w:t>иотек</w:t>
      </w:r>
      <w:bookmarkEnd w:id="17"/>
      <w:proofErr w:type="spellEnd"/>
    </w:p>
    <w:p w14:paraId="4AC8AC6E" w14:textId="77777777" w:rsidR="002441B4" w:rsidRPr="00DC048D" w:rsidRDefault="002441B4" w:rsidP="002441B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Материально-техническая база общедоступных библиотек Архангельской области в отчетном году изменилась незначительно.</w:t>
      </w:r>
    </w:p>
    <w:p w14:paraId="4E37BF07" w14:textId="435D1984" w:rsidR="00DB3A32" w:rsidRPr="00DC048D" w:rsidRDefault="002441B4" w:rsidP="002441B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Противопожарная сигнализация установлена в </w:t>
      </w:r>
      <w:r w:rsidR="00DB3A32" w:rsidRPr="00DC048D">
        <w:rPr>
          <w:rFonts w:ascii="Times New Roman" w:hAnsi="Times New Roman"/>
          <w:sz w:val="28"/>
          <w:szCs w:val="28"/>
        </w:rPr>
        <w:t>384 общедоступных библиотеках (84</w:t>
      </w:r>
      <w:r w:rsidR="00BF7703" w:rsidRPr="00DC048D">
        <w:rPr>
          <w:rFonts w:ascii="Times New Roman" w:hAnsi="Times New Roman"/>
          <w:sz w:val="28"/>
          <w:szCs w:val="28"/>
        </w:rPr>
        <w:t> </w:t>
      </w:r>
      <w:r w:rsidR="00DB3A32" w:rsidRPr="00DC048D">
        <w:rPr>
          <w:rFonts w:ascii="Times New Roman" w:hAnsi="Times New Roman"/>
          <w:sz w:val="28"/>
          <w:szCs w:val="28"/>
        </w:rPr>
        <w:t xml:space="preserve">% от их общего количества), ниже среднего процент библиотек, оснащенных средствами обнаружения возгорания, в Вельском (11 %) и Онежском (53,3 %) муниципальных районах, а также в </w:t>
      </w:r>
      <w:proofErr w:type="spellStart"/>
      <w:r w:rsidR="00DB3A32" w:rsidRPr="00DC048D">
        <w:rPr>
          <w:rFonts w:ascii="Times New Roman" w:hAnsi="Times New Roman"/>
          <w:sz w:val="28"/>
          <w:szCs w:val="28"/>
        </w:rPr>
        <w:t>Котласском</w:t>
      </w:r>
      <w:proofErr w:type="spellEnd"/>
      <w:r w:rsidR="00DB3A32" w:rsidRPr="00DC048D">
        <w:rPr>
          <w:rFonts w:ascii="Times New Roman" w:hAnsi="Times New Roman"/>
          <w:sz w:val="28"/>
          <w:szCs w:val="28"/>
        </w:rPr>
        <w:t xml:space="preserve"> (33</w:t>
      </w:r>
      <w:r w:rsidR="00BF7703" w:rsidRPr="00DC048D">
        <w:rPr>
          <w:rFonts w:ascii="Times New Roman" w:hAnsi="Times New Roman"/>
          <w:sz w:val="28"/>
          <w:szCs w:val="28"/>
        </w:rPr>
        <w:t> </w:t>
      </w:r>
      <w:r w:rsidR="00DB3A32" w:rsidRPr="00DC048D">
        <w:rPr>
          <w:rFonts w:ascii="Times New Roman" w:hAnsi="Times New Roman"/>
          <w:sz w:val="28"/>
          <w:szCs w:val="28"/>
        </w:rPr>
        <w:t>%), Мезенском (71,4</w:t>
      </w:r>
      <w:r w:rsidR="00BF7703" w:rsidRPr="00DC048D">
        <w:rPr>
          <w:rFonts w:ascii="Times New Roman" w:hAnsi="Times New Roman"/>
          <w:sz w:val="28"/>
          <w:szCs w:val="28"/>
        </w:rPr>
        <w:t> </w:t>
      </w:r>
      <w:r w:rsidR="00DB3A32" w:rsidRPr="00DC048D">
        <w:rPr>
          <w:rFonts w:ascii="Times New Roman" w:hAnsi="Times New Roman"/>
          <w:sz w:val="28"/>
          <w:szCs w:val="28"/>
        </w:rPr>
        <w:t>%) и Плесецком (63</w:t>
      </w:r>
      <w:r w:rsidR="00BF7703" w:rsidRPr="00DC048D">
        <w:rPr>
          <w:rFonts w:ascii="Times New Roman" w:hAnsi="Times New Roman"/>
          <w:sz w:val="28"/>
          <w:szCs w:val="28"/>
        </w:rPr>
        <w:t> </w:t>
      </w:r>
      <w:r w:rsidR="00DB3A32" w:rsidRPr="00DC048D">
        <w:rPr>
          <w:rFonts w:ascii="Times New Roman" w:hAnsi="Times New Roman"/>
          <w:sz w:val="28"/>
          <w:szCs w:val="28"/>
        </w:rPr>
        <w:t>%) муниципальных округах.</w:t>
      </w:r>
    </w:p>
    <w:p w14:paraId="0224B557" w14:textId="7B265F64" w:rsidR="002441B4" w:rsidRPr="00DC048D" w:rsidRDefault="002441B4" w:rsidP="002441B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Благодаря модернизации муниципальных библиотек в целях реализации национального проекта «Культура» в регионе увеличивается число библиотек, помещения которых полностью или частично отвечают потребностям лиц с</w:t>
      </w:r>
      <w:r w:rsidR="00B919F7" w:rsidRPr="00DC048D">
        <w:rPr>
          <w:rFonts w:ascii="Times New Roman" w:hAnsi="Times New Roman"/>
          <w:sz w:val="28"/>
          <w:szCs w:val="28"/>
        </w:rPr>
        <w:t> </w:t>
      </w:r>
      <w:r w:rsidRPr="00DC048D">
        <w:rPr>
          <w:rFonts w:ascii="Times New Roman" w:hAnsi="Times New Roman"/>
          <w:sz w:val="28"/>
          <w:szCs w:val="28"/>
        </w:rPr>
        <w:t>ограниченными возможностями здоровья. По данным государственной статистики, таких библ</w:t>
      </w:r>
      <w:r w:rsidR="00EB7C9E" w:rsidRPr="00DC048D">
        <w:rPr>
          <w:rFonts w:ascii="Times New Roman" w:hAnsi="Times New Roman"/>
          <w:sz w:val="28"/>
          <w:szCs w:val="28"/>
        </w:rPr>
        <w:t>иотек в Архангельской области 53</w:t>
      </w:r>
      <w:r w:rsidRPr="00DC048D">
        <w:rPr>
          <w:rFonts w:ascii="Times New Roman" w:hAnsi="Times New Roman"/>
          <w:sz w:val="28"/>
          <w:szCs w:val="28"/>
        </w:rPr>
        <w:t xml:space="preserve"> (+</w:t>
      </w:r>
      <w:r w:rsidR="00EB7C9E" w:rsidRPr="00DC048D">
        <w:rPr>
          <w:rFonts w:ascii="Times New Roman" w:hAnsi="Times New Roman"/>
          <w:sz w:val="28"/>
          <w:szCs w:val="28"/>
        </w:rPr>
        <w:t>5</w:t>
      </w:r>
      <w:r w:rsidRPr="00DC048D">
        <w:rPr>
          <w:rFonts w:ascii="Times New Roman" w:hAnsi="Times New Roman"/>
          <w:sz w:val="28"/>
          <w:szCs w:val="28"/>
        </w:rPr>
        <w:t xml:space="preserve"> к 202</w:t>
      </w:r>
      <w:r w:rsidR="00EB7C9E" w:rsidRPr="00DC048D">
        <w:rPr>
          <w:rFonts w:ascii="Times New Roman" w:hAnsi="Times New Roman"/>
          <w:sz w:val="28"/>
          <w:szCs w:val="28"/>
        </w:rPr>
        <w:t>2</w:t>
      </w:r>
      <w:r w:rsidRPr="00DC048D">
        <w:rPr>
          <w:rFonts w:ascii="Times New Roman" w:hAnsi="Times New Roman"/>
          <w:sz w:val="28"/>
          <w:szCs w:val="28"/>
        </w:rPr>
        <w:t xml:space="preserve"> г.), из них 5 библиотек: в </w:t>
      </w:r>
      <w:proofErr w:type="spellStart"/>
      <w:r w:rsidRPr="00DC048D">
        <w:rPr>
          <w:rFonts w:ascii="Times New Roman" w:hAnsi="Times New Roman"/>
          <w:sz w:val="28"/>
          <w:szCs w:val="28"/>
        </w:rPr>
        <w:t>Коношском</w:t>
      </w:r>
      <w:proofErr w:type="spellEnd"/>
      <w:r w:rsidRPr="00DC048D">
        <w:rPr>
          <w:rFonts w:ascii="Times New Roman" w:hAnsi="Times New Roman"/>
          <w:sz w:val="28"/>
          <w:szCs w:val="28"/>
        </w:rPr>
        <w:t xml:space="preserve"> районе, </w:t>
      </w:r>
      <w:proofErr w:type="spellStart"/>
      <w:r w:rsidRPr="00DC048D">
        <w:rPr>
          <w:rFonts w:ascii="Times New Roman" w:hAnsi="Times New Roman"/>
          <w:sz w:val="28"/>
          <w:szCs w:val="28"/>
        </w:rPr>
        <w:t>Котласском</w:t>
      </w:r>
      <w:proofErr w:type="spellEnd"/>
      <w:r w:rsidRPr="00DC048D">
        <w:rPr>
          <w:rFonts w:ascii="Times New Roman" w:hAnsi="Times New Roman"/>
          <w:sz w:val="28"/>
          <w:szCs w:val="28"/>
        </w:rPr>
        <w:t xml:space="preserve"> муниципальном округе, в</w:t>
      </w:r>
      <w:r w:rsidR="00B919F7" w:rsidRPr="00DC048D">
        <w:rPr>
          <w:rFonts w:ascii="Times New Roman" w:hAnsi="Times New Roman"/>
          <w:sz w:val="28"/>
          <w:szCs w:val="28"/>
        </w:rPr>
        <w:t> городе</w:t>
      </w:r>
      <w:r w:rsidRPr="00DC048D">
        <w:rPr>
          <w:rFonts w:ascii="Times New Roman" w:hAnsi="Times New Roman"/>
          <w:sz w:val="28"/>
          <w:szCs w:val="28"/>
        </w:rPr>
        <w:t> Мирном, а также Архангельская областная детская библиотека им. А. П. Гайдара доступны для всех категорий инвалидов.</w:t>
      </w:r>
    </w:p>
    <w:p w14:paraId="142E76EA" w14:textId="24CD59AF" w:rsidR="00EB7C9E" w:rsidRPr="00DC048D" w:rsidRDefault="00EB7C9E" w:rsidP="002441B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Ежегодно в библиотеках принимаются меры по повышению уровня доступности зданий, помещений и услуг для людей с ограниченными возможностями здоровья. В 2023 году модернизация помещений в этих целях была проведена в 21 библиотеке (+17 к 2022 г.). Отремонтирован </w:t>
      </w:r>
      <w:proofErr w:type="spellStart"/>
      <w:r w:rsidRPr="00DC048D">
        <w:rPr>
          <w:rFonts w:ascii="Times New Roman" w:hAnsi="Times New Roman"/>
          <w:sz w:val="28"/>
          <w:szCs w:val="28"/>
        </w:rPr>
        <w:t>Лявленский</w:t>
      </w:r>
      <w:proofErr w:type="spellEnd"/>
      <w:r w:rsidRPr="00DC048D">
        <w:rPr>
          <w:rFonts w:ascii="Times New Roman" w:hAnsi="Times New Roman"/>
          <w:sz w:val="28"/>
          <w:szCs w:val="28"/>
        </w:rPr>
        <w:t xml:space="preserve"> филиал Приморского муниципального округа,</w:t>
      </w:r>
      <w:r w:rsidR="00017322" w:rsidRPr="00DC048D">
        <w:rPr>
          <w:rFonts w:ascii="Times New Roman" w:hAnsi="Times New Roman"/>
          <w:sz w:val="28"/>
          <w:szCs w:val="28"/>
        </w:rPr>
        <w:t xml:space="preserve"> помещение стало доступным для</w:t>
      </w:r>
      <w:r w:rsidR="002602E0" w:rsidRPr="00DC048D">
        <w:rPr>
          <w:rFonts w:ascii="Times New Roman" w:hAnsi="Times New Roman"/>
          <w:sz w:val="28"/>
          <w:szCs w:val="28"/>
        </w:rPr>
        <w:t> </w:t>
      </w:r>
      <w:r w:rsidR="00017322" w:rsidRPr="00DC048D">
        <w:rPr>
          <w:rFonts w:ascii="Times New Roman" w:hAnsi="Times New Roman"/>
          <w:sz w:val="28"/>
          <w:szCs w:val="28"/>
        </w:rPr>
        <w:t xml:space="preserve">маломобильных граждан. </w:t>
      </w:r>
      <w:r w:rsidR="004F6A85" w:rsidRPr="00DC048D">
        <w:rPr>
          <w:rFonts w:ascii="Times New Roman" w:hAnsi="Times New Roman"/>
          <w:sz w:val="28"/>
          <w:szCs w:val="28"/>
        </w:rPr>
        <w:t>В целом по области / в других библиотеках были о</w:t>
      </w:r>
      <w:r w:rsidR="00017322" w:rsidRPr="00DC048D">
        <w:rPr>
          <w:rFonts w:ascii="Times New Roman" w:hAnsi="Times New Roman"/>
          <w:sz w:val="28"/>
          <w:szCs w:val="28"/>
        </w:rPr>
        <w:t>тремонтированы входные группы</w:t>
      </w:r>
      <w:r w:rsidR="004F6A85" w:rsidRPr="00DC048D">
        <w:rPr>
          <w:rFonts w:ascii="Times New Roman" w:hAnsi="Times New Roman"/>
          <w:sz w:val="28"/>
          <w:szCs w:val="28"/>
        </w:rPr>
        <w:t xml:space="preserve"> (1 библиотека)</w:t>
      </w:r>
      <w:r w:rsidR="00017322" w:rsidRPr="00DC048D">
        <w:rPr>
          <w:rFonts w:ascii="Times New Roman" w:hAnsi="Times New Roman"/>
          <w:sz w:val="28"/>
          <w:szCs w:val="28"/>
        </w:rPr>
        <w:t xml:space="preserve">, </w:t>
      </w:r>
      <w:r w:rsidR="004F6A85" w:rsidRPr="00DC048D">
        <w:rPr>
          <w:rFonts w:ascii="Times New Roman" w:hAnsi="Times New Roman"/>
          <w:sz w:val="28"/>
          <w:szCs w:val="28"/>
        </w:rPr>
        <w:t xml:space="preserve">установлены пандусы (6), </w:t>
      </w:r>
      <w:r w:rsidR="00BF7703" w:rsidRPr="00DC048D">
        <w:rPr>
          <w:rFonts w:ascii="Times New Roman" w:hAnsi="Times New Roman"/>
          <w:sz w:val="28"/>
          <w:szCs w:val="28"/>
        </w:rPr>
        <w:t>расширены дверные прое</w:t>
      </w:r>
      <w:r w:rsidR="00017322" w:rsidRPr="00DC048D">
        <w:rPr>
          <w:rFonts w:ascii="Times New Roman" w:hAnsi="Times New Roman"/>
          <w:sz w:val="28"/>
          <w:szCs w:val="28"/>
        </w:rPr>
        <w:t>мы (</w:t>
      </w:r>
      <w:r w:rsidR="004F6A85" w:rsidRPr="00DC048D">
        <w:rPr>
          <w:rFonts w:ascii="Times New Roman" w:hAnsi="Times New Roman"/>
          <w:sz w:val="28"/>
          <w:szCs w:val="28"/>
        </w:rPr>
        <w:t>2</w:t>
      </w:r>
      <w:r w:rsidR="00017322" w:rsidRPr="00DC048D">
        <w:rPr>
          <w:rFonts w:ascii="Times New Roman" w:hAnsi="Times New Roman"/>
          <w:sz w:val="28"/>
          <w:szCs w:val="28"/>
        </w:rPr>
        <w:t xml:space="preserve">), </w:t>
      </w:r>
      <w:r w:rsidR="004F6A85" w:rsidRPr="00DC048D">
        <w:rPr>
          <w:rFonts w:ascii="Times New Roman" w:hAnsi="Times New Roman"/>
          <w:sz w:val="28"/>
          <w:szCs w:val="28"/>
        </w:rPr>
        <w:t xml:space="preserve">установлены световые маяки для обозначения габаритов входной двери (1), нанесена разметка для слепых и слабовидящих (3), </w:t>
      </w:r>
      <w:r w:rsidR="00017322" w:rsidRPr="00DC048D">
        <w:rPr>
          <w:rFonts w:ascii="Times New Roman" w:hAnsi="Times New Roman"/>
          <w:sz w:val="28"/>
          <w:szCs w:val="28"/>
        </w:rPr>
        <w:t>установлены системы вызова персонала (3), оборудованы санузлы (</w:t>
      </w:r>
      <w:r w:rsidR="004F6A85" w:rsidRPr="00DC048D">
        <w:rPr>
          <w:rFonts w:ascii="Times New Roman" w:hAnsi="Times New Roman"/>
          <w:sz w:val="28"/>
          <w:szCs w:val="28"/>
        </w:rPr>
        <w:t>8).</w:t>
      </w:r>
    </w:p>
    <w:p w14:paraId="50F0A0B8" w14:textId="736BB599" w:rsidR="00726D4F" w:rsidRPr="00DC048D" w:rsidRDefault="004F6A85" w:rsidP="00726D4F">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pacing w:val="-4"/>
          <w:sz w:val="28"/>
          <w:szCs w:val="28"/>
        </w:rPr>
        <w:t>По данным государственной статистики, специализированное оборудование</w:t>
      </w:r>
      <w:r w:rsidRPr="00DC048D">
        <w:rPr>
          <w:rFonts w:ascii="Times New Roman" w:hAnsi="Times New Roman"/>
          <w:sz w:val="28"/>
          <w:szCs w:val="28"/>
        </w:rPr>
        <w:t xml:space="preserve"> для людей с инвалидностью имеют 28 библиотек (6,1</w:t>
      </w:r>
      <w:r w:rsidR="00BF7703" w:rsidRPr="00DC048D">
        <w:rPr>
          <w:rFonts w:ascii="Times New Roman" w:hAnsi="Times New Roman"/>
          <w:sz w:val="28"/>
          <w:szCs w:val="28"/>
        </w:rPr>
        <w:t> </w:t>
      </w:r>
      <w:r w:rsidRPr="00DC048D">
        <w:rPr>
          <w:rFonts w:ascii="Times New Roman" w:hAnsi="Times New Roman"/>
          <w:sz w:val="28"/>
          <w:szCs w:val="28"/>
        </w:rPr>
        <w:t>% от</w:t>
      </w:r>
      <w:r w:rsidR="002602E0" w:rsidRPr="00DC048D">
        <w:rPr>
          <w:rFonts w:ascii="Times New Roman" w:hAnsi="Times New Roman"/>
          <w:sz w:val="28"/>
          <w:szCs w:val="28"/>
        </w:rPr>
        <w:t> </w:t>
      </w:r>
      <w:r w:rsidRPr="00DC048D">
        <w:rPr>
          <w:rFonts w:ascii="Times New Roman" w:hAnsi="Times New Roman"/>
          <w:sz w:val="28"/>
          <w:szCs w:val="28"/>
        </w:rPr>
        <w:t>общего числа). В</w:t>
      </w:r>
      <w:r w:rsidR="002602E0" w:rsidRPr="00DC048D">
        <w:rPr>
          <w:rFonts w:ascii="Times New Roman" w:hAnsi="Times New Roman"/>
          <w:sz w:val="28"/>
          <w:szCs w:val="28"/>
        </w:rPr>
        <w:t> </w:t>
      </w:r>
      <w:r w:rsidRPr="00DC048D">
        <w:rPr>
          <w:rFonts w:ascii="Times New Roman" w:hAnsi="Times New Roman"/>
          <w:sz w:val="28"/>
          <w:szCs w:val="28"/>
        </w:rPr>
        <w:t xml:space="preserve">2023 году </w:t>
      </w:r>
      <w:r w:rsidR="00726D4F" w:rsidRPr="00DC048D">
        <w:rPr>
          <w:rFonts w:ascii="Times New Roman" w:hAnsi="Times New Roman"/>
          <w:sz w:val="28"/>
          <w:szCs w:val="28"/>
        </w:rPr>
        <w:t>Каргопольская центральная библиотека приобрела гусеничный подъемник, переносную индукционную систему, пор</w:t>
      </w:r>
      <w:r w:rsidR="00BF7703" w:rsidRPr="00DC048D">
        <w:rPr>
          <w:rFonts w:ascii="Times New Roman" w:hAnsi="Times New Roman"/>
          <w:sz w:val="28"/>
          <w:szCs w:val="28"/>
        </w:rPr>
        <w:t xml:space="preserve">тативный </w:t>
      </w:r>
      <w:proofErr w:type="spellStart"/>
      <w:r w:rsidR="00BF7703" w:rsidRPr="00DC048D">
        <w:rPr>
          <w:rFonts w:ascii="Times New Roman" w:hAnsi="Times New Roman"/>
          <w:sz w:val="28"/>
          <w:szCs w:val="28"/>
        </w:rPr>
        <w:t>видеоувеличитель</w:t>
      </w:r>
      <w:proofErr w:type="spellEnd"/>
      <w:r w:rsidR="00BF7703" w:rsidRPr="00DC048D">
        <w:rPr>
          <w:rFonts w:ascii="Times New Roman" w:hAnsi="Times New Roman"/>
          <w:sz w:val="28"/>
          <w:szCs w:val="28"/>
        </w:rPr>
        <w:t xml:space="preserve"> с LCD-экраном, Библиотека — </w:t>
      </w:r>
      <w:r w:rsidR="00726D4F" w:rsidRPr="00DC048D">
        <w:rPr>
          <w:rFonts w:ascii="Times New Roman" w:hAnsi="Times New Roman"/>
          <w:sz w:val="28"/>
          <w:szCs w:val="28"/>
        </w:rPr>
        <w:t xml:space="preserve">Архангельский литературный музей </w:t>
      </w:r>
      <w:r w:rsidR="00BF7703" w:rsidRPr="00DC048D">
        <w:rPr>
          <w:rFonts w:ascii="Times New Roman" w:hAnsi="Times New Roman"/>
          <w:sz w:val="28"/>
          <w:szCs w:val="28"/>
        </w:rPr>
        <w:t>—</w:t>
      </w:r>
      <w:r w:rsidR="00726D4F" w:rsidRPr="00DC048D">
        <w:rPr>
          <w:rFonts w:ascii="Times New Roman" w:hAnsi="Times New Roman"/>
          <w:sz w:val="28"/>
          <w:szCs w:val="28"/>
        </w:rPr>
        <w:t xml:space="preserve"> гусеничный подъемник и лупу, а Центральная библио</w:t>
      </w:r>
      <w:r w:rsidR="00BF7703" w:rsidRPr="00DC048D">
        <w:rPr>
          <w:rFonts w:ascii="Times New Roman" w:hAnsi="Times New Roman"/>
          <w:sz w:val="28"/>
          <w:szCs w:val="28"/>
        </w:rPr>
        <w:t>тека городского округа Коряжма —</w:t>
      </w:r>
      <w:r w:rsidR="00726D4F" w:rsidRPr="00DC048D">
        <w:rPr>
          <w:rFonts w:ascii="Times New Roman" w:hAnsi="Times New Roman"/>
          <w:sz w:val="28"/>
          <w:szCs w:val="28"/>
        </w:rPr>
        <w:t xml:space="preserve"> светодиодное устройство отображения информации </w:t>
      </w:r>
      <w:r w:rsidR="002602E0" w:rsidRPr="00DC048D">
        <w:rPr>
          <w:rFonts w:ascii="Times New Roman" w:hAnsi="Times New Roman"/>
          <w:sz w:val="28"/>
          <w:szCs w:val="28"/>
        </w:rPr>
        <w:t>— бегущую строку</w:t>
      </w:r>
      <w:r w:rsidR="00726D4F" w:rsidRPr="00DC048D">
        <w:rPr>
          <w:rFonts w:ascii="Times New Roman" w:hAnsi="Times New Roman"/>
          <w:sz w:val="28"/>
          <w:szCs w:val="28"/>
        </w:rPr>
        <w:t xml:space="preserve"> «Стандарт».</w:t>
      </w:r>
    </w:p>
    <w:p w14:paraId="4A473686" w14:textId="0730E8A4" w:rsidR="00726D4F" w:rsidRPr="00DC048D" w:rsidRDefault="00F201C9" w:rsidP="002441B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По сравнению с прошлым годом увеличилось число библиотек, которым удалось приобрести новую мебель, но</w:t>
      </w:r>
      <w:r w:rsidR="00BF7703" w:rsidRPr="00DC048D">
        <w:rPr>
          <w:rFonts w:ascii="Times New Roman" w:hAnsi="Times New Roman"/>
          <w:sz w:val="28"/>
          <w:szCs w:val="28"/>
        </w:rPr>
        <w:t>,</w:t>
      </w:r>
      <w:r w:rsidRPr="00DC048D">
        <w:rPr>
          <w:rFonts w:ascii="Times New Roman" w:hAnsi="Times New Roman"/>
          <w:sz w:val="28"/>
          <w:szCs w:val="28"/>
        </w:rPr>
        <w:t xml:space="preserve"> к сожалению, это маленький показатель, который незначительно повлиял на внешний облик этих библиотек — 44 (9,6</w:t>
      </w:r>
      <w:r w:rsidR="00BF7703" w:rsidRPr="00DC048D">
        <w:rPr>
          <w:rFonts w:ascii="Times New Roman" w:hAnsi="Times New Roman"/>
          <w:sz w:val="28"/>
          <w:szCs w:val="28"/>
        </w:rPr>
        <w:t> </w:t>
      </w:r>
      <w:r w:rsidRPr="00DC048D">
        <w:rPr>
          <w:rFonts w:ascii="Times New Roman" w:hAnsi="Times New Roman"/>
          <w:sz w:val="28"/>
          <w:szCs w:val="28"/>
        </w:rPr>
        <w:t>% от общего числа библиотек, +8 к 2022 г.).</w:t>
      </w:r>
    </w:p>
    <w:p w14:paraId="74D0D9CE" w14:textId="10193E1E" w:rsidR="00EE484C" w:rsidRPr="00DC048D" w:rsidRDefault="00EE484C" w:rsidP="002441B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По итогам 2023 года персональными компьютерами оснащены 439</w:t>
      </w:r>
      <w:r w:rsidR="002602E0" w:rsidRPr="00DC048D">
        <w:rPr>
          <w:rFonts w:ascii="Times New Roman" w:hAnsi="Times New Roman"/>
          <w:sz w:val="28"/>
          <w:szCs w:val="28"/>
        </w:rPr>
        <w:t> </w:t>
      </w:r>
      <w:r w:rsidRPr="00DC048D">
        <w:rPr>
          <w:rFonts w:ascii="Times New Roman" w:hAnsi="Times New Roman"/>
          <w:sz w:val="28"/>
          <w:szCs w:val="28"/>
        </w:rPr>
        <w:t>библиотек (96,1 % от общего числа</w:t>
      </w:r>
      <w:r w:rsidR="00BF7703" w:rsidRPr="00DC048D">
        <w:rPr>
          <w:rFonts w:ascii="Times New Roman" w:hAnsi="Times New Roman"/>
          <w:sz w:val="28"/>
          <w:szCs w:val="28"/>
        </w:rPr>
        <w:t>; −</w:t>
      </w:r>
      <w:r w:rsidRPr="00DC048D">
        <w:rPr>
          <w:rFonts w:ascii="Times New Roman" w:hAnsi="Times New Roman"/>
          <w:sz w:val="28"/>
          <w:szCs w:val="28"/>
        </w:rPr>
        <w:t>5 к 2022 г</w:t>
      </w:r>
      <w:r w:rsidR="00BF7703" w:rsidRPr="00DC048D">
        <w:rPr>
          <w:rFonts w:ascii="Times New Roman" w:hAnsi="Times New Roman"/>
          <w:sz w:val="28"/>
          <w:szCs w:val="28"/>
        </w:rPr>
        <w:t>.</w:t>
      </w:r>
      <w:r w:rsidRPr="00DC048D">
        <w:rPr>
          <w:rFonts w:ascii="Times New Roman" w:hAnsi="Times New Roman"/>
          <w:sz w:val="28"/>
          <w:szCs w:val="28"/>
        </w:rPr>
        <w:t>). Нет персональных компьютеров в 18 библиотеках</w:t>
      </w:r>
      <w:r w:rsidR="00BF7703" w:rsidRPr="00DC048D">
        <w:rPr>
          <w:rFonts w:ascii="Times New Roman" w:hAnsi="Times New Roman"/>
          <w:sz w:val="28"/>
          <w:szCs w:val="28"/>
        </w:rPr>
        <w:t>:</w:t>
      </w:r>
      <w:r w:rsidRPr="00DC048D">
        <w:rPr>
          <w:rFonts w:ascii="Times New Roman" w:hAnsi="Times New Roman"/>
          <w:sz w:val="28"/>
          <w:szCs w:val="28"/>
        </w:rPr>
        <w:t xml:space="preserve"> в Онежском </w:t>
      </w:r>
      <w:r w:rsidR="00BF7703" w:rsidRPr="00DC048D">
        <w:rPr>
          <w:rFonts w:ascii="Times New Roman" w:hAnsi="Times New Roman"/>
          <w:sz w:val="28"/>
          <w:szCs w:val="28"/>
        </w:rPr>
        <w:t>(</w:t>
      </w:r>
      <w:r w:rsidRPr="00DC048D">
        <w:rPr>
          <w:rFonts w:ascii="Times New Roman" w:hAnsi="Times New Roman"/>
          <w:sz w:val="28"/>
          <w:szCs w:val="28"/>
        </w:rPr>
        <w:t>7</w:t>
      </w:r>
      <w:r w:rsidR="00BF7703" w:rsidRPr="00DC048D">
        <w:rPr>
          <w:rFonts w:ascii="Times New Roman" w:hAnsi="Times New Roman"/>
          <w:sz w:val="28"/>
          <w:szCs w:val="28"/>
        </w:rPr>
        <w:t>)</w:t>
      </w:r>
      <w:r w:rsidRPr="00DC048D">
        <w:rPr>
          <w:rFonts w:ascii="Times New Roman" w:hAnsi="Times New Roman"/>
          <w:sz w:val="28"/>
          <w:szCs w:val="28"/>
        </w:rPr>
        <w:t xml:space="preserve"> и </w:t>
      </w:r>
      <w:proofErr w:type="spellStart"/>
      <w:r w:rsidRPr="00DC048D">
        <w:rPr>
          <w:rFonts w:ascii="Times New Roman" w:hAnsi="Times New Roman"/>
          <w:sz w:val="28"/>
          <w:szCs w:val="28"/>
        </w:rPr>
        <w:t>Коношском</w:t>
      </w:r>
      <w:proofErr w:type="spellEnd"/>
      <w:r w:rsidRPr="00DC048D">
        <w:rPr>
          <w:rFonts w:ascii="Times New Roman" w:hAnsi="Times New Roman"/>
          <w:sz w:val="28"/>
          <w:szCs w:val="28"/>
        </w:rPr>
        <w:t xml:space="preserve"> </w:t>
      </w:r>
      <w:r w:rsidR="00BF7703" w:rsidRPr="00DC048D">
        <w:rPr>
          <w:rFonts w:ascii="Times New Roman" w:hAnsi="Times New Roman"/>
          <w:sz w:val="28"/>
          <w:szCs w:val="28"/>
        </w:rPr>
        <w:t>(</w:t>
      </w:r>
      <w:r w:rsidRPr="00DC048D">
        <w:rPr>
          <w:rFonts w:ascii="Times New Roman" w:hAnsi="Times New Roman"/>
          <w:sz w:val="28"/>
          <w:szCs w:val="28"/>
        </w:rPr>
        <w:t>1</w:t>
      </w:r>
      <w:r w:rsidR="00BF7703" w:rsidRPr="00DC048D">
        <w:rPr>
          <w:rFonts w:ascii="Times New Roman" w:hAnsi="Times New Roman"/>
          <w:sz w:val="28"/>
          <w:szCs w:val="28"/>
        </w:rPr>
        <w:t>)</w:t>
      </w:r>
      <w:r w:rsidRPr="00DC048D">
        <w:rPr>
          <w:rFonts w:ascii="Times New Roman" w:hAnsi="Times New Roman"/>
          <w:sz w:val="28"/>
          <w:szCs w:val="28"/>
        </w:rPr>
        <w:t xml:space="preserve"> муниципальных районах, в </w:t>
      </w:r>
      <w:proofErr w:type="spellStart"/>
      <w:r w:rsidRPr="00DC048D">
        <w:rPr>
          <w:rFonts w:ascii="Times New Roman" w:hAnsi="Times New Roman"/>
          <w:sz w:val="28"/>
          <w:szCs w:val="28"/>
        </w:rPr>
        <w:t>Котласском</w:t>
      </w:r>
      <w:proofErr w:type="spellEnd"/>
      <w:r w:rsidRPr="00DC048D">
        <w:rPr>
          <w:rFonts w:ascii="Times New Roman" w:hAnsi="Times New Roman"/>
          <w:sz w:val="28"/>
          <w:szCs w:val="28"/>
        </w:rPr>
        <w:t xml:space="preserve"> </w:t>
      </w:r>
      <w:r w:rsidR="00BF7703" w:rsidRPr="00DC048D">
        <w:rPr>
          <w:rFonts w:ascii="Times New Roman" w:hAnsi="Times New Roman"/>
          <w:sz w:val="28"/>
          <w:szCs w:val="28"/>
        </w:rPr>
        <w:t>(1), Красноборском (1)</w:t>
      </w:r>
      <w:r w:rsidRPr="00DC048D">
        <w:rPr>
          <w:rFonts w:ascii="Times New Roman" w:hAnsi="Times New Roman"/>
          <w:sz w:val="28"/>
          <w:szCs w:val="28"/>
        </w:rPr>
        <w:t>, Лешуконском</w:t>
      </w:r>
      <w:r w:rsidR="002602E0" w:rsidRPr="00DC048D">
        <w:rPr>
          <w:rFonts w:ascii="Times New Roman" w:hAnsi="Times New Roman"/>
          <w:sz w:val="28"/>
          <w:szCs w:val="28"/>
        </w:rPr>
        <w:t> </w:t>
      </w:r>
      <w:r w:rsidR="00BF7703" w:rsidRPr="00DC048D">
        <w:rPr>
          <w:rFonts w:ascii="Times New Roman" w:hAnsi="Times New Roman"/>
          <w:sz w:val="28"/>
          <w:szCs w:val="28"/>
        </w:rPr>
        <w:t>(</w:t>
      </w:r>
      <w:r w:rsidRPr="00DC048D">
        <w:rPr>
          <w:rFonts w:ascii="Times New Roman" w:hAnsi="Times New Roman"/>
          <w:sz w:val="28"/>
          <w:szCs w:val="28"/>
        </w:rPr>
        <w:t>2</w:t>
      </w:r>
      <w:r w:rsidR="00BF7703" w:rsidRPr="00DC048D">
        <w:rPr>
          <w:rFonts w:ascii="Times New Roman" w:hAnsi="Times New Roman"/>
          <w:sz w:val="28"/>
          <w:szCs w:val="28"/>
        </w:rPr>
        <w:t>)</w:t>
      </w:r>
      <w:r w:rsidRPr="00DC048D">
        <w:rPr>
          <w:rFonts w:ascii="Times New Roman" w:hAnsi="Times New Roman"/>
          <w:sz w:val="28"/>
          <w:szCs w:val="28"/>
        </w:rPr>
        <w:t xml:space="preserve">, </w:t>
      </w:r>
      <w:proofErr w:type="spellStart"/>
      <w:r w:rsidRPr="00DC048D">
        <w:rPr>
          <w:rFonts w:ascii="Times New Roman" w:hAnsi="Times New Roman"/>
          <w:sz w:val="28"/>
          <w:szCs w:val="28"/>
        </w:rPr>
        <w:t>Пинежском</w:t>
      </w:r>
      <w:proofErr w:type="spellEnd"/>
      <w:r w:rsidRPr="00DC048D">
        <w:rPr>
          <w:rFonts w:ascii="Times New Roman" w:hAnsi="Times New Roman"/>
          <w:sz w:val="28"/>
          <w:szCs w:val="28"/>
        </w:rPr>
        <w:t xml:space="preserve"> </w:t>
      </w:r>
      <w:r w:rsidR="00BF7703" w:rsidRPr="00DC048D">
        <w:rPr>
          <w:rFonts w:ascii="Times New Roman" w:hAnsi="Times New Roman"/>
          <w:sz w:val="28"/>
          <w:szCs w:val="28"/>
        </w:rPr>
        <w:t>(1)</w:t>
      </w:r>
      <w:r w:rsidRPr="00DC048D">
        <w:rPr>
          <w:rFonts w:ascii="Times New Roman" w:hAnsi="Times New Roman"/>
          <w:sz w:val="28"/>
          <w:szCs w:val="28"/>
        </w:rPr>
        <w:t xml:space="preserve"> и </w:t>
      </w:r>
      <w:proofErr w:type="spellStart"/>
      <w:r w:rsidRPr="00DC048D">
        <w:rPr>
          <w:rFonts w:ascii="Times New Roman" w:hAnsi="Times New Roman"/>
          <w:sz w:val="28"/>
          <w:szCs w:val="28"/>
        </w:rPr>
        <w:t>Устьянском</w:t>
      </w:r>
      <w:proofErr w:type="spellEnd"/>
      <w:r w:rsidRPr="00DC048D">
        <w:rPr>
          <w:rFonts w:ascii="Times New Roman" w:hAnsi="Times New Roman"/>
          <w:sz w:val="28"/>
          <w:szCs w:val="28"/>
        </w:rPr>
        <w:t xml:space="preserve"> </w:t>
      </w:r>
      <w:r w:rsidR="00BF7703" w:rsidRPr="00DC048D">
        <w:rPr>
          <w:rFonts w:ascii="Times New Roman" w:hAnsi="Times New Roman"/>
          <w:sz w:val="28"/>
          <w:szCs w:val="28"/>
        </w:rPr>
        <w:t>(</w:t>
      </w:r>
      <w:r w:rsidRPr="00DC048D">
        <w:rPr>
          <w:rFonts w:ascii="Times New Roman" w:hAnsi="Times New Roman"/>
          <w:sz w:val="28"/>
          <w:szCs w:val="28"/>
        </w:rPr>
        <w:t>5</w:t>
      </w:r>
      <w:r w:rsidR="00BF7703" w:rsidRPr="00DC048D">
        <w:rPr>
          <w:rFonts w:ascii="Times New Roman" w:hAnsi="Times New Roman"/>
          <w:sz w:val="28"/>
          <w:szCs w:val="28"/>
        </w:rPr>
        <w:t>)</w:t>
      </w:r>
      <w:r w:rsidRPr="00DC048D">
        <w:rPr>
          <w:rFonts w:ascii="Times New Roman" w:hAnsi="Times New Roman"/>
          <w:sz w:val="28"/>
          <w:szCs w:val="28"/>
        </w:rPr>
        <w:t xml:space="preserve"> муниципальных округах. В</w:t>
      </w:r>
      <w:r w:rsidR="002602E0" w:rsidRPr="00DC048D">
        <w:rPr>
          <w:rFonts w:ascii="Times New Roman" w:hAnsi="Times New Roman"/>
          <w:sz w:val="28"/>
          <w:szCs w:val="28"/>
        </w:rPr>
        <w:t> </w:t>
      </w:r>
      <w:r w:rsidRPr="00DC048D">
        <w:rPr>
          <w:rFonts w:ascii="Times New Roman" w:hAnsi="Times New Roman"/>
          <w:sz w:val="28"/>
          <w:szCs w:val="28"/>
        </w:rPr>
        <w:t>основном это библиотеки, не работающие в настоящее время по разным причинам или входящие в состав культурно-досуговых учреждений.</w:t>
      </w:r>
    </w:p>
    <w:p w14:paraId="711EFBA8" w14:textId="15120980" w:rsidR="00D4154F" w:rsidRPr="00DC048D" w:rsidRDefault="00D4154F" w:rsidP="002441B4">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отчетном году компьютеры приобретались только в 28 библиотек, из</w:t>
      </w:r>
      <w:r w:rsidR="002602E0" w:rsidRPr="00DC048D">
        <w:rPr>
          <w:rFonts w:ascii="Times New Roman" w:hAnsi="Times New Roman"/>
          <w:sz w:val="28"/>
          <w:szCs w:val="28"/>
        </w:rPr>
        <w:t> </w:t>
      </w:r>
      <w:r w:rsidRPr="00DC048D">
        <w:rPr>
          <w:rFonts w:ascii="Times New Roman" w:hAnsi="Times New Roman"/>
          <w:sz w:val="28"/>
          <w:szCs w:val="28"/>
        </w:rPr>
        <w:t xml:space="preserve">них в 1 — государственную, машинный парк пополнился на 95 единиц. Самое масштабное обновление техники произошло в рамках модернизации модельных муниципальных библиотек. Холмогорская центральная межпоселенческая библиотека, </w:t>
      </w:r>
      <w:proofErr w:type="spellStart"/>
      <w:r w:rsidRPr="00DC048D">
        <w:rPr>
          <w:rFonts w:ascii="Times New Roman" w:hAnsi="Times New Roman"/>
          <w:sz w:val="28"/>
          <w:szCs w:val="28"/>
        </w:rPr>
        <w:t>Коношская</w:t>
      </w:r>
      <w:proofErr w:type="spellEnd"/>
      <w:r w:rsidRPr="00DC048D">
        <w:rPr>
          <w:rFonts w:ascii="Times New Roman" w:hAnsi="Times New Roman"/>
          <w:sz w:val="28"/>
          <w:szCs w:val="28"/>
        </w:rPr>
        <w:t xml:space="preserve"> центральная районная библиотека имени Иосифа Бродского, Удимская библиотека №</w:t>
      </w:r>
      <w:r w:rsidR="001872D0" w:rsidRPr="00DC048D">
        <w:rPr>
          <w:rFonts w:ascii="Times New Roman" w:hAnsi="Times New Roman"/>
          <w:sz w:val="28"/>
          <w:szCs w:val="28"/>
        </w:rPr>
        <w:t> </w:t>
      </w:r>
      <w:r w:rsidRPr="00DC048D">
        <w:rPr>
          <w:rFonts w:ascii="Times New Roman" w:hAnsi="Times New Roman"/>
          <w:sz w:val="28"/>
          <w:szCs w:val="28"/>
        </w:rPr>
        <w:t>2</w:t>
      </w:r>
      <w:r w:rsidR="001872D0" w:rsidRPr="00DC048D">
        <w:rPr>
          <w:rFonts w:ascii="Times New Roman" w:hAnsi="Times New Roman"/>
          <w:sz w:val="28"/>
          <w:szCs w:val="28"/>
        </w:rPr>
        <w:t xml:space="preserve"> (</w:t>
      </w:r>
      <w:proofErr w:type="spellStart"/>
      <w:r w:rsidR="001872D0" w:rsidRPr="00DC048D">
        <w:rPr>
          <w:rFonts w:ascii="Times New Roman" w:hAnsi="Times New Roman"/>
          <w:sz w:val="28"/>
          <w:szCs w:val="28"/>
        </w:rPr>
        <w:t>Котласский</w:t>
      </w:r>
      <w:proofErr w:type="spellEnd"/>
      <w:r w:rsidR="001872D0" w:rsidRPr="00DC048D">
        <w:rPr>
          <w:rFonts w:ascii="Times New Roman" w:hAnsi="Times New Roman"/>
          <w:sz w:val="28"/>
          <w:szCs w:val="28"/>
        </w:rPr>
        <w:t xml:space="preserve"> округ), Библиотека — </w:t>
      </w:r>
      <w:r w:rsidRPr="00DC048D">
        <w:rPr>
          <w:rFonts w:ascii="Times New Roman" w:hAnsi="Times New Roman"/>
          <w:sz w:val="28"/>
          <w:szCs w:val="28"/>
        </w:rPr>
        <w:t>Архангельский литературный музей городского округа «Город Архангельск» и Вилегодская библиотека усилили свою материально-техническую базу на 22, 17, 6 и по 5 компьютеров соответственно. Всего</w:t>
      </w:r>
      <w:r w:rsidR="002602E0" w:rsidRPr="00DC048D">
        <w:rPr>
          <w:rFonts w:ascii="Times New Roman" w:hAnsi="Times New Roman"/>
          <w:sz w:val="28"/>
          <w:szCs w:val="28"/>
        </w:rPr>
        <w:t> </w:t>
      </w:r>
      <w:r w:rsidRPr="00DC048D">
        <w:rPr>
          <w:rFonts w:ascii="Times New Roman" w:hAnsi="Times New Roman"/>
          <w:sz w:val="28"/>
          <w:szCs w:val="28"/>
        </w:rPr>
        <w:t>на</w:t>
      </w:r>
      <w:r w:rsidR="002602E0" w:rsidRPr="00DC048D">
        <w:rPr>
          <w:rFonts w:ascii="Times New Roman" w:hAnsi="Times New Roman"/>
          <w:sz w:val="28"/>
          <w:szCs w:val="28"/>
        </w:rPr>
        <w:t> </w:t>
      </w:r>
      <w:r w:rsidRPr="00DC048D">
        <w:rPr>
          <w:rFonts w:ascii="Times New Roman" w:hAnsi="Times New Roman"/>
          <w:sz w:val="28"/>
          <w:szCs w:val="28"/>
        </w:rPr>
        <w:t>информатизацию библиотечной деятельности в 2022 году было израсходовано 2</w:t>
      </w:r>
      <w:r w:rsidR="001872D0" w:rsidRPr="00DC048D">
        <w:rPr>
          <w:rFonts w:ascii="Times New Roman" w:hAnsi="Times New Roman"/>
          <w:sz w:val="28"/>
          <w:szCs w:val="28"/>
        </w:rPr>
        <w:t> </w:t>
      </w:r>
      <w:r w:rsidRPr="00DC048D">
        <w:rPr>
          <w:rFonts w:ascii="Times New Roman" w:hAnsi="Times New Roman"/>
          <w:sz w:val="28"/>
          <w:szCs w:val="28"/>
        </w:rPr>
        <w:t>101,7 тыс. рублей. Средства выделялись АОНБ им.</w:t>
      </w:r>
      <w:r w:rsidR="002602E0" w:rsidRPr="00DC048D">
        <w:rPr>
          <w:rFonts w:ascii="Times New Roman" w:hAnsi="Times New Roman"/>
          <w:sz w:val="28"/>
          <w:szCs w:val="28"/>
        </w:rPr>
        <w:t> </w:t>
      </w:r>
      <w:r w:rsidRPr="00DC048D">
        <w:rPr>
          <w:rFonts w:ascii="Times New Roman" w:hAnsi="Times New Roman"/>
          <w:sz w:val="28"/>
          <w:szCs w:val="28"/>
        </w:rPr>
        <w:t>Н.</w:t>
      </w:r>
      <w:r w:rsidR="002602E0" w:rsidRPr="00DC048D">
        <w:rPr>
          <w:rFonts w:ascii="Times New Roman" w:hAnsi="Times New Roman"/>
          <w:sz w:val="28"/>
          <w:szCs w:val="28"/>
        </w:rPr>
        <w:t> </w:t>
      </w:r>
      <w:r w:rsidRPr="00DC048D">
        <w:rPr>
          <w:rFonts w:ascii="Times New Roman" w:hAnsi="Times New Roman"/>
          <w:sz w:val="28"/>
          <w:szCs w:val="28"/>
        </w:rPr>
        <w:t>А.</w:t>
      </w:r>
      <w:r w:rsidR="002602E0" w:rsidRPr="00DC048D">
        <w:rPr>
          <w:rFonts w:ascii="Times New Roman" w:hAnsi="Times New Roman"/>
          <w:sz w:val="28"/>
          <w:szCs w:val="28"/>
        </w:rPr>
        <w:t> </w:t>
      </w:r>
      <w:r w:rsidRPr="00DC048D">
        <w:rPr>
          <w:rFonts w:ascii="Times New Roman" w:hAnsi="Times New Roman"/>
          <w:sz w:val="28"/>
          <w:szCs w:val="28"/>
        </w:rPr>
        <w:t>Добролюбова, АОДБ им. А.</w:t>
      </w:r>
      <w:r w:rsidR="001872D0" w:rsidRPr="00DC048D">
        <w:rPr>
          <w:rFonts w:ascii="Times New Roman" w:hAnsi="Times New Roman"/>
          <w:sz w:val="28"/>
          <w:szCs w:val="28"/>
        </w:rPr>
        <w:t> </w:t>
      </w:r>
      <w:r w:rsidRPr="00DC048D">
        <w:rPr>
          <w:rFonts w:ascii="Times New Roman" w:hAnsi="Times New Roman"/>
          <w:sz w:val="28"/>
          <w:szCs w:val="28"/>
        </w:rPr>
        <w:t>П.</w:t>
      </w:r>
      <w:r w:rsidR="001872D0" w:rsidRPr="00DC048D">
        <w:rPr>
          <w:rFonts w:ascii="Times New Roman" w:hAnsi="Times New Roman"/>
          <w:sz w:val="28"/>
          <w:szCs w:val="28"/>
        </w:rPr>
        <w:t> </w:t>
      </w:r>
      <w:r w:rsidRPr="00DC048D">
        <w:rPr>
          <w:rFonts w:ascii="Times New Roman" w:hAnsi="Times New Roman"/>
          <w:sz w:val="28"/>
          <w:szCs w:val="28"/>
        </w:rPr>
        <w:t xml:space="preserve">Гайдара, а также в </w:t>
      </w:r>
      <w:proofErr w:type="spellStart"/>
      <w:r w:rsidRPr="00DC048D">
        <w:rPr>
          <w:rFonts w:ascii="Times New Roman" w:hAnsi="Times New Roman"/>
          <w:sz w:val="28"/>
          <w:szCs w:val="28"/>
        </w:rPr>
        <w:t>Вилегодском</w:t>
      </w:r>
      <w:proofErr w:type="spellEnd"/>
      <w:r w:rsidRPr="00DC048D">
        <w:rPr>
          <w:rFonts w:ascii="Times New Roman" w:hAnsi="Times New Roman"/>
          <w:sz w:val="28"/>
          <w:szCs w:val="28"/>
        </w:rPr>
        <w:t xml:space="preserve">, </w:t>
      </w:r>
      <w:proofErr w:type="spellStart"/>
      <w:r w:rsidRPr="00DC048D">
        <w:rPr>
          <w:rFonts w:ascii="Times New Roman" w:hAnsi="Times New Roman"/>
          <w:sz w:val="28"/>
          <w:szCs w:val="28"/>
        </w:rPr>
        <w:t>Виноградовском</w:t>
      </w:r>
      <w:proofErr w:type="spellEnd"/>
      <w:r w:rsidRPr="00DC048D">
        <w:rPr>
          <w:rFonts w:ascii="Times New Roman" w:hAnsi="Times New Roman"/>
          <w:sz w:val="28"/>
          <w:szCs w:val="28"/>
        </w:rPr>
        <w:t xml:space="preserve">, </w:t>
      </w:r>
      <w:proofErr w:type="spellStart"/>
      <w:r w:rsidRPr="00DC048D">
        <w:rPr>
          <w:rFonts w:ascii="Times New Roman" w:hAnsi="Times New Roman"/>
          <w:sz w:val="28"/>
          <w:szCs w:val="28"/>
        </w:rPr>
        <w:t>Каргопольском</w:t>
      </w:r>
      <w:proofErr w:type="spellEnd"/>
      <w:r w:rsidRPr="00DC048D">
        <w:rPr>
          <w:rFonts w:ascii="Times New Roman" w:hAnsi="Times New Roman"/>
          <w:sz w:val="28"/>
          <w:szCs w:val="28"/>
        </w:rPr>
        <w:t xml:space="preserve">, </w:t>
      </w:r>
      <w:proofErr w:type="spellStart"/>
      <w:r w:rsidRPr="00DC048D">
        <w:rPr>
          <w:rFonts w:ascii="Times New Roman" w:hAnsi="Times New Roman"/>
          <w:sz w:val="28"/>
          <w:szCs w:val="28"/>
        </w:rPr>
        <w:t>Котласском</w:t>
      </w:r>
      <w:proofErr w:type="spellEnd"/>
      <w:r w:rsidRPr="00DC048D">
        <w:rPr>
          <w:rFonts w:ascii="Times New Roman" w:hAnsi="Times New Roman"/>
          <w:sz w:val="28"/>
          <w:szCs w:val="28"/>
        </w:rPr>
        <w:t xml:space="preserve">, Красноборском, </w:t>
      </w:r>
      <w:proofErr w:type="spellStart"/>
      <w:r w:rsidRPr="00DC048D">
        <w:rPr>
          <w:rFonts w:ascii="Times New Roman" w:hAnsi="Times New Roman"/>
          <w:sz w:val="28"/>
          <w:szCs w:val="28"/>
        </w:rPr>
        <w:t>Няндомском</w:t>
      </w:r>
      <w:proofErr w:type="spellEnd"/>
      <w:r w:rsidRPr="00DC048D">
        <w:rPr>
          <w:rFonts w:ascii="Times New Roman" w:hAnsi="Times New Roman"/>
          <w:sz w:val="28"/>
          <w:szCs w:val="28"/>
        </w:rPr>
        <w:t xml:space="preserve">, Плесецком, Приморском, </w:t>
      </w:r>
      <w:proofErr w:type="spellStart"/>
      <w:r w:rsidRPr="00DC048D">
        <w:rPr>
          <w:rFonts w:ascii="Times New Roman" w:hAnsi="Times New Roman"/>
          <w:sz w:val="28"/>
          <w:szCs w:val="28"/>
        </w:rPr>
        <w:t>Устьянском</w:t>
      </w:r>
      <w:proofErr w:type="spellEnd"/>
      <w:r w:rsidRPr="00DC048D">
        <w:rPr>
          <w:rFonts w:ascii="Times New Roman" w:hAnsi="Times New Roman"/>
          <w:sz w:val="28"/>
          <w:szCs w:val="28"/>
        </w:rPr>
        <w:t xml:space="preserve"> му</w:t>
      </w:r>
      <w:r w:rsidR="001872D0" w:rsidRPr="00DC048D">
        <w:rPr>
          <w:rFonts w:ascii="Times New Roman" w:hAnsi="Times New Roman"/>
          <w:sz w:val="28"/>
          <w:szCs w:val="28"/>
        </w:rPr>
        <w:t>ниципальных округах, в Онежском муниципальном районе</w:t>
      </w:r>
      <w:r w:rsidRPr="00DC048D">
        <w:rPr>
          <w:rFonts w:ascii="Times New Roman" w:hAnsi="Times New Roman"/>
          <w:sz w:val="28"/>
          <w:szCs w:val="28"/>
        </w:rPr>
        <w:t xml:space="preserve"> и городском округе Мирный. На одну муниципальную библиотеку пришлось 20,2 тыс. рублей, что ниже рыночной стоимости персонального компьютера</w:t>
      </w:r>
      <w:r w:rsidR="001872D0" w:rsidRPr="00DC048D">
        <w:rPr>
          <w:rFonts w:ascii="Times New Roman" w:hAnsi="Times New Roman"/>
          <w:sz w:val="28"/>
          <w:szCs w:val="28"/>
        </w:rPr>
        <w:t>.</w:t>
      </w:r>
    </w:p>
    <w:p w14:paraId="5E58F35E" w14:textId="483C857A" w:rsidR="005D0083" w:rsidRPr="00DC048D" w:rsidRDefault="009E0B4C" w:rsidP="009A63C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По данным государственной статистики</w:t>
      </w:r>
      <w:r w:rsidR="001872D0" w:rsidRPr="00DC048D">
        <w:rPr>
          <w:rFonts w:ascii="Times New Roman" w:hAnsi="Times New Roman"/>
          <w:sz w:val="28"/>
          <w:szCs w:val="28"/>
        </w:rPr>
        <w:t>,</w:t>
      </w:r>
      <w:r w:rsidRPr="00DC048D">
        <w:rPr>
          <w:rFonts w:ascii="Times New Roman" w:hAnsi="Times New Roman"/>
          <w:sz w:val="28"/>
          <w:szCs w:val="28"/>
        </w:rPr>
        <w:t xml:space="preserve"> в 202</w:t>
      </w:r>
      <w:r w:rsidR="0080066B" w:rsidRPr="00DC048D">
        <w:rPr>
          <w:rFonts w:ascii="Times New Roman" w:hAnsi="Times New Roman"/>
          <w:sz w:val="28"/>
          <w:szCs w:val="28"/>
        </w:rPr>
        <w:t>3</w:t>
      </w:r>
      <w:r w:rsidRPr="00DC048D">
        <w:rPr>
          <w:rFonts w:ascii="Times New Roman" w:hAnsi="Times New Roman"/>
          <w:sz w:val="28"/>
          <w:szCs w:val="28"/>
        </w:rPr>
        <w:t xml:space="preserve"> году доступ к интернет</w:t>
      </w:r>
      <w:r w:rsidR="001872D0" w:rsidRPr="00DC048D">
        <w:rPr>
          <w:rFonts w:ascii="Times New Roman" w:hAnsi="Times New Roman"/>
          <w:sz w:val="28"/>
          <w:szCs w:val="28"/>
        </w:rPr>
        <w:t>у</w:t>
      </w:r>
      <w:r w:rsidRPr="00DC048D">
        <w:rPr>
          <w:rFonts w:ascii="Times New Roman" w:hAnsi="Times New Roman"/>
          <w:sz w:val="28"/>
          <w:szCs w:val="28"/>
        </w:rPr>
        <w:t xml:space="preserve"> </w:t>
      </w:r>
      <w:r w:rsidR="005D0083" w:rsidRPr="00DC048D">
        <w:rPr>
          <w:rFonts w:ascii="Times New Roman" w:hAnsi="Times New Roman"/>
          <w:sz w:val="28"/>
          <w:szCs w:val="28"/>
        </w:rPr>
        <w:t>имеют 443 библиотеки (97 % от общего числа), из н</w:t>
      </w:r>
      <w:r w:rsidR="002602E0" w:rsidRPr="00DC048D">
        <w:rPr>
          <w:rFonts w:ascii="Times New Roman" w:hAnsi="Times New Roman"/>
          <w:sz w:val="28"/>
          <w:szCs w:val="28"/>
        </w:rPr>
        <w:t>их 392 предоставляют доступ к</w:t>
      </w:r>
      <w:r w:rsidR="001872D0" w:rsidRPr="00DC048D">
        <w:rPr>
          <w:rFonts w:ascii="Times New Roman" w:hAnsi="Times New Roman"/>
          <w:sz w:val="28"/>
          <w:szCs w:val="28"/>
        </w:rPr>
        <w:t xml:space="preserve"> В</w:t>
      </w:r>
      <w:r w:rsidR="005D0083" w:rsidRPr="00DC048D">
        <w:rPr>
          <w:rFonts w:ascii="Times New Roman" w:hAnsi="Times New Roman"/>
          <w:sz w:val="28"/>
          <w:szCs w:val="28"/>
        </w:rPr>
        <w:t>семирной паутине своим пользователям, в большинстве библиотек (303 библиотеки, 66</w:t>
      </w:r>
      <w:r w:rsidR="001872D0" w:rsidRPr="00DC048D">
        <w:rPr>
          <w:rFonts w:ascii="Times New Roman" w:hAnsi="Times New Roman"/>
          <w:sz w:val="28"/>
          <w:szCs w:val="28"/>
        </w:rPr>
        <w:t> </w:t>
      </w:r>
      <w:r w:rsidR="005D0083" w:rsidRPr="00DC048D">
        <w:rPr>
          <w:rFonts w:ascii="Times New Roman" w:hAnsi="Times New Roman"/>
          <w:sz w:val="28"/>
          <w:szCs w:val="28"/>
        </w:rPr>
        <w:t xml:space="preserve">%) эта услуга бесплатна, в 92 библиотеках организован доступ по технологии </w:t>
      </w:r>
      <w:r w:rsidR="005D0083" w:rsidRPr="00DC048D">
        <w:rPr>
          <w:rFonts w:ascii="Times New Roman" w:hAnsi="Times New Roman"/>
          <w:sz w:val="28"/>
          <w:szCs w:val="28"/>
          <w:lang w:val="en-US"/>
        </w:rPr>
        <w:t>Wi</w:t>
      </w:r>
      <w:r w:rsidR="005D0083" w:rsidRPr="00DC048D">
        <w:rPr>
          <w:rFonts w:ascii="Times New Roman" w:hAnsi="Times New Roman"/>
          <w:sz w:val="28"/>
          <w:szCs w:val="28"/>
        </w:rPr>
        <w:t>-</w:t>
      </w:r>
      <w:r w:rsidR="005D0083" w:rsidRPr="00DC048D">
        <w:rPr>
          <w:rFonts w:ascii="Times New Roman" w:hAnsi="Times New Roman"/>
          <w:sz w:val="28"/>
          <w:szCs w:val="28"/>
          <w:lang w:val="en-US"/>
        </w:rPr>
        <w:t>Fi</w:t>
      </w:r>
      <w:r w:rsidR="005D0083" w:rsidRPr="00DC048D">
        <w:rPr>
          <w:rFonts w:ascii="Times New Roman" w:hAnsi="Times New Roman"/>
          <w:sz w:val="28"/>
          <w:szCs w:val="28"/>
        </w:rPr>
        <w:t>. Оставшиеся неподключенными 14 библиотек либо не имеют компьютеров, либо</w:t>
      </w:r>
      <w:r w:rsidR="005D0083" w:rsidRPr="00DC048D">
        <w:t xml:space="preserve"> </w:t>
      </w:r>
      <w:r w:rsidR="005D0083" w:rsidRPr="00DC048D">
        <w:rPr>
          <w:rFonts w:ascii="Times New Roman" w:hAnsi="Times New Roman"/>
          <w:sz w:val="28"/>
          <w:szCs w:val="28"/>
        </w:rPr>
        <w:t>у провайдера на данной территории отсутствует техническая возможность подключ</w:t>
      </w:r>
      <w:r w:rsidR="001872D0" w:rsidRPr="00DC048D">
        <w:rPr>
          <w:rFonts w:ascii="Times New Roman" w:hAnsi="Times New Roman"/>
          <w:sz w:val="28"/>
          <w:szCs w:val="28"/>
        </w:rPr>
        <w:t>ения.</w:t>
      </w:r>
    </w:p>
    <w:p w14:paraId="335A186E" w14:textId="737F626A" w:rsidR="004E1192" w:rsidRPr="00DC048D" w:rsidRDefault="004E1192" w:rsidP="004E1192">
      <w:pPr>
        <w:pStyle w:val="afa"/>
        <w:outlineLvl w:val="0"/>
        <w:rPr>
          <w:szCs w:val="24"/>
          <w:lang w:val="ru-RU"/>
        </w:rPr>
      </w:pPr>
      <w:bookmarkStart w:id="18" w:name="_Toc162445692"/>
      <w:r w:rsidRPr="00DC048D">
        <w:rPr>
          <w:szCs w:val="24"/>
          <w:lang w:val="ru-RU"/>
        </w:rPr>
        <w:t xml:space="preserve">Кадры </w:t>
      </w:r>
      <w:r w:rsidRPr="00DC048D">
        <w:rPr>
          <w:szCs w:val="24"/>
        </w:rPr>
        <w:t>библиотек</w:t>
      </w:r>
      <w:bookmarkEnd w:id="18"/>
    </w:p>
    <w:p w14:paraId="2FAC4E5E" w14:textId="62084891" w:rsidR="000B6ACC" w:rsidRPr="00DC048D" w:rsidRDefault="00391574" w:rsidP="000B6ACC">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2023 году персонал общедоступных библиотек Архангельской области </w:t>
      </w:r>
      <w:r w:rsidRPr="00DC048D">
        <w:rPr>
          <w:rFonts w:ascii="Times New Roman" w:hAnsi="Times New Roman"/>
          <w:spacing w:val="-6"/>
          <w:sz w:val="28"/>
          <w:szCs w:val="28"/>
        </w:rPr>
        <w:t>насчитыва</w:t>
      </w:r>
      <w:r w:rsidR="001872D0" w:rsidRPr="00DC048D">
        <w:rPr>
          <w:rFonts w:ascii="Times New Roman" w:hAnsi="Times New Roman"/>
          <w:spacing w:val="-6"/>
          <w:sz w:val="28"/>
          <w:szCs w:val="28"/>
        </w:rPr>
        <w:t>л 1</w:t>
      </w:r>
      <w:r w:rsidR="002602E0" w:rsidRPr="00DC048D">
        <w:rPr>
          <w:rFonts w:ascii="Times New Roman" w:hAnsi="Times New Roman"/>
          <w:spacing w:val="-6"/>
          <w:sz w:val="28"/>
          <w:szCs w:val="28"/>
        </w:rPr>
        <w:t> </w:t>
      </w:r>
      <w:r w:rsidR="001872D0" w:rsidRPr="00DC048D">
        <w:rPr>
          <w:rFonts w:ascii="Times New Roman" w:hAnsi="Times New Roman"/>
          <w:spacing w:val="-6"/>
          <w:sz w:val="28"/>
          <w:szCs w:val="28"/>
        </w:rPr>
        <w:t>063 библиотечных специалиста</w:t>
      </w:r>
      <w:r w:rsidR="00FA7BB8" w:rsidRPr="00DC048D">
        <w:rPr>
          <w:rFonts w:ascii="Times New Roman" w:hAnsi="Times New Roman"/>
          <w:spacing w:val="-6"/>
          <w:sz w:val="28"/>
          <w:szCs w:val="28"/>
        </w:rPr>
        <w:t xml:space="preserve"> (</w:t>
      </w:r>
      <w:r w:rsidRPr="00DC048D">
        <w:rPr>
          <w:rFonts w:ascii="Times New Roman" w:hAnsi="Times New Roman"/>
          <w:spacing w:val="-6"/>
          <w:sz w:val="28"/>
          <w:szCs w:val="28"/>
        </w:rPr>
        <w:t>14 человек меньше, чем в</w:t>
      </w:r>
      <w:r w:rsidR="002602E0" w:rsidRPr="00DC048D">
        <w:rPr>
          <w:rFonts w:ascii="Times New Roman" w:hAnsi="Times New Roman"/>
          <w:spacing w:val="-6"/>
          <w:sz w:val="28"/>
          <w:szCs w:val="28"/>
        </w:rPr>
        <w:t> </w:t>
      </w:r>
      <w:r w:rsidRPr="00DC048D">
        <w:rPr>
          <w:rFonts w:ascii="Times New Roman" w:hAnsi="Times New Roman"/>
          <w:spacing w:val="-6"/>
          <w:sz w:val="28"/>
          <w:szCs w:val="28"/>
        </w:rPr>
        <w:t>2022</w:t>
      </w:r>
      <w:r w:rsidR="002602E0" w:rsidRPr="00DC048D">
        <w:rPr>
          <w:rFonts w:ascii="Times New Roman" w:hAnsi="Times New Roman"/>
          <w:spacing w:val="-6"/>
          <w:sz w:val="28"/>
          <w:szCs w:val="28"/>
        </w:rPr>
        <w:t> </w:t>
      </w:r>
      <w:r w:rsidRPr="00DC048D">
        <w:rPr>
          <w:rFonts w:ascii="Times New Roman" w:hAnsi="Times New Roman"/>
          <w:spacing w:val="-6"/>
          <w:sz w:val="28"/>
          <w:szCs w:val="28"/>
        </w:rPr>
        <w:t>г</w:t>
      </w:r>
      <w:r w:rsidR="001872D0" w:rsidRPr="00DC048D">
        <w:rPr>
          <w:rFonts w:ascii="Times New Roman" w:hAnsi="Times New Roman"/>
          <w:spacing w:val="-6"/>
          <w:sz w:val="28"/>
          <w:szCs w:val="28"/>
        </w:rPr>
        <w:t>.</w:t>
      </w:r>
      <w:r w:rsidR="00FA7BB8" w:rsidRPr="00DC048D">
        <w:rPr>
          <w:rFonts w:ascii="Times New Roman" w:hAnsi="Times New Roman"/>
          <w:spacing w:val="-6"/>
          <w:sz w:val="28"/>
          <w:szCs w:val="28"/>
        </w:rPr>
        <w:t>)</w:t>
      </w:r>
      <w:r w:rsidR="001872D0" w:rsidRPr="00DC048D">
        <w:rPr>
          <w:rFonts w:ascii="Times New Roman" w:hAnsi="Times New Roman"/>
          <w:spacing w:val="-6"/>
          <w:sz w:val="28"/>
          <w:szCs w:val="28"/>
        </w:rPr>
        <w:t>.</w:t>
      </w:r>
    </w:p>
    <w:p w14:paraId="69458D42" w14:textId="142A0283" w:rsidR="00FA7BB8" w:rsidRPr="00DC048D" w:rsidRDefault="00FA7BB8" w:rsidP="009B22A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Доля библиотекарей, работающих на неполную ставку от 0,9 и меньше, остается практически неизменн</w:t>
      </w:r>
      <w:r w:rsidR="001872D0" w:rsidRPr="00DC048D">
        <w:rPr>
          <w:rFonts w:ascii="Times New Roman" w:hAnsi="Times New Roman"/>
          <w:sz w:val="28"/>
          <w:szCs w:val="28"/>
        </w:rPr>
        <w:t>ой на протяжении последних лет —</w:t>
      </w:r>
      <w:r w:rsidRPr="00DC048D">
        <w:rPr>
          <w:rFonts w:ascii="Times New Roman" w:hAnsi="Times New Roman"/>
          <w:sz w:val="28"/>
          <w:szCs w:val="28"/>
        </w:rPr>
        <w:t xml:space="preserve"> 23,3 % (248</w:t>
      </w:r>
      <w:r w:rsidR="002602E0" w:rsidRPr="00DC048D">
        <w:rPr>
          <w:rFonts w:ascii="Times New Roman" w:hAnsi="Times New Roman"/>
          <w:sz w:val="28"/>
          <w:szCs w:val="28"/>
        </w:rPr>
        <w:t> </w:t>
      </w:r>
      <w:r w:rsidRPr="00DC048D">
        <w:rPr>
          <w:rFonts w:ascii="Times New Roman" w:hAnsi="Times New Roman"/>
          <w:sz w:val="28"/>
          <w:szCs w:val="28"/>
        </w:rPr>
        <w:t>человек), из них 60,5 % (150 человек) из них занимают менее 0,5 с</w:t>
      </w:r>
      <w:r w:rsidR="001872D0" w:rsidRPr="00DC048D">
        <w:rPr>
          <w:rFonts w:ascii="Times New Roman" w:hAnsi="Times New Roman"/>
          <w:sz w:val="28"/>
          <w:szCs w:val="28"/>
        </w:rPr>
        <w:t>тавки, подавляющее больш</w:t>
      </w:r>
      <w:r w:rsidR="002602E0" w:rsidRPr="00DC048D">
        <w:rPr>
          <w:rFonts w:ascii="Times New Roman" w:hAnsi="Times New Roman"/>
          <w:sz w:val="28"/>
          <w:szCs w:val="28"/>
        </w:rPr>
        <w:t>инство — сельские библиотекари,</w:t>
      </w:r>
      <w:r w:rsidRPr="00DC048D">
        <w:rPr>
          <w:rFonts w:ascii="Times New Roman" w:hAnsi="Times New Roman"/>
          <w:sz w:val="28"/>
          <w:szCs w:val="28"/>
        </w:rPr>
        <w:t xml:space="preserve"> 204 человека. Больше всего специалистов, работающих на неполную ставку в </w:t>
      </w:r>
      <w:r w:rsidR="009B22A9" w:rsidRPr="00DC048D">
        <w:rPr>
          <w:rFonts w:ascii="Times New Roman" w:hAnsi="Times New Roman"/>
          <w:sz w:val="28"/>
          <w:szCs w:val="28"/>
        </w:rPr>
        <w:t>муниц</w:t>
      </w:r>
      <w:r w:rsidR="008C70A4" w:rsidRPr="00DC048D">
        <w:rPr>
          <w:rFonts w:ascii="Times New Roman" w:hAnsi="Times New Roman"/>
          <w:sz w:val="28"/>
          <w:szCs w:val="28"/>
        </w:rPr>
        <w:t>ипальных округах —</w:t>
      </w:r>
      <w:r w:rsidR="009B22A9" w:rsidRPr="00DC048D">
        <w:rPr>
          <w:rFonts w:ascii="Times New Roman" w:hAnsi="Times New Roman"/>
          <w:sz w:val="28"/>
          <w:szCs w:val="28"/>
        </w:rPr>
        <w:t xml:space="preserve"> </w:t>
      </w:r>
      <w:proofErr w:type="spellStart"/>
      <w:r w:rsidRPr="00DC048D">
        <w:rPr>
          <w:rFonts w:ascii="Times New Roman" w:hAnsi="Times New Roman"/>
          <w:sz w:val="28"/>
          <w:szCs w:val="28"/>
        </w:rPr>
        <w:t>Котласском</w:t>
      </w:r>
      <w:proofErr w:type="spellEnd"/>
      <w:r w:rsidR="00F50674" w:rsidRPr="00DC048D">
        <w:rPr>
          <w:rFonts w:ascii="Times New Roman" w:hAnsi="Times New Roman"/>
          <w:sz w:val="28"/>
          <w:szCs w:val="28"/>
        </w:rPr>
        <w:t xml:space="preserve"> (</w:t>
      </w:r>
      <w:r w:rsidRPr="00DC048D">
        <w:rPr>
          <w:rFonts w:ascii="Times New Roman" w:hAnsi="Times New Roman"/>
          <w:sz w:val="28"/>
          <w:szCs w:val="28"/>
        </w:rPr>
        <w:t>80 %</w:t>
      </w:r>
      <w:r w:rsidR="00F50674" w:rsidRPr="00DC048D">
        <w:rPr>
          <w:rFonts w:ascii="Times New Roman" w:hAnsi="Times New Roman"/>
          <w:sz w:val="28"/>
          <w:szCs w:val="28"/>
        </w:rPr>
        <w:t xml:space="preserve"> от общего числа основного персонала)</w:t>
      </w:r>
      <w:r w:rsidRPr="00DC048D">
        <w:rPr>
          <w:rFonts w:ascii="Times New Roman" w:hAnsi="Times New Roman"/>
          <w:sz w:val="28"/>
          <w:szCs w:val="28"/>
        </w:rPr>
        <w:t>, в</w:t>
      </w:r>
      <w:r w:rsidR="002602E0" w:rsidRPr="00DC048D">
        <w:rPr>
          <w:rFonts w:ascii="Times New Roman" w:hAnsi="Times New Roman"/>
          <w:sz w:val="28"/>
          <w:szCs w:val="28"/>
        </w:rPr>
        <w:t> </w:t>
      </w:r>
      <w:r w:rsidRPr="00DC048D">
        <w:rPr>
          <w:rFonts w:ascii="Times New Roman" w:hAnsi="Times New Roman"/>
          <w:sz w:val="28"/>
          <w:szCs w:val="28"/>
        </w:rPr>
        <w:t xml:space="preserve">Шенкурском </w:t>
      </w:r>
      <w:r w:rsidR="00F50674" w:rsidRPr="00DC048D">
        <w:rPr>
          <w:rFonts w:ascii="Times New Roman" w:hAnsi="Times New Roman"/>
          <w:sz w:val="28"/>
          <w:szCs w:val="28"/>
        </w:rPr>
        <w:t>(</w:t>
      </w:r>
      <w:r w:rsidRPr="00DC048D">
        <w:rPr>
          <w:rFonts w:ascii="Times New Roman" w:hAnsi="Times New Roman"/>
          <w:sz w:val="28"/>
          <w:szCs w:val="28"/>
        </w:rPr>
        <w:t>70</w:t>
      </w:r>
      <w:r w:rsidR="002602E0" w:rsidRPr="00DC048D">
        <w:rPr>
          <w:rFonts w:ascii="Times New Roman" w:hAnsi="Times New Roman"/>
          <w:sz w:val="28"/>
          <w:szCs w:val="28"/>
        </w:rPr>
        <w:t> </w:t>
      </w:r>
      <w:r w:rsidRPr="00DC048D">
        <w:rPr>
          <w:rFonts w:ascii="Times New Roman" w:hAnsi="Times New Roman"/>
          <w:sz w:val="28"/>
          <w:szCs w:val="28"/>
        </w:rPr>
        <w:t>%</w:t>
      </w:r>
      <w:r w:rsidR="00F50674" w:rsidRPr="00DC048D">
        <w:rPr>
          <w:rFonts w:ascii="Times New Roman" w:hAnsi="Times New Roman"/>
          <w:sz w:val="28"/>
          <w:szCs w:val="28"/>
        </w:rPr>
        <w:t>)</w:t>
      </w:r>
      <w:r w:rsidRPr="00DC048D">
        <w:rPr>
          <w:rFonts w:ascii="Times New Roman" w:hAnsi="Times New Roman"/>
          <w:sz w:val="28"/>
          <w:szCs w:val="28"/>
        </w:rPr>
        <w:t>, Плесецком</w:t>
      </w:r>
      <w:r w:rsidR="00F50674" w:rsidRPr="00DC048D">
        <w:rPr>
          <w:rFonts w:ascii="Times New Roman" w:hAnsi="Times New Roman"/>
          <w:sz w:val="28"/>
          <w:szCs w:val="28"/>
        </w:rPr>
        <w:t xml:space="preserve"> (</w:t>
      </w:r>
      <w:r w:rsidRPr="00DC048D">
        <w:rPr>
          <w:rFonts w:ascii="Times New Roman" w:hAnsi="Times New Roman"/>
          <w:sz w:val="28"/>
          <w:szCs w:val="28"/>
        </w:rPr>
        <w:t>68</w:t>
      </w:r>
      <w:r w:rsidR="002602E0" w:rsidRPr="00DC048D">
        <w:rPr>
          <w:rFonts w:ascii="Times New Roman" w:hAnsi="Times New Roman"/>
          <w:sz w:val="28"/>
          <w:szCs w:val="28"/>
        </w:rPr>
        <w:t> </w:t>
      </w:r>
      <w:r w:rsidRPr="00DC048D">
        <w:rPr>
          <w:rFonts w:ascii="Times New Roman" w:hAnsi="Times New Roman"/>
          <w:sz w:val="28"/>
          <w:szCs w:val="28"/>
        </w:rPr>
        <w:t>%</w:t>
      </w:r>
      <w:r w:rsidR="00F50674" w:rsidRPr="00DC048D">
        <w:rPr>
          <w:rFonts w:ascii="Times New Roman" w:hAnsi="Times New Roman"/>
          <w:sz w:val="28"/>
          <w:szCs w:val="28"/>
        </w:rPr>
        <w:t>)</w:t>
      </w:r>
      <w:r w:rsidRPr="00DC048D">
        <w:rPr>
          <w:rFonts w:ascii="Times New Roman" w:hAnsi="Times New Roman"/>
          <w:sz w:val="28"/>
          <w:szCs w:val="28"/>
        </w:rPr>
        <w:t xml:space="preserve">, </w:t>
      </w:r>
      <w:proofErr w:type="spellStart"/>
      <w:r w:rsidRPr="00DC048D">
        <w:rPr>
          <w:rFonts w:ascii="Times New Roman" w:hAnsi="Times New Roman"/>
          <w:sz w:val="28"/>
          <w:szCs w:val="28"/>
        </w:rPr>
        <w:t>Няндомском</w:t>
      </w:r>
      <w:proofErr w:type="spellEnd"/>
      <w:r w:rsidRPr="00DC048D">
        <w:rPr>
          <w:rFonts w:ascii="Times New Roman" w:hAnsi="Times New Roman"/>
          <w:sz w:val="28"/>
          <w:szCs w:val="28"/>
        </w:rPr>
        <w:t xml:space="preserve"> </w:t>
      </w:r>
      <w:r w:rsidR="00F50674" w:rsidRPr="00DC048D">
        <w:rPr>
          <w:rFonts w:ascii="Times New Roman" w:hAnsi="Times New Roman"/>
          <w:sz w:val="28"/>
          <w:szCs w:val="28"/>
        </w:rPr>
        <w:t>(56,5</w:t>
      </w:r>
      <w:r w:rsidR="002602E0" w:rsidRPr="00DC048D">
        <w:rPr>
          <w:rFonts w:ascii="Times New Roman" w:hAnsi="Times New Roman"/>
          <w:sz w:val="28"/>
          <w:szCs w:val="28"/>
        </w:rPr>
        <w:t> </w:t>
      </w:r>
      <w:r w:rsidR="00F50674" w:rsidRPr="00DC048D">
        <w:rPr>
          <w:rFonts w:ascii="Times New Roman" w:hAnsi="Times New Roman"/>
          <w:sz w:val="28"/>
          <w:szCs w:val="28"/>
        </w:rPr>
        <w:t xml:space="preserve">%), </w:t>
      </w:r>
      <w:proofErr w:type="spellStart"/>
      <w:r w:rsidRPr="00DC048D">
        <w:rPr>
          <w:rFonts w:ascii="Times New Roman" w:hAnsi="Times New Roman"/>
          <w:sz w:val="28"/>
          <w:szCs w:val="28"/>
        </w:rPr>
        <w:t>Верхнетоемском</w:t>
      </w:r>
      <w:proofErr w:type="spellEnd"/>
      <w:r w:rsidR="00F50674" w:rsidRPr="00DC048D">
        <w:rPr>
          <w:rFonts w:ascii="Times New Roman" w:hAnsi="Times New Roman"/>
          <w:sz w:val="28"/>
          <w:szCs w:val="28"/>
        </w:rPr>
        <w:t xml:space="preserve"> (</w:t>
      </w:r>
      <w:r w:rsidRPr="00DC048D">
        <w:rPr>
          <w:rFonts w:ascii="Times New Roman" w:hAnsi="Times New Roman"/>
          <w:sz w:val="28"/>
          <w:szCs w:val="28"/>
        </w:rPr>
        <w:t>54,2 %</w:t>
      </w:r>
      <w:r w:rsidR="00F50674" w:rsidRPr="00DC048D">
        <w:rPr>
          <w:rFonts w:ascii="Times New Roman" w:hAnsi="Times New Roman"/>
          <w:sz w:val="28"/>
          <w:szCs w:val="28"/>
        </w:rPr>
        <w:t>).</w:t>
      </w:r>
    </w:p>
    <w:p w14:paraId="21EB9139" w14:textId="195AA26C" w:rsidR="00A83A5E" w:rsidRPr="00DC048D" w:rsidRDefault="00391574" w:rsidP="009B22A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Незначительно выросло число </w:t>
      </w:r>
      <w:r w:rsidR="008C70A4" w:rsidRPr="00DC048D">
        <w:rPr>
          <w:rFonts w:ascii="Times New Roman" w:hAnsi="Times New Roman"/>
          <w:sz w:val="28"/>
          <w:szCs w:val="28"/>
        </w:rPr>
        <w:t>молодых специалистов библиотек —</w:t>
      </w:r>
      <w:r w:rsidRPr="00DC048D">
        <w:rPr>
          <w:rFonts w:ascii="Times New Roman" w:hAnsi="Times New Roman"/>
          <w:sz w:val="28"/>
          <w:szCs w:val="28"/>
        </w:rPr>
        <w:t xml:space="preserve"> за год их стало на 2 человека больше</w:t>
      </w:r>
      <w:r w:rsidR="00A83A5E" w:rsidRPr="00DC048D">
        <w:rPr>
          <w:rFonts w:ascii="Times New Roman" w:hAnsi="Times New Roman"/>
          <w:sz w:val="28"/>
          <w:szCs w:val="28"/>
        </w:rPr>
        <w:t>,</w:t>
      </w:r>
      <w:r w:rsidR="008C70A4" w:rsidRPr="00DC048D">
        <w:rPr>
          <w:rFonts w:ascii="Times New Roman" w:hAnsi="Times New Roman"/>
          <w:sz w:val="28"/>
          <w:szCs w:val="28"/>
        </w:rPr>
        <w:t xml:space="preserve"> в целом по области —</w:t>
      </w:r>
      <w:r w:rsidRPr="00DC048D">
        <w:rPr>
          <w:rFonts w:ascii="Times New Roman" w:hAnsi="Times New Roman"/>
          <w:sz w:val="28"/>
          <w:szCs w:val="28"/>
        </w:rPr>
        <w:t xml:space="preserve"> 71 человек. </w:t>
      </w:r>
      <w:r w:rsidR="00A83A5E" w:rsidRPr="00DC048D">
        <w:rPr>
          <w:rFonts w:ascii="Times New Roman" w:hAnsi="Times New Roman"/>
          <w:sz w:val="28"/>
          <w:szCs w:val="28"/>
        </w:rPr>
        <w:t>По-пр</w:t>
      </w:r>
      <w:r w:rsidR="008C70A4" w:rsidRPr="00DC048D">
        <w:rPr>
          <w:rFonts w:ascii="Times New Roman" w:hAnsi="Times New Roman"/>
          <w:sz w:val="28"/>
          <w:szCs w:val="28"/>
        </w:rPr>
        <w:t>ежнему нет ни одного сотрудника</w:t>
      </w:r>
      <w:r w:rsidR="00A83A5E" w:rsidRPr="00DC048D">
        <w:rPr>
          <w:rFonts w:ascii="Times New Roman" w:hAnsi="Times New Roman"/>
          <w:sz w:val="28"/>
          <w:szCs w:val="28"/>
        </w:rPr>
        <w:t xml:space="preserve"> моложе 30 лет в Мезенском округе, городе Котласе и</w:t>
      </w:r>
      <w:r w:rsidR="002602E0" w:rsidRPr="00DC048D">
        <w:rPr>
          <w:rFonts w:ascii="Times New Roman" w:hAnsi="Times New Roman"/>
          <w:sz w:val="28"/>
          <w:szCs w:val="28"/>
        </w:rPr>
        <w:t> </w:t>
      </w:r>
      <w:r w:rsidR="00A83A5E" w:rsidRPr="00DC048D">
        <w:rPr>
          <w:rFonts w:ascii="Times New Roman" w:hAnsi="Times New Roman"/>
          <w:sz w:val="28"/>
          <w:szCs w:val="28"/>
        </w:rPr>
        <w:t>в АОСБС.</w:t>
      </w:r>
    </w:p>
    <w:p w14:paraId="0BCDD399" w14:textId="588F5E18" w:rsidR="00975F7D" w:rsidRPr="00DC048D" w:rsidRDefault="00975F7D" w:rsidP="00975F7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По-прежнему большой процент (29</w:t>
      </w:r>
      <w:r w:rsidR="002602E0" w:rsidRPr="00DC048D">
        <w:rPr>
          <w:rFonts w:ascii="Times New Roman" w:hAnsi="Times New Roman"/>
          <w:sz w:val="28"/>
          <w:szCs w:val="28"/>
        </w:rPr>
        <w:t> </w:t>
      </w:r>
      <w:r w:rsidRPr="00DC048D">
        <w:rPr>
          <w:rFonts w:ascii="Times New Roman" w:hAnsi="Times New Roman"/>
          <w:sz w:val="28"/>
          <w:szCs w:val="28"/>
        </w:rPr>
        <w:t>%) персонала библиотек составляю</w:t>
      </w:r>
      <w:r w:rsidR="008C70A4" w:rsidRPr="00DC048D">
        <w:rPr>
          <w:rFonts w:ascii="Times New Roman" w:hAnsi="Times New Roman"/>
          <w:sz w:val="28"/>
          <w:szCs w:val="28"/>
        </w:rPr>
        <w:t>т сотрудники старшего возраста —</w:t>
      </w:r>
      <w:r w:rsidRPr="00DC048D">
        <w:rPr>
          <w:rFonts w:ascii="Times New Roman" w:hAnsi="Times New Roman"/>
          <w:sz w:val="28"/>
          <w:szCs w:val="28"/>
        </w:rPr>
        <w:t xml:space="preserve"> от 55 лет и старше. В районах и округах возрастные библиотекари представляют почти треть коллектива (32</w:t>
      </w:r>
      <w:r w:rsidR="002602E0" w:rsidRPr="00DC048D">
        <w:rPr>
          <w:rFonts w:ascii="Times New Roman" w:hAnsi="Times New Roman"/>
          <w:sz w:val="28"/>
          <w:szCs w:val="28"/>
        </w:rPr>
        <w:t> </w:t>
      </w:r>
      <w:r w:rsidRPr="00DC048D">
        <w:rPr>
          <w:rFonts w:ascii="Times New Roman" w:hAnsi="Times New Roman"/>
          <w:sz w:val="28"/>
          <w:szCs w:val="28"/>
        </w:rPr>
        <w:t>%). Почти половина специалистов библиотек Шенкурского (47,8</w:t>
      </w:r>
      <w:r w:rsidR="002602E0" w:rsidRPr="00DC048D">
        <w:rPr>
          <w:rFonts w:ascii="Times New Roman" w:hAnsi="Times New Roman"/>
          <w:sz w:val="28"/>
          <w:szCs w:val="28"/>
        </w:rPr>
        <w:t> </w:t>
      </w:r>
      <w:r w:rsidRPr="00DC048D">
        <w:rPr>
          <w:rFonts w:ascii="Times New Roman" w:hAnsi="Times New Roman"/>
          <w:sz w:val="28"/>
          <w:szCs w:val="28"/>
        </w:rPr>
        <w:t xml:space="preserve">%), </w:t>
      </w:r>
      <w:proofErr w:type="spellStart"/>
      <w:r w:rsidRPr="00DC048D">
        <w:rPr>
          <w:rFonts w:ascii="Times New Roman" w:hAnsi="Times New Roman"/>
          <w:sz w:val="28"/>
          <w:szCs w:val="28"/>
        </w:rPr>
        <w:t>Виноградовского</w:t>
      </w:r>
      <w:proofErr w:type="spellEnd"/>
      <w:r w:rsidRPr="00DC048D">
        <w:rPr>
          <w:rFonts w:ascii="Times New Roman" w:hAnsi="Times New Roman"/>
          <w:sz w:val="28"/>
          <w:szCs w:val="28"/>
        </w:rPr>
        <w:t xml:space="preserve"> (43,3</w:t>
      </w:r>
      <w:r w:rsidR="002602E0" w:rsidRPr="00DC048D">
        <w:rPr>
          <w:rFonts w:ascii="Times New Roman" w:hAnsi="Times New Roman"/>
          <w:sz w:val="28"/>
          <w:szCs w:val="28"/>
        </w:rPr>
        <w:t> </w:t>
      </w:r>
      <w:r w:rsidRPr="00DC048D">
        <w:rPr>
          <w:rFonts w:ascii="Times New Roman" w:hAnsi="Times New Roman"/>
          <w:sz w:val="28"/>
          <w:szCs w:val="28"/>
        </w:rPr>
        <w:t>%), Мезенского (41,7</w:t>
      </w:r>
      <w:r w:rsidR="002602E0" w:rsidRPr="00DC048D">
        <w:rPr>
          <w:rFonts w:ascii="Times New Roman" w:hAnsi="Times New Roman"/>
          <w:sz w:val="28"/>
          <w:szCs w:val="28"/>
        </w:rPr>
        <w:t> </w:t>
      </w:r>
      <w:r w:rsidRPr="00DC048D">
        <w:rPr>
          <w:rFonts w:ascii="Times New Roman" w:hAnsi="Times New Roman"/>
          <w:sz w:val="28"/>
          <w:szCs w:val="28"/>
        </w:rPr>
        <w:t>%) муниципальных округов, города Котласа (41,7</w:t>
      </w:r>
      <w:r w:rsidR="008C70A4" w:rsidRPr="00DC048D">
        <w:rPr>
          <w:rFonts w:ascii="Times New Roman" w:hAnsi="Times New Roman"/>
          <w:sz w:val="28"/>
          <w:szCs w:val="28"/>
        </w:rPr>
        <w:t> </w:t>
      </w:r>
      <w:r w:rsidRPr="00DC048D">
        <w:rPr>
          <w:rFonts w:ascii="Times New Roman" w:hAnsi="Times New Roman"/>
          <w:sz w:val="28"/>
          <w:szCs w:val="28"/>
        </w:rPr>
        <w:t>%), АОДБ (42,4 %) и АОСБС (41,7</w:t>
      </w:r>
      <w:r w:rsidR="002602E0" w:rsidRPr="00DC048D">
        <w:rPr>
          <w:rFonts w:ascii="Times New Roman" w:hAnsi="Times New Roman"/>
          <w:sz w:val="28"/>
          <w:szCs w:val="28"/>
        </w:rPr>
        <w:t> </w:t>
      </w:r>
      <w:r w:rsidRPr="00DC048D">
        <w:rPr>
          <w:rFonts w:ascii="Times New Roman" w:hAnsi="Times New Roman"/>
          <w:sz w:val="28"/>
          <w:szCs w:val="28"/>
        </w:rPr>
        <w:t>%) достигли п</w:t>
      </w:r>
      <w:r w:rsidR="008C70A4" w:rsidRPr="00DC048D">
        <w:rPr>
          <w:rFonts w:ascii="Times New Roman" w:hAnsi="Times New Roman"/>
          <w:sz w:val="28"/>
          <w:szCs w:val="28"/>
        </w:rPr>
        <w:t>енсионного возраста, из</w:t>
      </w:r>
      <w:r w:rsidR="002602E0" w:rsidRPr="00DC048D">
        <w:rPr>
          <w:rFonts w:ascii="Times New Roman" w:hAnsi="Times New Roman"/>
          <w:sz w:val="28"/>
          <w:szCs w:val="28"/>
        </w:rPr>
        <w:t> </w:t>
      </w:r>
      <w:r w:rsidR="008C70A4" w:rsidRPr="00DC048D">
        <w:rPr>
          <w:rFonts w:ascii="Times New Roman" w:hAnsi="Times New Roman"/>
          <w:sz w:val="28"/>
          <w:szCs w:val="28"/>
        </w:rPr>
        <w:t>них 70 — перешагнули 65-летний рубеж.</w:t>
      </w:r>
    </w:p>
    <w:p w14:paraId="72F7835B" w14:textId="554FCCD8" w:rsidR="00AD6292" w:rsidRPr="00DC048D" w:rsidRDefault="00AD6292" w:rsidP="00AD6292">
      <w:pPr>
        <w:pStyle w:val="a6"/>
        <w:spacing w:after="120" w:line="240" w:lineRule="auto"/>
        <w:ind w:left="0" w:firstLine="709"/>
        <w:contextualSpacing w:val="0"/>
        <w:jc w:val="both"/>
        <w:rPr>
          <w:rFonts w:ascii="Times New Roman" w:hAnsi="Times New Roman"/>
          <w:sz w:val="28"/>
          <w:szCs w:val="28"/>
        </w:rPr>
      </w:pPr>
      <w:proofErr w:type="gramStart"/>
      <w:r w:rsidRPr="00DC048D">
        <w:rPr>
          <w:rFonts w:ascii="Times New Roman" w:hAnsi="Times New Roman"/>
          <w:sz w:val="28"/>
          <w:szCs w:val="28"/>
        </w:rPr>
        <w:t xml:space="preserve">Не </w:t>
      </w:r>
      <w:r w:rsidR="008C70A4" w:rsidRPr="00DC048D">
        <w:rPr>
          <w:rFonts w:ascii="Times New Roman" w:hAnsi="Times New Roman"/>
          <w:sz w:val="28"/>
          <w:szCs w:val="28"/>
        </w:rPr>
        <w:t>на</w:t>
      </w:r>
      <w:r w:rsidRPr="00DC048D">
        <w:rPr>
          <w:rFonts w:ascii="Times New Roman" w:hAnsi="Times New Roman"/>
          <w:sz w:val="28"/>
          <w:szCs w:val="28"/>
        </w:rPr>
        <w:t>много</w:t>
      </w:r>
      <w:proofErr w:type="gramEnd"/>
      <w:r w:rsidRPr="00DC048D">
        <w:rPr>
          <w:rFonts w:ascii="Times New Roman" w:hAnsi="Times New Roman"/>
          <w:sz w:val="28"/>
          <w:szCs w:val="28"/>
        </w:rPr>
        <w:t xml:space="preserve"> выросла ч</w:t>
      </w:r>
      <w:r w:rsidR="00B52D83" w:rsidRPr="00DC048D">
        <w:rPr>
          <w:rFonts w:ascii="Times New Roman" w:hAnsi="Times New Roman"/>
          <w:sz w:val="28"/>
          <w:szCs w:val="28"/>
        </w:rPr>
        <w:t>исленность персонала с опытом работы менее трех лет</w:t>
      </w:r>
      <w:r w:rsidRPr="00DC048D">
        <w:rPr>
          <w:rFonts w:ascii="Times New Roman" w:hAnsi="Times New Roman"/>
          <w:sz w:val="28"/>
          <w:szCs w:val="28"/>
        </w:rPr>
        <w:t xml:space="preserve">, </w:t>
      </w:r>
      <w:r w:rsidR="00B52D83" w:rsidRPr="00DC048D">
        <w:rPr>
          <w:rFonts w:ascii="Times New Roman" w:hAnsi="Times New Roman"/>
          <w:sz w:val="28"/>
          <w:szCs w:val="28"/>
        </w:rPr>
        <w:t>в 202</w:t>
      </w:r>
      <w:r w:rsidRPr="00DC048D">
        <w:rPr>
          <w:rFonts w:ascii="Times New Roman" w:hAnsi="Times New Roman"/>
          <w:sz w:val="28"/>
          <w:szCs w:val="28"/>
        </w:rPr>
        <w:t>3</w:t>
      </w:r>
      <w:r w:rsidR="00B52D83" w:rsidRPr="00DC048D">
        <w:rPr>
          <w:rFonts w:ascii="Times New Roman" w:hAnsi="Times New Roman"/>
          <w:sz w:val="28"/>
          <w:szCs w:val="28"/>
        </w:rPr>
        <w:t xml:space="preserve"> году она состав</w:t>
      </w:r>
      <w:r w:rsidRPr="00DC048D">
        <w:rPr>
          <w:rFonts w:ascii="Times New Roman" w:hAnsi="Times New Roman"/>
          <w:sz w:val="28"/>
          <w:szCs w:val="28"/>
        </w:rPr>
        <w:t>ила</w:t>
      </w:r>
      <w:r w:rsidR="00B52D83" w:rsidRPr="00DC048D">
        <w:rPr>
          <w:rFonts w:ascii="Times New Roman" w:hAnsi="Times New Roman"/>
          <w:sz w:val="28"/>
          <w:szCs w:val="28"/>
        </w:rPr>
        <w:t xml:space="preserve"> 2</w:t>
      </w:r>
      <w:r w:rsidRPr="00DC048D">
        <w:rPr>
          <w:rFonts w:ascii="Times New Roman" w:hAnsi="Times New Roman"/>
          <w:sz w:val="28"/>
          <w:szCs w:val="28"/>
        </w:rPr>
        <w:t>2</w:t>
      </w:r>
      <w:r w:rsidR="002602E0" w:rsidRPr="00DC048D">
        <w:rPr>
          <w:rFonts w:ascii="Times New Roman" w:hAnsi="Times New Roman"/>
          <w:sz w:val="28"/>
          <w:szCs w:val="28"/>
        </w:rPr>
        <w:t> </w:t>
      </w:r>
      <w:r w:rsidR="00B52D83" w:rsidRPr="00DC048D">
        <w:rPr>
          <w:rFonts w:ascii="Times New Roman" w:hAnsi="Times New Roman"/>
          <w:sz w:val="28"/>
          <w:szCs w:val="28"/>
        </w:rPr>
        <w:t>% (2</w:t>
      </w:r>
      <w:r w:rsidRPr="00DC048D">
        <w:rPr>
          <w:rFonts w:ascii="Times New Roman" w:hAnsi="Times New Roman"/>
          <w:sz w:val="28"/>
          <w:szCs w:val="28"/>
        </w:rPr>
        <w:t>34</w:t>
      </w:r>
      <w:r w:rsidR="00B52D83" w:rsidRPr="00DC048D">
        <w:rPr>
          <w:rFonts w:ascii="Times New Roman" w:hAnsi="Times New Roman"/>
          <w:sz w:val="28"/>
          <w:szCs w:val="28"/>
        </w:rPr>
        <w:t xml:space="preserve"> человек</w:t>
      </w:r>
      <w:r w:rsidRPr="00DC048D">
        <w:rPr>
          <w:rFonts w:ascii="Times New Roman" w:hAnsi="Times New Roman"/>
          <w:sz w:val="28"/>
          <w:szCs w:val="28"/>
        </w:rPr>
        <w:t xml:space="preserve">а; +9 к </w:t>
      </w:r>
      <w:r w:rsidR="00B52D83" w:rsidRPr="00DC048D">
        <w:rPr>
          <w:rFonts w:ascii="Times New Roman" w:hAnsi="Times New Roman"/>
          <w:sz w:val="28"/>
          <w:szCs w:val="28"/>
        </w:rPr>
        <w:t>2022 г</w:t>
      </w:r>
      <w:r w:rsidR="002852F3" w:rsidRPr="00DC048D">
        <w:rPr>
          <w:rFonts w:ascii="Times New Roman" w:hAnsi="Times New Roman"/>
          <w:sz w:val="28"/>
          <w:szCs w:val="28"/>
        </w:rPr>
        <w:t>.</w:t>
      </w:r>
      <w:r w:rsidRPr="00DC048D">
        <w:rPr>
          <w:rFonts w:ascii="Times New Roman" w:hAnsi="Times New Roman"/>
          <w:sz w:val="28"/>
          <w:szCs w:val="28"/>
        </w:rPr>
        <w:t>). Но</w:t>
      </w:r>
      <w:r w:rsidR="002602E0" w:rsidRPr="00DC048D">
        <w:rPr>
          <w:rFonts w:ascii="Times New Roman" w:hAnsi="Times New Roman"/>
          <w:sz w:val="28"/>
          <w:szCs w:val="28"/>
        </w:rPr>
        <w:t> </w:t>
      </w:r>
      <w:r w:rsidRPr="00DC048D">
        <w:rPr>
          <w:rFonts w:ascii="Times New Roman" w:hAnsi="Times New Roman"/>
          <w:sz w:val="28"/>
          <w:szCs w:val="28"/>
        </w:rPr>
        <w:t>большинство специалистов, 52,7</w:t>
      </w:r>
      <w:r w:rsidR="002602E0" w:rsidRPr="00DC048D">
        <w:rPr>
          <w:rFonts w:ascii="Times New Roman" w:hAnsi="Times New Roman"/>
          <w:sz w:val="28"/>
          <w:szCs w:val="28"/>
        </w:rPr>
        <w:t> </w:t>
      </w:r>
      <w:r w:rsidRPr="00DC048D">
        <w:rPr>
          <w:rFonts w:ascii="Times New Roman" w:hAnsi="Times New Roman"/>
          <w:sz w:val="28"/>
          <w:szCs w:val="28"/>
        </w:rPr>
        <w:t>% (560 человек), работают в библиотеках более 10 лет.</w:t>
      </w:r>
    </w:p>
    <w:p w14:paraId="0F623DF1" w14:textId="5879A0AE" w:rsidR="00745106" w:rsidRPr="00DC048D" w:rsidRDefault="00975F7D" w:rsidP="00777F4B">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pacing w:val="-4"/>
          <w:sz w:val="28"/>
          <w:szCs w:val="28"/>
        </w:rPr>
        <w:t>Не может не радовать увеличение ч</w:t>
      </w:r>
      <w:r w:rsidR="00A83A5E" w:rsidRPr="00DC048D">
        <w:rPr>
          <w:rFonts w:ascii="Times New Roman" w:hAnsi="Times New Roman"/>
          <w:spacing w:val="-4"/>
          <w:sz w:val="28"/>
          <w:szCs w:val="28"/>
        </w:rPr>
        <w:t>исл</w:t>
      </w:r>
      <w:r w:rsidRPr="00DC048D">
        <w:rPr>
          <w:rFonts w:ascii="Times New Roman" w:hAnsi="Times New Roman"/>
          <w:spacing w:val="-4"/>
          <w:sz w:val="28"/>
          <w:szCs w:val="28"/>
        </w:rPr>
        <w:t>а</w:t>
      </w:r>
      <w:r w:rsidR="00A83A5E" w:rsidRPr="00DC048D">
        <w:rPr>
          <w:rFonts w:ascii="Times New Roman" w:hAnsi="Times New Roman"/>
          <w:spacing w:val="-4"/>
          <w:sz w:val="28"/>
          <w:szCs w:val="28"/>
        </w:rPr>
        <w:t xml:space="preserve"> сотрудников с профессиональным</w:t>
      </w:r>
      <w:r w:rsidR="00A83A5E" w:rsidRPr="00DC048D">
        <w:rPr>
          <w:rFonts w:ascii="Times New Roman" w:hAnsi="Times New Roman"/>
          <w:sz w:val="28"/>
          <w:szCs w:val="28"/>
        </w:rPr>
        <w:t xml:space="preserve"> библиотечным образованием, как средним, так и высшим</w:t>
      </w:r>
      <w:r w:rsidRPr="00DC048D">
        <w:rPr>
          <w:rFonts w:ascii="Times New Roman" w:hAnsi="Times New Roman"/>
          <w:sz w:val="28"/>
          <w:szCs w:val="28"/>
        </w:rPr>
        <w:t>,</w:t>
      </w:r>
      <w:r w:rsidR="00CC7F30" w:rsidRPr="00DC048D">
        <w:rPr>
          <w:rFonts w:ascii="Times New Roman" w:hAnsi="Times New Roman"/>
          <w:sz w:val="28"/>
          <w:szCs w:val="28"/>
        </w:rPr>
        <w:t xml:space="preserve"> стимулом к этому</w:t>
      </w:r>
      <w:r w:rsidR="00F91C78" w:rsidRPr="00DC048D">
        <w:rPr>
          <w:rFonts w:ascii="Times New Roman" w:hAnsi="Times New Roman"/>
          <w:sz w:val="28"/>
          <w:szCs w:val="28"/>
        </w:rPr>
        <w:t xml:space="preserve"> </w:t>
      </w:r>
      <w:r w:rsidR="00CC7F30" w:rsidRPr="00DC048D">
        <w:rPr>
          <w:rFonts w:ascii="Times New Roman" w:hAnsi="Times New Roman"/>
          <w:sz w:val="28"/>
          <w:szCs w:val="28"/>
        </w:rPr>
        <w:t xml:space="preserve">является </w:t>
      </w:r>
      <w:r w:rsidR="00745106" w:rsidRPr="00DC048D">
        <w:rPr>
          <w:rFonts w:ascii="Times New Roman" w:hAnsi="Times New Roman"/>
          <w:sz w:val="28"/>
          <w:szCs w:val="28"/>
        </w:rPr>
        <w:t xml:space="preserve">утверждение </w:t>
      </w:r>
      <w:r w:rsidR="00CC7F30" w:rsidRPr="00DC048D">
        <w:rPr>
          <w:rFonts w:ascii="Times New Roman" w:hAnsi="Times New Roman"/>
          <w:sz w:val="28"/>
          <w:szCs w:val="28"/>
        </w:rPr>
        <w:t xml:space="preserve">профессионального стандарта </w:t>
      </w:r>
      <w:r w:rsidR="00745106" w:rsidRPr="00DC048D">
        <w:rPr>
          <w:rFonts w:ascii="Times New Roman" w:hAnsi="Times New Roman"/>
          <w:sz w:val="28"/>
          <w:szCs w:val="28"/>
        </w:rPr>
        <w:t>«Специалист по</w:t>
      </w:r>
      <w:r w:rsidR="002602E0" w:rsidRPr="00DC048D">
        <w:rPr>
          <w:rFonts w:ascii="Times New Roman" w:hAnsi="Times New Roman"/>
          <w:sz w:val="28"/>
          <w:szCs w:val="28"/>
        </w:rPr>
        <w:t> </w:t>
      </w:r>
      <w:r w:rsidR="00745106" w:rsidRPr="00DC048D">
        <w:rPr>
          <w:rFonts w:ascii="Times New Roman" w:hAnsi="Times New Roman"/>
          <w:sz w:val="28"/>
          <w:szCs w:val="28"/>
        </w:rPr>
        <w:t>библиотечно-информационной деятельности»</w:t>
      </w:r>
      <w:r w:rsidR="00745106" w:rsidRPr="00DC048D">
        <w:rPr>
          <w:rFonts w:ascii="Times New Roman" w:hAnsi="Times New Roman"/>
          <w:sz w:val="28"/>
          <w:szCs w:val="28"/>
          <w:vertAlign w:val="superscript"/>
        </w:rPr>
        <w:footnoteReference w:id="16"/>
      </w:r>
      <w:r w:rsidR="00745106" w:rsidRPr="00DC048D">
        <w:rPr>
          <w:rFonts w:ascii="Times New Roman" w:hAnsi="Times New Roman"/>
          <w:sz w:val="28"/>
          <w:szCs w:val="28"/>
        </w:rPr>
        <w:t>.</w:t>
      </w:r>
      <w:r w:rsidR="000024B5" w:rsidRPr="00DC048D">
        <w:rPr>
          <w:rFonts w:ascii="Times New Roman" w:hAnsi="Times New Roman"/>
          <w:sz w:val="28"/>
          <w:szCs w:val="28"/>
        </w:rPr>
        <w:t xml:space="preserve"> П</w:t>
      </w:r>
      <w:r w:rsidRPr="00DC048D">
        <w:rPr>
          <w:rFonts w:ascii="Times New Roman" w:hAnsi="Times New Roman"/>
          <w:sz w:val="28"/>
          <w:szCs w:val="28"/>
        </w:rPr>
        <w:t>о итогам отчетного года профильное образование имеют 462 человека</w:t>
      </w:r>
      <w:r w:rsidR="00A83A5E" w:rsidRPr="00DC048D">
        <w:rPr>
          <w:rFonts w:ascii="Times New Roman" w:hAnsi="Times New Roman"/>
          <w:sz w:val="28"/>
          <w:szCs w:val="28"/>
        </w:rPr>
        <w:t xml:space="preserve"> (</w:t>
      </w:r>
      <w:r w:rsidRPr="00DC048D">
        <w:rPr>
          <w:rFonts w:ascii="Times New Roman" w:hAnsi="Times New Roman"/>
          <w:sz w:val="28"/>
          <w:szCs w:val="28"/>
        </w:rPr>
        <w:t>+40 человек к 2022 г</w:t>
      </w:r>
      <w:r w:rsidR="002852F3" w:rsidRPr="00DC048D">
        <w:rPr>
          <w:rFonts w:ascii="Times New Roman" w:hAnsi="Times New Roman"/>
          <w:sz w:val="28"/>
          <w:szCs w:val="28"/>
        </w:rPr>
        <w:t>.</w:t>
      </w:r>
      <w:r w:rsidR="00A83A5E" w:rsidRPr="00DC048D">
        <w:rPr>
          <w:rFonts w:ascii="Times New Roman" w:hAnsi="Times New Roman"/>
          <w:sz w:val="28"/>
          <w:szCs w:val="28"/>
        </w:rPr>
        <w:t>)</w:t>
      </w:r>
      <w:r w:rsidR="00745106" w:rsidRPr="00DC048D">
        <w:rPr>
          <w:rFonts w:ascii="Times New Roman" w:hAnsi="Times New Roman"/>
          <w:sz w:val="28"/>
          <w:szCs w:val="28"/>
        </w:rPr>
        <w:t>. От</w:t>
      </w:r>
      <w:r w:rsidR="002602E0" w:rsidRPr="00DC048D">
        <w:rPr>
          <w:rFonts w:ascii="Times New Roman" w:hAnsi="Times New Roman"/>
          <w:sz w:val="28"/>
          <w:szCs w:val="28"/>
        </w:rPr>
        <w:t> </w:t>
      </w:r>
      <w:r w:rsidR="00745106" w:rsidRPr="00DC048D">
        <w:rPr>
          <w:rFonts w:ascii="Times New Roman" w:hAnsi="Times New Roman"/>
          <w:sz w:val="28"/>
          <w:szCs w:val="28"/>
        </w:rPr>
        <w:t>общего числа основного персонала в среднем по области это составило 43,5</w:t>
      </w:r>
      <w:r w:rsidR="002852F3" w:rsidRPr="00DC048D">
        <w:rPr>
          <w:rFonts w:ascii="Times New Roman" w:hAnsi="Times New Roman"/>
          <w:sz w:val="28"/>
          <w:szCs w:val="28"/>
        </w:rPr>
        <w:t> </w:t>
      </w:r>
      <w:r w:rsidR="00745106" w:rsidRPr="00DC048D">
        <w:rPr>
          <w:rFonts w:ascii="Times New Roman" w:hAnsi="Times New Roman"/>
          <w:sz w:val="28"/>
          <w:szCs w:val="28"/>
        </w:rPr>
        <w:t xml:space="preserve">%, в библиотеках районов и округов средний </w:t>
      </w:r>
      <w:r w:rsidR="002852F3" w:rsidRPr="00DC048D">
        <w:rPr>
          <w:rFonts w:ascii="Times New Roman" w:hAnsi="Times New Roman"/>
          <w:sz w:val="28"/>
          <w:szCs w:val="28"/>
        </w:rPr>
        <w:t>показатель еще выше —</w:t>
      </w:r>
      <w:r w:rsidR="00745106" w:rsidRPr="00DC048D">
        <w:rPr>
          <w:rFonts w:ascii="Times New Roman" w:hAnsi="Times New Roman"/>
          <w:sz w:val="28"/>
          <w:szCs w:val="28"/>
        </w:rPr>
        <w:t xml:space="preserve"> 47</w:t>
      </w:r>
      <w:r w:rsidR="002602E0" w:rsidRPr="00DC048D">
        <w:rPr>
          <w:rFonts w:ascii="Times New Roman" w:hAnsi="Times New Roman"/>
          <w:sz w:val="28"/>
          <w:szCs w:val="28"/>
        </w:rPr>
        <w:t> </w:t>
      </w:r>
      <w:r w:rsidR="00745106" w:rsidRPr="00DC048D">
        <w:rPr>
          <w:rFonts w:ascii="Times New Roman" w:hAnsi="Times New Roman"/>
          <w:sz w:val="28"/>
          <w:szCs w:val="28"/>
        </w:rPr>
        <w:t>%. В 12 муниципальных образованиях такие специалисты составляют более половины коллектива библиотек. Рекордсменами по этому показателю стал</w:t>
      </w:r>
      <w:r w:rsidR="002852F3" w:rsidRPr="00DC048D">
        <w:rPr>
          <w:rFonts w:ascii="Times New Roman" w:hAnsi="Times New Roman"/>
          <w:sz w:val="28"/>
          <w:szCs w:val="28"/>
        </w:rPr>
        <w:t>и Вельский муниципальный район —</w:t>
      </w:r>
      <w:r w:rsidR="00745106" w:rsidRPr="00DC048D">
        <w:rPr>
          <w:rFonts w:ascii="Times New Roman" w:hAnsi="Times New Roman"/>
          <w:sz w:val="28"/>
          <w:szCs w:val="28"/>
        </w:rPr>
        <w:t xml:space="preserve"> 76</w:t>
      </w:r>
      <w:r w:rsidR="002852F3" w:rsidRPr="00DC048D">
        <w:rPr>
          <w:rFonts w:ascii="Times New Roman" w:hAnsi="Times New Roman"/>
          <w:sz w:val="28"/>
          <w:szCs w:val="28"/>
        </w:rPr>
        <w:t> </w:t>
      </w:r>
      <w:r w:rsidR="00745106" w:rsidRPr="00DC048D">
        <w:rPr>
          <w:rFonts w:ascii="Times New Roman" w:hAnsi="Times New Roman"/>
          <w:sz w:val="28"/>
          <w:szCs w:val="28"/>
        </w:rPr>
        <w:t xml:space="preserve">%, </w:t>
      </w:r>
      <w:proofErr w:type="spellStart"/>
      <w:r w:rsidR="00745106" w:rsidRPr="00DC048D">
        <w:rPr>
          <w:rFonts w:ascii="Times New Roman" w:hAnsi="Times New Roman"/>
          <w:sz w:val="28"/>
          <w:szCs w:val="28"/>
        </w:rPr>
        <w:t>Кар</w:t>
      </w:r>
      <w:r w:rsidR="002852F3" w:rsidRPr="00DC048D">
        <w:rPr>
          <w:rFonts w:ascii="Times New Roman" w:hAnsi="Times New Roman"/>
          <w:sz w:val="28"/>
          <w:szCs w:val="28"/>
        </w:rPr>
        <w:t>гопольский</w:t>
      </w:r>
      <w:proofErr w:type="spellEnd"/>
      <w:r w:rsidR="002852F3" w:rsidRPr="00DC048D">
        <w:rPr>
          <w:rFonts w:ascii="Times New Roman" w:hAnsi="Times New Roman"/>
          <w:sz w:val="28"/>
          <w:szCs w:val="28"/>
        </w:rPr>
        <w:t xml:space="preserve"> муниципальный округ —</w:t>
      </w:r>
      <w:r w:rsidR="00745106" w:rsidRPr="00DC048D">
        <w:rPr>
          <w:rFonts w:ascii="Times New Roman" w:hAnsi="Times New Roman"/>
          <w:sz w:val="28"/>
          <w:szCs w:val="28"/>
        </w:rPr>
        <w:t xml:space="preserve"> 74,2</w:t>
      </w:r>
      <w:r w:rsidR="002852F3" w:rsidRPr="00DC048D">
        <w:rPr>
          <w:rFonts w:ascii="Times New Roman" w:hAnsi="Times New Roman"/>
          <w:sz w:val="28"/>
          <w:szCs w:val="28"/>
        </w:rPr>
        <w:t> </w:t>
      </w:r>
      <w:r w:rsidR="00745106" w:rsidRPr="00DC048D">
        <w:rPr>
          <w:rFonts w:ascii="Times New Roman" w:hAnsi="Times New Roman"/>
          <w:sz w:val="28"/>
          <w:szCs w:val="28"/>
        </w:rPr>
        <w:t xml:space="preserve">%, </w:t>
      </w:r>
      <w:proofErr w:type="spellStart"/>
      <w:r w:rsidR="00745106" w:rsidRPr="00DC048D">
        <w:rPr>
          <w:rFonts w:ascii="Times New Roman" w:hAnsi="Times New Roman"/>
          <w:sz w:val="28"/>
          <w:szCs w:val="28"/>
        </w:rPr>
        <w:t>Коношский</w:t>
      </w:r>
      <w:proofErr w:type="spellEnd"/>
      <w:r w:rsidR="002852F3" w:rsidRPr="00DC048D">
        <w:rPr>
          <w:rFonts w:ascii="Times New Roman" w:hAnsi="Times New Roman"/>
          <w:sz w:val="28"/>
          <w:szCs w:val="28"/>
        </w:rPr>
        <w:t xml:space="preserve"> муниципальный район —</w:t>
      </w:r>
      <w:r w:rsidR="00745106" w:rsidRPr="00DC048D">
        <w:rPr>
          <w:rFonts w:ascii="Times New Roman" w:hAnsi="Times New Roman"/>
          <w:sz w:val="28"/>
          <w:szCs w:val="28"/>
        </w:rPr>
        <w:t xml:space="preserve"> 69,8</w:t>
      </w:r>
      <w:r w:rsidR="002852F3" w:rsidRPr="00DC048D">
        <w:rPr>
          <w:rFonts w:ascii="Times New Roman" w:hAnsi="Times New Roman"/>
          <w:sz w:val="28"/>
          <w:szCs w:val="28"/>
        </w:rPr>
        <w:t> </w:t>
      </w:r>
      <w:r w:rsidR="00745106" w:rsidRPr="00DC048D">
        <w:rPr>
          <w:rFonts w:ascii="Times New Roman" w:hAnsi="Times New Roman"/>
          <w:sz w:val="28"/>
          <w:szCs w:val="28"/>
        </w:rPr>
        <w:t xml:space="preserve">%, </w:t>
      </w:r>
      <w:proofErr w:type="spellStart"/>
      <w:r w:rsidR="00745106" w:rsidRPr="00DC048D">
        <w:rPr>
          <w:rFonts w:ascii="Times New Roman" w:hAnsi="Times New Roman"/>
          <w:sz w:val="28"/>
          <w:szCs w:val="28"/>
        </w:rPr>
        <w:t>Виноградовский</w:t>
      </w:r>
      <w:proofErr w:type="spellEnd"/>
      <w:r w:rsidR="00745106" w:rsidRPr="00DC048D">
        <w:rPr>
          <w:rFonts w:ascii="Times New Roman" w:hAnsi="Times New Roman"/>
          <w:sz w:val="28"/>
          <w:szCs w:val="28"/>
        </w:rPr>
        <w:t xml:space="preserve"> муниципальный окр</w:t>
      </w:r>
      <w:r w:rsidR="002852F3" w:rsidRPr="00DC048D">
        <w:rPr>
          <w:rFonts w:ascii="Times New Roman" w:hAnsi="Times New Roman"/>
          <w:sz w:val="28"/>
          <w:szCs w:val="28"/>
        </w:rPr>
        <w:t>уг и город Котлас —</w:t>
      </w:r>
      <w:r w:rsidR="00730C45" w:rsidRPr="00DC048D">
        <w:rPr>
          <w:rFonts w:ascii="Times New Roman" w:hAnsi="Times New Roman"/>
          <w:sz w:val="28"/>
          <w:szCs w:val="28"/>
        </w:rPr>
        <w:t xml:space="preserve"> по 66,7</w:t>
      </w:r>
      <w:r w:rsidR="00BB716B" w:rsidRPr="00DC048D">
        <w:rPr>
          <w:rFonts w:ascii="Times New Roman" w:hAnsi="Times New Roman"/>
          <w:sz w:val="28"/>
          <w:szCs w:val="28"/>
        </w:rPr>
        <w:t> </w:t>
      </w:r>
      <w:r w:rsidR="00730C45" w:rsidRPr="00DC048D">
        <w:rPr>
          <w:rFonts w:ascii="Times New Roman" w:hAnsi="Times New Roman"/>
          <w:sz w:val="28"/>
          <w:szCs w:val="28"/>
        </w:rPr>
        <w:t xml:space="preserve">%. </w:t>
      </w:r>
      <w:r w:rsidR="00AD6292" w:rsidRPr="00DC048D">
        <w:rPr>
          <w:rFonts w:ascii="Times New Roman" w:hAnsi="Times New Roman"/>
          <w:sz w:val="28"/>
          <w:szCs w:val="28"/>
        </w:rPr>
        <w:t>О</w:t>
      </w:r>
      <w:r w:rsidR="00745106" w:rsidRPr="00DC048D">
        <w:rPr>
          <w:rFonts w:ascii="Times New Roman" w:hAnsi="Times New Roman"/>
          <w:sz w:val="28"/>
          <w:szCs w:val="28"/>
        </w:rPr>
        <w:t>страя нехватка сотрудников с библиотечным образованием</w:t>
      </w:r>
      <w:r w:rsidR="00AD6292" w:rsidRPr="00DC048D">
        <w:rPr>
          <w:rFonts w:ascii="Times New Roman" w:hAnsi="Times New Roman"/>
          <w:sz w:val="28"/>
          <w:szCs w:val="28"/>
        </w:rPr>
        <w:t xml:space="preserve"> наблюдается в</w:t>
      </w:r>
      <w:r w:rsidR="002852F3" w:rsidRPr="00DC048D">
        <w:rPr>
          <w:rFonts w:ascii="Times New Roman" w:hAnsi="Times New Roman"/>
          <w:sz w:val="28"/>
          <w:szCs w:val="28"/>
        </w:rPr>
        <w:t xml:space="preserve"> библиотеках города Мирного, где среди основного персонала</w:t>
      </w:r>
      <w:r w:rsidR="00745106" w:rsidRPr="00DC048D">
        <w:rPr>
          <w:rFonts w:ascii="Times New Roman" w:hAnsi="Times New Roman"/>
          <w:sz w:val="28"/>
          <w:szCs w:val="28"/>
        </w:rPr>
        <w:t xml:space="preserve"> только один специалист имеет среднее профильное образование, в Плесецком округе работают три таких библиотекаря и один имеет высшее профессиональное образование, аналогичная ситуация в АОСБС</w:t>
      </w:r>
      <w:r w:rsidR="00AD6292" w:rsidRPr="00DC048D">
        <w:rPr>
          <w:rFonts w:ascii="Times New Roman" w:hAnsi="Times New Roman"/>
          <w:sz w:val="28"/>
          <w:szCs w:val="28"/>
        </w:rPr>
        <w:t>.</w:t>
      </w:r>
    </w:p>
    <w:p w14:paraId="77324E2F" w14:textId="190CAC49" w:rsidR="00391574" w:rsidRPr="00DC048D" w:rsidRDefault="00391574" w:rsidP="00AD6292">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Заметно улучшилась ситуация с повышением квалификации сотрудников библиотек. В 2023 году свой профессиональный уровень повысили 274</w:t>
      </w:r>
      <w:r w:rsidR="00BB716B" w:rsidRPr="00DC048D">
        <w:rPr>
          <w:rFonts w:ascii="Times New Roman" w:hAnsi="Times New Roman"/>
          <w:sz w:val="28"/>
          <w:szCs w:val="28"/>
        </w:rPr>
        <w:t> </w:t>
      </w:r>
      <w:r w:rsidRPr="00DC048D">
        <w:rPr>
          <w:rFonts w:ascii="Times New Roman" w:hAnsi="Times New Roman"/>
          <w:sz w:val="28"/>
          <w:szCs w:val="28"/>
        </w:rPr>
        <w:t>специалиста (четверть всего персонала), против 198 человек в 2022 году. Но остается большое числ</w:t>
      </w:r>
      <w:r w:rsidR="00BB716B" w:rsidRPr="00DC048D">
        <w:rPr>
          <w:rFonts w:ascii="Times New Roman" w:hAnsi="Times New Roman"/>
          <w:sz w:val="28"/>
          <w:szCs w:val="28"/>
        </w:rPr>
        <w:t>о тех, кто не проходил повышения</w:t>
      </w:r>
      <w:r w:rsidRPr="00DC048D">
        <w:rPr>
          <w:rFonts w:ascii="Times New Roman" w:hAnsi="Times New Roman"/>
          <w:sz w:val="28"/>
          <w:szCs w:val="28"/>
        </w:rPr>
        <w:t xml:space="preserve"> ква</w:t>
      </w:r>
      <w:r w:rsidR="002852F3" w:rsidRPr="00DC048D">
        <w:rPr>
          <w:rFonts w:ascii="Times New Roman" w:hAnsi="Times New Roman"/>
          <w:sz w:val="28"/>
          <w:szCs w:val="28"/>
        </w:rPr>
        <w:t>лификации уже три года и более —</w:t>
      </w:r>
      <w:r w:rsidRPr="00DC048D">
        <w:rPr>
          <w:rFonts w:ascii="Times New Roman" w:hAnsi="Times New Roman"/>
          <w:sz w:val="28"/>
          <w:szCs w:val="28"/>
        </w:rPr>
        <w:t xml:space="preserve"> 357 человек (33,6</w:t>
      </w:r>
      <w:r w:rsidR="00BB716B" w:rsidRPr="00DC048D">
        <w:rPr>
          <w:rFonts w:ascii="Times New Roman" w:hAnsi="Times New Roman"/>
          <w:sz w:val="28"/>
          <w:szCs w:val="28"/>
        </w:rPr>
        <w:t> </w:t>
      </w:r>
      <w:r w:rsidRPr="00DC048D">
        <w:rPr>
          <w:rFonts w:ascii="Times New Roman" w:hAnsi="Times New Roman"/>
          <w:sz w:val="28"/>
          <w:szCs w:val="28"/>
        </w:rPr>
        <w:t>% от всего персонала библиотек).</w:t>
      </w:r>
    </w:p>
    <w:p w14:paraId="64552B02" w14:textId="77777777" w:rsidR="00B41EFC" w:rsidRPr="00DC048D" w:rsidRDefault="00B41EFC" w:rsidP="00B41EFC">
      <w:pPr>
        <w:pStyle w:val="afa"/>
        <w:outlineLvl w:val="0"/>
        <w:rPr>
          <w:szCs w:val="24"/>
          <w:lang w:val="ru-RU"/>
        </w:rPr>
      </w:pPr>
      <w:bookmarkStart w:id="19" w:name="_Toc6987262"/>
      <w:bookmarkStart w:id="20" w:name="_Toc517793776"/>
      <w:bookmarkStart w:id="21" w:name="_Toc483575582"/>
      <w:bookmarkStart w:id="22" w:name="_Toc162445693"/>
      <w:r w:rsidRPr="00DC048D">
        <w:rPr>
          <w:szCs w:val="24"/>
        </w:rPr>
        <w:t>Основные показатели деятельности библиотек</w:t>
      </w:r>
      <w:bookmarkEnd w:id="19"/>
      <w:bookmarkEnd w:id="20"/>
      <w:bookmarkEnd w:id="21"/>
      <w:bookmarkEnd w:id="22"/>
    </w:p>
    <w:p w14:paraId="1AF2BE3C" w14:textId="0F4D8C4E" w:rsidR="00CE511C" w:rsidRPr="00DC048D" w:rsidRDefault="00CE511C" w:rsidP="00D2075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2023 году, по сравнению с </w:t>
      </w:r>
      <w:r w:rsidR="004A4E56" w:rsidRPr="00DC048D">
        <w:rPr>
          <w:rFonts w:ascii="Times New Roman" w:hAnsi="Times New Roman"/>
          <w:sz w:val="28"/>
          <w:szCs w:val="28"/>
        </w:rPr>
        <w:t xml:space="preserve">предыдущим </w:t>
      </w:r>
      <w:r w:rsidRPr="00DC048D">
        <w:rPr>
          <w:rFonts w:ascii="Times New Roman" w:hAnsi="Times New Roman"/>
          <w:sz w:val="28"/>
          <w:szCs w:val="28"/>
        </w:rPr>
        <w:t>годом,</w:t>
      </w:r>
      <w:r w:rsidR="004A4E56" w:rsidRPr="00DC048D">
        <w:rPr>
          <w:rFonts w:ascii="Times New Roman" w:hAnsi="Times New Roman"/>
          <w:sz w:val="28"/>
          <w:szCs w:val="28"/>
        </w:rPr>
        <w:t xml:space="preserve"> по всем общедоступным библиотекам Архангельской области</w:t>
      </w:r>
      <w:r w:rsidRPr="00DC048D">
        <w:rPr>
          <w:rFonts w:ascii="Times New Roman" w:hAnsi="Times New Roman"/>
          <w:sz w:val="28"/>
          <w:szCs w:val="28"/>
        </w:rPr>
        <w:t xml:space="preserve"> </w:t>
      </w:r>
      <w:r w:rsidR="00D2075D" w:rsidRPr="00DC048D">
        <w:rPr>
          <w:rFonts w:ascii="Times New Roman" w:hAnsi="Times New Roman"/>
          <w:sz w:val="28"/>
          <w:szCs w:val="28"/>
        </w:rPr>
        <w:t xml:space="preserve">в целом </w:t>
      </w:r>
      <w:r w:rsidRPr="00DC048D">
        <w:rPr>
          <w:rFonts w:ascii="Times New Roman" w:hAnsi="Times New Roman"/>
          <w:sz w:val="28"/>
          <w:szCs w:val="28"/>
        </w:rPr>
        <w:t>наблюдается увеличение основных показателей деятельности библиотек.</w:t>
      </w:r>
      <w:r w:rsidR="00A1265B" w:rsidRPr="00DC048D">
        <w:rPr>
          <w:rFonts w:ascii="Times New Roman" w:hAnsi="Times New Roman"/>
          <w:sz w:val="28"/>
          <w:szCs w:val="28"/>
        </w:rPr>
        <w:t xml:space="preserve"> </w:t>
      </w:r>
      <w:r w:rsidR="00D2075D" w:rsidRPr="00DC048D">
        <w:rPr>
          <w:rFonts w:ascii="Times New Roman" w:hAnsi="Times New Roman"/>
          <w:sz w:val="28"/>
          <w:szCs w:val="28"/>
        </w:rPr>
        <w:t xml:space="preserve">Среди муниципальных библиотек наибольшее увеличение всех показателей наблюдается в Северодвинске, </w:t>
      </w:r>
      <w:proofErr w:type="spellStart"/>
      <w:r w:rsidR="00D2075D" w:rsidRPr="00DC048D">
        <w:rPr>
          <w:rFonts w:ascii="Times New Roman" w:hAnsi="Times New Roman"/>
          <w:sz w:val="28"/>
          <w:szCs w:val="28"/>
        </w:rPr>
        <w:t>Виноградовском</w:t>
      </w:r>
      <w:proofErr w:type="spellEnd"/>
      <w:r w:rsidR="00D2075D" w:rsidRPr="00DC048D">
        <w:rPr>
          <w:rFonts w:ascii="Times New Roman" w:hAnsi="Times New Roman"/>
          <w:sz w:val="28"/>
          <w:szCs w:val="28"/>
        </w:rPr>
        <w:t>, Плесецком и Приморском округах, у государственных областных наиболее заметная динамика у</w:t>
      </w:r>
      <w:r w:rsidR="00BB716B" w:rsidRPr="00DC048D">
        <w:rPr>
          <w:rFonts w:ascii="Times New Roman" w:hAnsi="Times New Roman"/>
          <w:sz w:val="28"/>
          <w:szCs w:val="28"/>
        </w:rPr>
        <w:t> </w:t>
      </w:r>
      <w:r w:rsidR="00D2075D" w:rsidRPr="00DC048D">
        <w:rPr>
          <w:rFonts w:ascii="Times New Roman" w:hAnsi="Times New Roman"/>
          <w:sz w:val="28"/>
          <w:szCs w:val="28"/>
        </w:rPr>
        <w:t>АОДБ</w:t>
      </w:r>
      <w:r w:rsidR="00BB716B" w:rsidRPr="00DC048D">
        <w:rPr>
          <w:rFonts w:ascii="Times New Roman" w:hAnsi="Times New Roman"/>
          <w:sz w:val="28"/>
          <w:szCs w:val="28"/>
        </w:rPr>
        <w:t> </w:t>
      </w:r>
      <w:r w:rsidR="00D2075D" w:rsidRPr="00DC048D">
        <w:rPr>
          <w:rFonts w:ascii="Times New Roman" w:hAnsi="Times New Roman"/>
          <w:sz w:val="28"/>
          <w:szCs w:val="28"/>
        </w:rPr>
        <w:t>им. А.</w:t>
      </w:r>
      <w:r w:rsidR="002852F3" w:rsidRPr="00DC048D">
        <w:rPr>
          <w:rFonts w:ascii="Times New Roman" w:hAnsi="Times New Roman"/>
          <w:sz w:val="28"/>
          <w:szCs w:val="28"/>
        </w:rPr>
        <w:t> </w:t>
      </w:r>
      <w:r w:rsidR="00D2075D" w:rsidRPr="00DC048D">
        <w:rPr>
          <w:rFonts w:ascii="Times New Roman" w:hAnsi="Times New Roman"/>
          <w:sz w:val="28"/>
          <w:szCs w:val="28"/>
        </w:rPr>
        <w:t>П. Гайдара.</w:t>
      </w:r>
    </w:p>
    <w:p w14:paraId="67F79F09" w14:textId="482A150E" w:rsidR="00D21DDD" w:rsidRPr="00DC048D" w:rsidRDefault="00D21DDD" w:rsidP="00D21DD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Количество зарегистрированных пользователей общедоступных библиотек за отчетный год увеличилось на 5,7</w:t>
      </w:r>
      <w:r w:rsidR="00BB716B" w:rsidRPr="00DC048D">
        <w:rPr>
          <w:rFonts w:ascii="Times New Roman" w:hAnsi="Times New Roman"/>
          <w:sz w:val="28"/>
          <w:szCs w:val="28"/>
        </w:rPr>
        <w:t> </w:t>
      </w:r>
      <w:r w:rsidRPr="00DC048D">
        <w:rPr>
          <w:rFonts w:ascii="Times New Roman" w:hAnsi="Times New Roman"/>
          <w:sz w:val="28"/>
          <w:szCs w:val="28"/>
        </w:rPr>
        <w:t>% к 2022 году и составило 389,3</w:t>
      </w:r>
      <w:r w:rsidR="002852F3" w:rsidRPr="00DC048D">
        <w:rPr>
          <w:rFonts w:ascii="Times New Roman" w:hAnsi="Times New Roman"/>
          <w:sz w:val="28"/>
          <w:szCs w:val="28"/>
        </w:rPr>
        <w:t> </w:t>
      </w:r>
      <w:r w:rsidRPr="00DC048D">
        <w:rPr>
          <w:rFonts w:ascii="Times New Roman" w:hAnsi="Times New Roman"/>
          <w:sz w:val="28"/>
          <w:szCs w:val="28"/>
        </w:rPr>
        <w:t>тыс. человек, из них 4,1</w:t>
      </w:r>
      <w:r w:rsidR="002852F3" w:rsidRPr="00DC048D">
        <w:rPr>
          <w:rFonts w:ascii="Times New Roman" w:hAnsi="Times New Roman"/>
          <w:sz w:val="28"/>
          <w:szCs w:val="28"/>
        </w:rPr>
        <w:t> % —</w:t>
      </w:r>
      <w:r w:rsidRPr="00DC048D">
        <w:rPr>
          <w:rFonts w:ascii="Times New Roman" w:hAnsi="Times New Roman"/>
          <w:sz w:val="28"/>
          <w:szCs w:val="28"/>
        </w:rPr>
        <w:t xml:space="preserve"> пользователи </w:t>
      </w:r>
      <w:proofErr w:type="spellStart"/>
      <w:r w:rsidRPr="00DC048D">
        <w:rPr>
          <w:rFonts w:ascii="Times New Roman" w:hAnsi="Times New Roman"/>
          <w:sz w:val="28"/>
          <w:szCs w:val="28"/>
        </w:rPr>
        <w:t>внестационарных</w:t>
      </w:r>
      <w:proofErr w:type="spellEnd"/>
      <w:r w:rsidRPr="00DC048D">
        <w:rPr>
          <w:rFonts w:ascii="Times New Roman" w:hAnsi="Times New Roman"/>
          <w:sz w:val="28"/>
          <w:szCs w:val="28"/>
        </w:rPr>
        <w:t xml:space="preserve"> форм обслуживания и 10,5</w:t>
      </w:r>
      <w:r w:rsidR="002852F3" w:rsidRPr="00DC048D">
        <w:rPr>
          <w:rFonts w:ascii="Times New Roman" w:hAnsi="Times New Roman"/>
          <w:sz w:val="28"/>
          <w:szCs w:val="28"/>
        </w:rPr>
        <w:t> % —</w:t>
      </w:r>
      <w:r w:rsidRPr="00DC048D">
        <w:rPr>
          <w:rFonts w:ascii="Times New Roman" w:hAnsi="Times New Roman"/>
          <w:sz w:val="28"/>
          <w:szCs w:val="28"/>
        </w:rPr>
        <w:t xml:space="preserve"> удаленные пользователи.</w:t>
      </w:r>
    </w:p>
    <w:p w14:paraId="19E0868E" w14:textId="4FB164B2" w:rsidR="00D21DDD" w:rsidRPr="00DC048D" w:rsidRDefault="00D21DDD" w:rsidP="00D21DD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pacing w:val="-6"/>
          <w:sz w:val="28"/>
          <w:szCs w:val="28"/>
        </w:rPr>
        <w:t>Посещения общедоступных библиотек в 2023 году составили 6</w:t>
      </w:r>
      <w:r w:rsidR="00BB716B" w:rsidRPr="00DC048D">
        <w:rPr>
          <w:rFonts w:ascii="Times New Roman" w:hAnsi="Times New Roman"/>
          <w:spacing w:val="-6"/>
          <w:sz w:val="28"/>
          <w:szCs w:val="28"/>
        </w:rPr>
        <w:t> </w:t>
      </w:r>
      <w:r w:rsidRPr="00DC048D">
        <w:rPr>
          <w:rFonts w:ascii="Times New Roman" w:hAnsi="Times New Roman"/>
          <w:spacing w:val="-6"/>
          <w:sz w:val="28"/>
          <w:szCs w:val="28"/>
        </w:rPr>
        <w:t>468,1</w:t>
      </w:r>
      <w:r w:rsidR="00BB716B" w:rsidRPr="00DC048D">
        <w:rPr>
          <w:rFonts w:ascii="Times New Roman" w:hAnsi="Times New Roman"/>
          <w:spacing w:val="-6"/>
          <w:sz w:val="28"/>
          <w:szCs w:val="28"/>
        </w:rPr>
        <w:t> </w:t>
      </w:r>
      <w:r w:rsidRPr="00DC048D">
        <w:rPr>
          <w:rFonts w:ascii="Times New Roman" w:hAnsi="Times New Roman"/>
          <w:spacing w:val="-6"/>
          <w:sz w:val="28"/>
          <w:szCs w:val="28"/>
        </w:rPr>
        <w:t>тыс. ед.,</w:t>
      </w:r>
      <w:r w:rsidRPr="00DC048D">
        <w:rPr>
          <w:rFonts w:ascii="Times New Roman" w:hAnsi="Times New Roman"/>
          <w:sz w:val="28"/>
          <w:szCs w:val="28"/>
        </w:rPr>
        <w:t xml:space="preserve"> из которых</w:t>
      </w:r>
      <w:r w:rsidR="002852F3" w:rsidRPr="00DC048D">
        <w:rPr>
          <w:rFonts w:ascii="Times New Roman" w:hAnsi="Times New Roman"/>
          <w:sz w:val="28"/>
          <w:szCs w:val="28"/>
        </w:rPr>
        <w:t xml:space="preserve"> более половины (3 366,8 тыс.) —</w:t>
      </w:r>
      <w:r w:rsidRPr="00DC048D">
        <w:rPr>
          <w:rFonts w:ascii="Times New Roman" w:hAnsi="Times New Roman"/>
          <w:sz w:val="28"/>
          <w:szCs w:val="28"/>
        </w:rPr>
        <w:t xml:space="preserve"> в режиме стационара. </w:t>
      </w:r>
      <w:proofErr w:type="spellStart"/>
      <w:r w:rsidRPr="00DC048D">
        <w:rPr>
          <w:rFonts w:ascii="Times New Roman" w:hAnsi="Times New Roman"/>
          <w:sz w:val="28"/>
          <w:szCs w:val="28"/>
        </w:rPr>
        <w:t>Внестационарными</w:t>
      </w:r>
      <w:proofErr w:type="spellEnd"/>
      <w:r w:rsidRPr="00DC048D">
        <w:rPr>
          <w:rFonts w:ascii="Times New Roman" w:hAnsi="Times New Roman"/>
          <w:sz w:val="28"/>
          <w:szCs w:val="28"/>
        </w:rPr>
        <w:t xml:space="preserve"> формами библиотечного обслуживания воспользовались 737,5 тыс. человек (+17,8 тыс. к 2022 г.; 11,4</w:t>
      </w:r>
      <w:r w:rsidR="003D0D68" w:rsidRPr="00DC048D">
        <w:rPr>
          <w:rFonts w:ascii="Times New Roman" w:hAnsi="Times New Roman"/>
          <w:sz w:val="28"/>
          <w:szCs w:val="28"/>
        </w:rPr>
        <w:t> </w:t>
      </w:r>
      <w:r w:rsidRPr="00DC048D">
        <w:rPr>
          <w:rFonts w:ascii="Times New Roman" w:hAnsi="Times New Roman"/>
          <w:sz w:val="28"/>
          <w:szCs w:val="28"/>
        </w:rPr>
        <w:t>% от общего числа посещений), в</w:t>
      </w:r>
      <w:r w:rsidR="00BB716B" w:rsidRPr="00DC048D">
        <w:rPr>
          <w:rFonts w:ascii="Times New Roman" w:hAnsi="Times New Roman"/>
          <w:sz w:val="28"/>
          <w:szCs w:val="28"/>
        </w:rPr>
        <w:t> </w:t>
      </w:r>
      <w:r w:rsidRPr="00DC048D">
        <w:rPr>
          <w:rFonts w:ascii="Times New Roman" w:hAnsi="Times New Roman"/>
          <w:sz w:val="28"/>
          <w:szCs w:val="28"/>
        </w:rPr>
        <w:t>основном (84</w:t>
      </w:r>
      <w:r w:rsidR="003D0D68" w:rsidRPr="00DC048D">
        <w:rPr>
          <w:rFonts w:ascii="Times New Roman" w:hAnsi="Times New Roman"/>
          <w:sz w:val="28"/>
          <w:szCs w:val="28"/>
        </w:rPr>
        <w:t> </w:t>
      </w:r>
      <w:r w:rsidRPr="00DC048D">
        <w:rPr>
          <w:rFonts w:ascii="Times New Roman" w:hAnsi="Times New Roman"/>
          <w:sz w:val="28"/>
          <w:szCs w:val="28"/>
        </w:rPr>
        <w:t>%) это посещения библиотечных мероприя</w:t>
      </w:r>
      <w:r w:rsidR="003D0D68" w:rsidRPr="00DC048D">
        <w:rPr>
          <w:rFonts w:ascii="Times New Roman" w:hAnsi="Times New Roman"/>
          <w:sz w:val="28"/>
          <w:szCs w:val="28"/>
        </w:rPr>
        <w:t xml:space="preserve">тий. </w:t>
      </w:r>
      <w:r w:rsidRPr="00DC048D">
        <w:rPr>
          <w:rFonts w:ascii="Times New Roman" w:hAnsi="Times New Roman"/>
          <w:sz w:val="28"/>
          <w:szCs w:val="28"/>
        </w:rPr>
        <w:t>Количество обращений удаленных пользователей составило 2 363,9 тыс. (+182,3 тыс. к</w:t>
      </w:r>
      <w:r w:rsidR="00BB716B" w:rsidRPr="00DC048D">
        <w:rPr>
          <w:rFonts w:ascii="Times New Roman" w:hAnsi="Times New Roman"/>
          <w:sz w:val="28"/>
          <w:szCs w:val="28"/>
        </w:rPr>
        <w:t> </w:t>
      </w:r>
      <w:r w:rsidRPr="00DC048D">
        <w:rPr>
          <w:rFonts w:ascii="Times New Roman" w:hAnsi="Times New Roman"/>
          <w:sz w:val="28"/>
          <w:szCs w:val="28"/>
        </w:rPr>
        <w:t>2022</w:t>
      </w:r>
      <w:r w:rsidR="003D0D68" w:rsidRPr="00DC048D">
        <w:rPr>
          <w:rFonts w:ascii="Times New Roman" w:hAnsi="Times New Roman"/>
          <w:sz w:val="28"/>
          <w:szCs w:val="28"/>
        </w:rPr>
        <w:t> </w:t>
      </w:r>
      <w:r w:rsidRPr="00DC048D">
        <w:rPr>
          <w:rFonts w:ascii="Times New Roman" w:hAnsi="Times New Roman"/>
          <w:sz w:val="28"/>
          <w:szCs w:val="28"/>
        </w:rPr>
        <w:t>г.; 36,5</w:t>
      </w:r>
      <w:r w:rsidR="003D0D68" w:rsidRPr="00DC048D">
        <w:rPr>
          <w:rFonts w:ascii="Times New Roman" w:hAnsi="Times New Roman"/>
          <w:sz w:val="28"/>
          <w:szCs w:val="28"/>
        </w:rPr>
        <w:t> </w:t>
      </w:r>
      <w:r w:rsidRPr="00DC048D">
        <w:rPr>
          <w:rFonts w:ascii="Times New Roman" w:hAnsi="Times New Roman"/>
          <w:sz w:val="28"/>
          <w:szCs w:val="28"/>
        </w:rPr>
        <w:t>% от общего числа посещений).</w:t>
      </w:r>
    </w:p>
    <w:p w14:paraId="3D9D645B" w14:textId="4EA0C994" w:rsidR="00977581" w:rsidRPr="00DC048D" w:rsidRDefault="00977581" w:rsidP="00D21DD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Количество мероприятий, проведенных общедоступными библиотеками в</w:t>
      </w:r>
      <w:r w:rsidR="00BB716B" w:rsidRPr="00DC048D">
        <w:rPr>
          <w:rFonts w:ascii="Times New Roman" w:hAnsi="Times New Roman"/>
          <w:sz w:val="28"/>
          <w:szCs w:val="28"/>
        </w:rPr>
        <w:t> </w:t>
      </w:r>
      <w:r w:rsidRPr="00DC048D">
        <w:rPr>
          <w:rFonts w:ascii="Times New Roman" w:hAnsi="Times New Roman"/>
          <w:sz w:val="28"/>
          <w:szCs w:val="28"/>
        </w:rPr>
        <w:t>отчетном году, составило 69,7 тыс. (+8,3 тыс. к 2022 г.), из них 52,8 тыс. (+8,4</w:t>
      </w:r>
      <w:r w:rsidR="00BB716B" w:rsidRPr="00DC048D">
        <w:rPr>
          <w:rFonts w:ascii="Times New Roman" w:hAnsi="Times New Roman"/>
          <w:sz w:val="28"/>
          <w:szCs w:val="28"/>
        </w:rPr>
        <w:t> </w:t>
      </w:r>
      <w:r w:rsidRPr="00DC048D">
        <w:rPr>
          <w:rFonts w:ascii="Times New Roman" w:hAnsi="Times New Roman"/>
          <w:sz w:val="28"/>
          <w:szCs w:val="28"/>
        </w:rPr>
        <w:t>тыс. к 2022 г.) прошли в с</w:t>
      </w:r>
      <w:r w:rsidR="003D0D68" w:rsidRPr="00DC048D">
        <w:rPr>
          <w:rFonts w:ascii="Times New Roman" w:hAnsi="Times New Roman"/>
          <w:sz w:val="28"/>
          <w:szCs w:val="28"/>
        </w:rPr>
        <w:t>тационарном режиме, 15,1 тыс. (−</w:t>
      </w:r>
      <w:r w:rsidRPr="00DC048D">
        <w:rPr>
          <w:rFonts w:ascii="Times New Roman" w:hAnsi="Times New Roman"/>
          <w:sz w:val="28"/>
          <w:szCs w:val="28"/>
        </w:rPr>
        <w:t>0,3 тыс. к</w:t>
      </w:r>
      <w:r w:rsidR="00BB716B" w:rsidRPr="00DC048D">
        <w:rPr>
          <w:rFonts w:ascii="Times New Roman" w:hAnsi="Times New Roman"/>
          <w:sz w:val="28"/>
          <w:szCs w:val="28"/>
        </w:rPr>
        <w:t> </w:t>
      </w:r>
      <w:r w:rsidRPr="00DC048D">
        <w:rPr>
          <w:rFonts w:ascii="Times New Roman" w:hAnsi="Times New Roman"/>
          <w:sz w:val="28"/>
          <w:szCs w:val="28"/>
        </w:rPr>
        <w:t>2022</w:t>
      </w:r>
      <w:r w:rsidR="00BB716B" w:rsidRPr="00DC048D">
        <w:rPr>
          <w:rFonts w:ascii="Times New Roman" w:hAnsi="Times New Roman"/>
          <w:sz w:val="28"/>
          <w:szCs w:val="28"/>
        </w:rPr>
        <w:t> </w:t>
      </w:r>
      <w:r w:rsidRPr="00DC048D">
        <w:rPr>
          <w:rFonts w:ascii="Times New Roman" w:hAnsi="Times New Roman"/>
          <w:sz w:val="28"/>
          <w:szCs w:val="28"/>
        </w:rPr>
        <w:t xml:space="preserve">г.) — вне стационара и 1,8 тыс. </w:t>
      </w:r>
      <w:r w:rsidR="003D0D68" w:rsidRPr="00DC048D">
        <w:rPr>
          <w:rFonts w:ascii="Times New Roman" w:hAnsi="Times New Roman"/>
          <w:sz w:val="28"/>
          <w:szCs w:val="28"/>
        </w:rPr>
        <w:t>(+0,1 тыс. к 2022 г.) удаленно.</w:t>
      </w:r>
    </w:p>
    <w:p w14:paraId="207A5F74" w14:textId="120751AE" w:rsidR="00977581" w:rsidRPr="00DC048D" w:rsidRDefault="00CE511C" w:rsidP="00D21DD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w:t>
      </w:r>
      <w:r w:rsidR="00754DE4" w:rsidRPr="00DC048D">
        <w:rPr>
          <w:rFonts w:ascii="Times New Roman" w:hAnsi="Times New Roman"/>
          <w:sz w:val="28"/>
          <w:szCs w:val="28"/>
        </w:rPr>
        <w:t xml:space="preserve">сего в </w:t>
      </w:r>
      <w:r w:rsidR="00977581" w:rsidRPr="00DC048D">
        <w:rPr>
          <w:rFonts w:ascii="Times New Roman" w:hAnsi="Times New Roman"/>
          <w:sz w:val="28"/>
          <w:szCs w:val="28"/>
        </w:rPr>
        <w:t xml:space="preserve">библиотечных </w:t>
      </w:r>
      <w:r w:rsidR="00754DE4" w:rsidRPr="00DC048D">
        <w:rPr>
          <w:rFonts w:ascii="Times New Roman" w:hAnsi="Times New Roman"/>
          <w:sz w:val="28"/>
          <w:szCs w:val="28"/>
        </w:rPr>
        <w:t>мероприятиях</w:t>
      </w:r>
      <w:r w:rsidR="00977581" w:rsidRPr="00DC048D">
        <w:rPr>
          <w:rFonts w:ascii="Times New Roman" w:hAnsi="Times New Roman"/>
          <w:sz w:val="28"/>
          <w:szCs w:val="28"/>
        </w:rPr>
        <w:t xml:space="preserve"> </w:t>
      </w:r>
      <w:r w:rsidRPr="00DC048D">
        <w:rPr>
          <w:rFonts w:ascii="Times New Roman" w:hAnsi="Times New Roman"/>
          <w:sz w:val="28"/>
          <w:szCs w:val="28"/>
        </w:rPr>
        <w:t>принял</w:t>
      </w:r>
      <w:r w:rsidR="00754DE4" w:rsidRPr="00DC048D">
        <w:rPr>
          <w:rFonts w:ascii="Times New Roman" w:hAnsi="Times New Roman"/>
          <w:sz w:val="28"/>
          <w:szCs w:val="28"/>
        </w:rPr>
        <w:t>о</w:t>
      </w:r>
      <w:r w:rsidR="003D0D68" w:rsidRPr="00DC048D">
        <w:rPr>
          <w:rFonts w:ascii="Times New Roman" w:hAnsi="Times New Roman"/>
          <w:sz w:val="28"/>
          <w:szCs w:val="28"/>
        </w:rPr>
        <w:t xml:space="preserve"> участие </w:t>
      </w:r>
      <w:r w:rsidR="00D21DDD" w:rsidRPr="00DC048D">
        <w:rPr>
          <w:rFonts w:ascii="Times New Roman" w:hAnsi="Times New Roman"/>
          <w:sz w:val="28"/>
          <w:szCs w:val="28"/>
        </w:rPr>
        <w:t>1</w:t>
      </w:r>
      <w:r w:rsidR="003D0D68" w:rsidRPr="00DC048D">
        <w:rPr>
          <w:rFonts w:ascii="Times New Roman" w:hAnsi="Times New Roman"/>
          <w:sz w:val="28"/>
          <w:szCs w:val="28"/>
        </w:rPr>
        <w:t> </w:t>
      </w:r>
      <w:r w:rsidR="00D21DDD" w:rsidRPr="00DC048D">
        <w:rPr>
          <w:rFonts w:ascii="Times New Roman" w:hAnsi="Times New Roman"/>
          <w:sz w:val="28"/>
          <w:szCs w:val="28"/>
        </w:rPr>
        <w:t xml:space="preserve">628,1 </w:t>
      </w:r>
      <w:r w:rsidRPr="00DC048D">
        <w:rPr>
          <w:rFonts w:ascii="Times New Roman" w:hAnsi="Times New Roman"/>
          <w:sz w:val="28"/>
          <w:szCs w:val="28"/>
        </w:rPr>
        <w:t xml:space="preserve">тыс. человек, </w:t>
      </w:r>
      <w:r w:rsidR="00754DE4" w:rsidRPr="00DC048D">
        <w:rPr>
          <w:rFonts w:ascii="Times New Roman" w:hAnsi="Times New Roman"/>
          <w:sz w:val="28"/>
          <w:szCs w:val="28"/>
        </w:rPr>
        <w:t>из них большинство (</w:t>
      </w:r>
      <w:r w:rsidRPr="00DC048D">
        <w:rPr>
          <w:rFonts w:ascii="Times New Roman" w:hAnsi="Times New Roman"/>
          <w:sz w:val="28"/>
          <w:szCs w:val="28"/>
        </w:rPr>
        <w:t xml:space="preserve">1 010,9 </w:t>
      </w:r>
      <w:r w:rsidR="00754DE4" w:rsidRPr="00DC048D">
        <w:rPr>
          <w:rFonts w:ascii="Times New Roman" w:hAnsi="Times New Roman"/>
          <w:sz w:val="28"/>
          <w:szCs w:val="28"/>
        </w:rPr>
        <w:t xml:space="preserve">тыс.; </w:t>
      </w:r>
      <w:r w:rsidR="00D21DDD" w:rsidRPr="00DC048D">
        <w:rPr>
          <w:rFonts w:ascii="Times New Roman" w:hAnsi="Times New Roman"/>
          <w:sz w:val="28"/>
          <w:szCs w:val="28"/>
        </w:rPr>
        <w:t>62</w:t>
      </w:r>
      <w:r w:rsidR="003D0D68" w:rsidRPr="00DC048D">
        <w:rPr>
          <w:rFonts w:ascii="Times New Roman" w:hAnsi="Times New Roman"/>
          <w:sz w:val="28"/>
          <w:szCs w:val="28"/>
        </w:rPr>
        <w:t> </w:t>
      </w:r>
      <w:r w:rsidRPr="00DC048D">
        <w:rPr>
          <w:rFonts w:ascii="Times New Roman" w:hAnsi="Times New Roman"/>
          <w:sz w:val="28"/>
          <w:szCs w:val="28"/>
        </w:rPr>
        <w:t>%</w:t>
      </w:r>
      <w:r w:rsidR="003D0D68" w:rsidRPr="00DC048D">
        <w:rPr>
          <w:rFonts w:ascii="Times New Roman" w:hAnsi="Times New Roman"/>
          <w:sz w:val="28"/>
          <w:szCs w:val="28"/>
        </w:rPr>
        <w:t xml:space="preserve"> от общего числа посещений</w:t>
      </w:r>
      <w:r w:rsidR="00977581" w:rsidRPr="00DC048D">
        <w:rPr>
          <w:rFonts w:ascii="Times New Roman" w:hAnsi="Times New Roman"/>
          <w:sz w:val="28"/>
          <w:szCs w:val="28"/>
        </w:rPr>
        <w:t xml:space="preserve"> мероприятий</w:t>
      </w:r>
      <w:r w:rsidRPr="00DC048D">
        <w:rPr>
          <w:rFonts w:ascii="Times New Roman" w:hAnsi="Times New Roman"/>
          <w:sz w:val="28"/>
          <w:szCs w:val="28"/>
        </w:rPr>
        <w:t>) — в режиме стационара</w:t>
      </w:r>
      <w:r w:rsidR="00977581" w:rsidRPr="00DC048D">
        <w:rPr>
          <w:rFonts w:ascii="Times New Roman" w:hAnsi="Times New Roman"/>
          <w:sz w:val="28"/>
          <w:szCs w:val="28"/>
        </w:rPr>
        <w:t>.</w:t>
      </w:r>
    </w:p>
    <w:p w14:paraId="6E610466" w14:textId="28423A19" w:rsidR="00CE511C" w:rsidRPr="00DC048D" w:rsidRDefault="008D4404" w:rsidP="00D21DDD">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w:t>
      </w:r>
      <w:r w:rsidR="00CE511C" w:rsidRPr="00DC048D">
        <w:rPr>
          <w:rFonts w:ascii="Times New Roman" w:hAnsi="Times New Roman"/>
          <w:sz w:val="28"/>
          <w:szCs w:val="28"/>
        </w:rPr>
        <w:t xml:space="preserve"> 2023 году пользователям общедоступных библиотек </w:t>
      </w:r>
      <w:r w:rsidRPr="00DC048D">
        <w:rPr>
          <w:rFonts w:ascii="Times New Roman" w:hAnsi="Times New Roman"/>
          <w:sz w:val="28"/>
          <w:szCs w:val="28"/>
        </w:rPr>
        <w:t xml:space="preserve">Архангельской области </w:t>
      </w:r>
      <w:r w:rsidR="00CE511C" w:rsidRPr="00DC048D">
        <w:rPr>
          <w:rFonts w:ascii="Times New Roman" w:hAnsi="Times New Roman"/>
          <w:sz w:val="28"/>
          <w:szCs w:val="28"/>
        </w:rPr>
        <w:t xml:space="preserve">было выдано 7 257,8 тыс. документов (+480,2 тыс. </w:t>
      </w:r>
      <w:r w:rsidR="00787927" w:rsidRPr="00DC048D">
        <w:rPr>
          <w:rFonts w:ascii="Times New Roman" w:hAnsi="Times New Roman"/>
          <w:sz w:val="28"/>
          <w:szCs w:val="28"/>
        </w:rPr>
        <w:t xml:space="preserve">к 2022 г.). В это число входят </w:t>
      </w:r>
      <w:r w:rsidR="00CE511C" w:rsidRPr="00DC048D">
        <w:rPr>
          <w:rFonts w:ascii="Times New Roman" w:hAnsi="Times New Roman"/>
          <w:sz w:val="28"/>
          <w:szCs w:val="28"/>
        </w:rPr>
        <w:t>7</w:t>
      </w:r>
      <w:r w:rsidR="00195E89" w:rsidRPr="00DC048D">
        <w:rPr>
          <w:rFonts w:ascii="Times New Roman" w:hAnsi="Times New Roman"/>
          <w:sz w:val="28"/>
          <w:szCs w:val="28"/>
        </w:rPr>
        <w:t> </w:t>
      </w:r>
      <w:r w:rsidR="00CE511C" w:rsidRPr="00DC048D">
        <w:rPr>
          <w:rFonts w:ascii="Times New Roman" w:hAnsi="Times New Roman"/>
          <w:sz w:val="28"/>
          <w:szCs w:val="28"/>
        </w:rPr>
        <w:t>176,9 тыс. печатных изданий, 71,5 тыс. электронных документов, 7,5 тыс. книг и статей, полученных по системе межбиблиотечного абонемента и электронной доставки документов, 1,9 тыс. документов, доступных в виртуальных читальных залах. Удаленным пользователям выдано 31,5 тыс. документов (+5,2 </w:t>
      </w:r>
      <w:r w:rsidR="00044D03">
        <w:rPr>
          <w:rFonts w:ascii="Times New Roman" w:hAnsi="Times New Roman"/>
          <w:sz w:val="28"/>
          <w:szCs w:val="28"/>
        </w:rPr>
        <w:t>тыс. </w:t>
      </w:r>
      <w:bookmarkStart w:id="23" w:name="_GoBack"/>
      <w:bookmarkEnd w:id="23"/>
      <w:r w:rsidR="00CE511C" w:rsidRPr="00DC048D">
        <w:rPr>
          <w:rFonts w:ascii="Times New Roman" w:hAnsi="Times New Roman"/>
          <w:sz w:val="28"/>
          <w:szCs w:val="28"/>
        </w:rPr>
        <w:t>к 2022 г.; 0,4 % от общего количества книговыдач), большая часть выдачи (74</w:t>
      </w:r>
      <w:r w:rsidR="00BB716B" w:rsidRPr="00DC048D">
        <w:rPr>
          <w:rFonts w:ascii="Times New Roman" w:hAnsi="Times New Roman"/>
          <w:sz w:val="28"/>
          <w:szCs w:val="28"/>
        </w:rPr>
        <w:t> </w:t>
      </w:r>
      <w:r w:rsidR="00CE511C" w:rsidRPr="00DC048D">
        <w:rPr>
          <w:rFonts w:ascii="Times New Roman" w:hAnsi="Times New Roman"/>
          <w:sz w:val="28"/>
          <w:szCs w:val="28"/>
        </w:rPr>
        <w:t>%) неизменно приходится на долю АОНБ им. Н. А</w:t>
      </w:r>
      <w:r w:rsidR="00BB716B" w:rsidRPr="00DC048D">
        <w:rPr>
          <w:rFonts w:ascii="Times New Roman" w:hAnsi="Times New Roman"/>
          <w:sz w:val="28"/>
          <w:szCs w:val="28"/>
        </w:rPr>
        <w:t>. </w:t>
      </w:r>
      <w:r w:rsidR="00CE511C" w:rsidRPr="00DC048D">
        <w:rPr>
          <w:rFonts w:ascii="Times New Roman" w:hAnsi="Times New Roman"/>
          <w:sz w:val="28"/>
          <w:szCs w:val="28"/>
        </w:rPr>
        <w:t>Добролюбова.</w:t>
      </w:r>
    </w:p>
    <w:p w14:paraId="6F0D75F0" w14:textId="77777777" w:rsidR="00940448" w:rsidRPr="00DC048D" w:rsidRDefault="00940448" w:rsidP="00912682">
      <w:pPr>
        <w:pStyle w:val="afa"/>
        <w:outlineLvl w:val="0"/>
        <w:rPr>
          <w:szCs w:val="24"/>
          <w:lang w:val="ru-RU"/>
        </w:rPr>
      </w:pPr>
      <w:bookmarkStart w:id="24" w:name="_Toc162445694"/>
      <w:r w:rsidRPr="00DC048D">
        <w:rPr>
          <w:szCs w:val="24"/>
        </w:rPr>
        <w:t>Выводы</w:t>
      </w:r>
      <w:bookmarkEnd w:id="24"/>
    </w:p>
    <w:p w14:paraId="71D8EFB2" w14:textId="4CB71FB1"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Несмотря на то, что национальный проект «Культура» дает общедоступным библиотекам возможности меняться, чтобы соответствовать потребностям своих пользователей, в масштабе региона проблемы остаются прежними.</w:t>
      </w:r>
    </w:p>
    <w:p w14:paraId="2A706A97" w14:textId="77777777"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Увеличивается число граждан, которым недоступно библиотечное обслуживание, так как в населенных пунктах отсутствуют работающие стационарные библиотеки, причем организовать </w:t>
      </w:r>
      <w:proofErr w:type="spellStart"/>
      <w:r w:rsidRPr="00DC048D">
        <w:rPr>
          <w:rFonts w:ascii="Times New Roman" w:hAnsi="Times New Roman"/>
          <w:sz w:val="28"/>
          <w:szCs w:val="28"/>
        </w:rPr>
        <w:t>внестационарное</w:t>
      </w:r>
      <w:proofErr w:type="spellEnd"/>
      <w:r w:rsidRPr="00DC048D">
        <w:rPr>
          <w:rFonts w:ascii="Times New Roman" w:hAnsi="Times New Roman"/>
          <w:sz w:val="28"/>
          <w:szCs w:val="28"/>
        </w:rPr>
        <w:t xml:space="preserve"> обслуживание зачастую тоже невозможно из-за труднодоступности территорий и отсутствия у библиотек транспортных средств.</w:t>
      </w:r>
    </w:p>
    <w:p w14:paraId="35B5DE20" w14:textId="77777777"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Большое количество зданий и помещений библиотек не отвечает современным требованиям к обслуживанию читателей и к хранению фондов.</w:t>
      </w:r>
    </w:p>
    <w:p w14:paraId="1D173F1A" w14:textId="4E600C20"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Недостаточно или совсем не финансируются статьи расходов, от которых зависит развитие библиотек — проведение ремонтов, приобретение мебели, компьютеров и других технических средств, комплектования фондов и т. д.</w:t>
      </w:r>
    </w:p>
    <w:p w14:paraId="1FDC9B3E" w14:textId="0E4CFC50"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ряде муниципальных образований финансирование комплектования осуществляется только за счет субсидии из федерального и областного бюджетов. Для многих библиотек почти единственным источником пополнения </w:t>
      </w:r>
      <w:r w:rsidRPr="00DC048D">
        <w:rPr>
          <w:rFonts w:ascii="Times New Roman" w:hAnsi="Times New Roman"/>
          <w:spacing w:val="-4"/>
          <w:sz w:val="28"/>
          <w:szCs w:val="28"/>
        </w:rPr>
        <w:t>книжного фонда являются дары читателей. Возникают сложности с исполнением</w:t>
      </w:r>
      <w:r w:rsidRPr="00DC048D">
        <w:rPr>
          <w:rFonts w:ascii="Times New Roman" w:hAnsi="Times New Roman"/>
          <w:sz w:val="28"/>
          <w:szCs w:val="28"/>
        </w:rPr>
        <w:t xml:space="preserve"> гарантийных обязательств муниципалитетов по комплектованию модельных библиотек.</w:t>
      </w:r>
    </w:p>
    <w:p w14:paraId="6D3C6858" w14:textId="09E43817"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В библиотеках растет доля работников пенсионного возраста, которых в</w:t>
      </w:r>
      <w:r w:rsidR="00DF5F75" w:rsidRPr="00DC048D">
        <w:rPr>
          <w:rFonts w:ascii="Times New Roman" w:hAnsi="Times New Roman"/>
          <w:sz w:val="28"/>
          <w:szCs w:val="28"/>
        </w:rPr>
        <w:t> </w:t>
      </w:r>
      <w:r w:rsidRPr="00DC048D">
        <w:rPr>
          <w:rFonts w:ascii="Times New Roman" w:hAnsi="Times New Roman"/>
          <w:sz w:val="28"/>
          <w:szCs w:val="28"/>
        </w:rPr>
        <w:t xml:space="preserve">случае </w:t>
      </w:r>
      <w:r w:rsidR="00DF5F75" w:rsidRPr="00DC048D">
        <w:rPr>
          <w:rFonts w:ascii="Times New Roman" w:hAnsi="Times New Roman"/>
          <w:sz w:val="28"/>
          <w:szCs w:val="28"/>
        </w:rPr>
        <w:t xml:space="preserve">их </w:t>
      </w:r>
      <w:r w:rsidRPr="00DC048D">
        <w:rPr>
          <w:rFonts w:ascii="Times New Roman" w:hAnsi="Times New Roman"/>
          <w:sz w:val="28"/>
          <w:szCs w:val="28"/>
        </w:rPr>
        <w:t>выхода на пенсию невозможно никем заменить, в первую очередь это касается библиотек, находящихся в сельской местности.</w:t>
      </w:r>
    </w:p>
    <w:p w14:paraId="417BFB78" w14:textId="5CAE2816"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 xml:space="preserve">В связи с увеличением нагрузки на библиотеки, с новыми задачами, которые ставит перед библиотеками страна, необходимо увеличение штата библиотек, введение должностей, чей функционал сейчас очень востребован — заместители директора, методисты, системный администратор по компьютерной технике, специалисты по работе с молодежью, </w:t>
      </w:r>
      <w:r w:rsidR="00CF5AA3" w:rsidRPr="00DC048D">
        <w:rPr>
          <w:rFonts w:ascii="Times New Roman" w:hAnsi="Times New Roman"/>
          <w:sz w:val="28"/>
          <w:szCs w:val="28"/>
        </w:rPr>
        <w:t xml:space="preserve">— </w:t>
      </w:r>
      <w:r w:rsidRPr="00DC048D">
        <w:rPr>
          <w:rFonts w:ascii="Times New Roman" w:hAnsi="Times New Roman"/>
          <w:sz w:val="28"/>
          <w:szCs w:val="28"/>
        </w:rPr>
        <w:t>именно с этими профессионалами ассоциируется</w:t>
      </w:r>
      <w:r w:rsidR="00CF5AA3" w:rsidRPr="00DC048D">
        <w:rPr>
          <w:rFonts w:ascii="Times New Roman" w:hAnsi="Times New Roman"/>
          <w:sz w:val="28"/>
          <w:szCs w:val="28"/>
        </w:rPr>
        <w:t xml:space="preserve"> современная библиотека</w:t>
      </w:r>
      <w:r w:rsidR="00032AF5" w:rsidRPr="00DC048D">
        <w:rPr>
          <w:rFonts w:ascii="Times New Roman" w:hAnsi="Times New Roman"/>
          <w:sz w:val="28"/>
          <w:szCs w:val="28"/>
        </w:rPr>
        <w:t>.</w:t>
      </w:r>
    </w:p>
    <w:p w14:paraId="4C6AFC0A" w14:textId="44D36ED8"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Библиотекам приходится справляться с выполнением ежегодно растущих показателей</w:t>
      </w:r>
      <w:r w:rsidR="00CF5AA3" w:rsidRPr="00DC048D">
        <w:rPr>
          <w:rFonts w:ascii="Times New Roman" w:hAnsi="Times New Roman"/>
          <w:sz w:val="28"/>
          <w:szCs w:val="28"/>
        </w:rPr>
        <w:t>,</w:t>
      </w:r>
      <w:r w:rsidRPr="00DC048D">
        <w:rPr>
          <w:rFonts w:ascii="Times New Roman" w:hAnsi="Times New Roman"/>
          <w:sz w:val="28"/>
          <w:szCs w:val="28"/>
        </w:rPr>
        <w:t xml:space="preserve"> несмотря на ослабевающую ресурсную базу и сокращение численности населения. Все это грозит снижением качества оказываемых услуг, </w:t>
      </w:r>
      <w:r w:rsidR="00DF5F75" w:rsidRPr="00DC048D">
        <w:rPr>
          <w:rFonts w:ascii="Times New Roman" w:hAnsi="Times New Roman"/>
          <w:sz w:val="28"/>
          <w:szCs w:val="28"/>
        </w:rPr>
        <w:t>оставлением индивидуальной работы</w:t>
      </w:r>
      <w:r w:rsidR="00032AF5" w:rsidRPr="00DC048D">
        <w:rPr>
          <w:rFonts w:ascii="Times New Roman" w:hAnsi="Times New Roman"/>
          <w:sz w:val="28"/>
          <w:szCs w:val="28"/>
        </w:rPr>
        <w:t xml:space="preserve"> с читателем</w:t>
      </w:r>
      <w:r w:rsidR="00DF5F75" w:rsidRPr="00DC048D">
        <w:rPr>
          <w:rFonts w:ascii="Times New Roman" w:hAnsi="Times New Roman"/>
          <w:sz w:val="28"/>
          <w:szCs w:val="28"/>
        </w:rPr>
        <w:t>, работы по руководству чтением в пользу проведения мероприятий развлекательного характера.</w:t>
      </w:r>
    </w:p>
    <w:p w14:paraId="3F53F67B" w14:textId="77777777" w:rsidR="00E00209" w:rsidRPr="00DC048D" w:rsidRDefault="00E00209" w:rsidP="00E00209">
      <w:pPr>
        <w:pStyle w:val="a6"/>
        <w:spacing w:after="120" w:line="240" w:lineRule="auto"/>
        <w:ind w:left="0" w:firstLine="709"/>
        <w:contextualSpacing w:val="0"/>
        <w:jc w:val="both"/>
        <w:rPr>
          <w:rFonts w:ascii="Times New Roman" w:hAnsi="Times New Roman"/>
          <w:sz w:val="28"/>
          <w:szCs w:val="28"/>
        </w:rPr>
      </w:pPr>
      <w:r w:rsidRPr="00DC048D">
        <w:rPr>
          <w:rFonts w:ascii="Times New Roman" w:hAnsi="Times New Roman"/>
          <w:sz w:val="28"/>
          <w:szCs w:val="28"/>
        </w:rPr>
        <w:t>Для того чтобы переломить сложившуюся ситуацию на региональном уровне, необходимо:</w:t>
      </w:r>
    </w:p>
    <w:p w14:paraId="1323A746" w14:textId="77777777" w:rsidR="00E00209" w:rsidRPr="00DC048D" w:rsidRDefault="00E00209" w:rsidP="00E00209">
      <w:pPr>
        <w:pStyle w:val="a6"/>
        <w:numPr>
          <w:ilvl w:val="0"/>
          <w:numId w:val="34"/>
        </w:numPr>
        <w:spacing w:after="120" w:line="240" w:lineRule="auto"/>
        <w:contextualSpacing w:val="0"/>
        <w:jc w:val="both"/>
        <w:rPr>
          <w:rFonts w:ascii="Times New Roman" w:hAnsi="Times New Roman"/>
          <w:sz w:val="28"/>
          <w:szCs w:val="28"/>
        </w:rPr>
      </w:pPr>
      <w:r w:rsidRPr="00DC048D">
        <w:rPr>
          <w:rFonts w:ascii="Times New Roman" w:hAnsi="Times New Roman"/>
          <w:sz w:val="28"/>
          <w:szCs w:val="28"/>
        </w:rPr>
        <w:t>ускорить темпы модернизации библиотечной сети Архангельской области;</w:t>
      </w:r>
    </w:p>
    <w:p w14:paraId="59D4F30F" w14:textId="77777777" w:rsidR="00E00209" w:rsidRPr="00DC048D" w:rsidRDefault="00E00209" w:rsidP="00E00209">
      <w:pPr>
        <w:pStyle w:val="a6"/>
        <w:numPr>
          <w:ilvl w:val="0"/>
          <w:numId w:val="34"/>
        </w:numPr>
        <w:spacing w:after="120" w:line="240" w:lineRule="auto"/>
        <w:contextualSpacing w:val="0"/>
        <w:jc w:val="both"/>
        <w:rPr>
          <w:rFonts w:ascii="Times New Roman" w:hAnsi="Times New Roman"/>
          <w:sz w:val="28"/>
          <w:szCs w:val="28"/>
        </w:rPr>
      </w:pPr>
      <w:r w:rsidRPr="00DC048D">
        <w:rPr>
          <w:rFonts w:ascii="Times New Roman" w:hAnsi="Times New Roman"/>
          <w:sz w:val="28"/>
          <w:szCs w:val="28"/>
        </w:rPr>
        <w:t>привести ресурсное обеспечение общедоступных библиотек Архангельской области в соответствие с современными требованиями общества, науки, производства;</w:t>
      </w:r>
    </w:p>
    <w:p w14:paraId="597D5CFD" w14:textId="77777777" w:rsidR="00E00209" w:rsidRPr="00DC048D" w:rsidRDefault="00E00209" w:rsidP="00E00209">
      <w:pPr>
        <w:pStyle w:val="a6"/>
        <w:numPr>
          <w:ilvl w:val="0"/>
          <w:numId w:val="34"/>
        </w:numPr>
        <w:spacing w:after="120" w:line="240" w:lineRule="auto"/>
        <w:contextualSpacing w:val="0"/>
        <w:jc w:val="both"/>
        <w:rPr>
          <w:rFonts w:ascii="Times New Roman" w:hAnsi="Times New Roman"/>
          <w:sz w:val="28"/>
          <w:szCs w:val="28"/>
        </w:rPr>
      </w:pPr>
      <w:r w:rsidRPr="00DC048D">
        <w:rPr>
          <w:rFonts w:ascii="Times New Roman" w:hAnsi="Times New Roman"/>
          <w:sz w:val="28"/>
          <w:szCs w:val="28"/>
        </w:rPr>
        <w:t>обеспечить планомерное систематическое комплектование и обновление библиотечных фондов государственных и муниципальных библиотек Архангельской области;</w:t>
      </w:r>
    </w:p>
    <w:p w14:paraId="39654E3F" w14:textId="77777777" w:rsidR="00E00209" w:rsidRPr="00DC048D" w:rsidRDefault="00E00209" w:rsidP="00E00209">
      <w:pPr>
        <w:pStyle w:val="a6"/>
        <w:numPr>
          <w:ilvl w:val="0"/>
          <w:numId w:val="34"/>
        </w:numPr>
        <w:spacing w:after="120" w:line="240" w:lineRule="auto"/>
        <w:contextualSpacing w:val="0"/>
        <w:jc w:val="both"/>
        <w:rPr>
          <w:rFonts w:ascii="Times New Roman" w:hAnsi="Times New Roman"/>
          <w:sz w:val="28"/>
          <w:szCs w:val="28"/>
        </w:rPr>
      </w:pPr>
      <w:r w:rsidRPr="00DC048D">
        <w:rPr>
          <w:rFonts w:ascii="Times New Roman" w:hAnsi="Times New Roman"/>
          <w:sz w:val="28"/>
          <w:szCs w:val="28"/>
        </w:rPr>
        <w:t>усилить кадровый потенциал библиотек;</w:t>
      </w:r>
    </w:p>
    <w:p w14:paraId="7E7795C8" w14:textId="77777777" w:rsidR="00E00209" w:rsidRPr="00DC048D" w:rsidRDefault="00E00209" w:rsidP="00E00209">
      <w:pPr>
        <w:pStyle w:val="a6"/>
        <w:numPr>
          <w:ilvl w:val="0"/>
          <w:numId w:val="34"/>
        </w:numPr>
        <w:spacing w:after="120" w:line="240" w:lineRule="auto"/>
        <w:contextualSpacing w:val="0"/>
        <w:jc w:val="both"/>
        <w:rPr>
          <w:rFonts w:ascii="Times New Roman" w:hAnsi="Times New Roman"/>
          <w:sz w:val="28"/>
          <w:szCs w:val="28"/>
        </w:rPr>
      </w:pPr>
      <w:r w:rsidRPr="00DC048D">
        <w:rPr>
          <w:rFonts w:ascii="Times New Roman" w:hAnsi="Times New Roman"/>
          <w:sz w:val="28"/>
          <w:szCs w:val="28"/>
        </w:rPr>
        <w:t>повысить уровень доступности и комфортность предоставления библиотечных услуг;</w:t>
      </w:r>
    </w:p>
    <w:p w14:paraId="4CBA2420" w14:textId="77777777" w:rsidR="00E00209" w:rsidRPr="00DC048D" w:rsidRDefault="00E00209" w:rsidP="00E00209">
      <w:pPr>
        <w:pStyle w:val="a6"/>
        <w:numPr>
          <w:ilvl w:val="0"/>
          <w:numId w:val="34"/>
        </w:numPr>
        <w:spacing w:after="120" w:line="240" w:lineRule="auto"/>
        <w:contextualSpacing w:val="0"/>
        <w:jc w:val="both"/>
        <w:rPr>
          <w:rFonts w:ascii="Times New Roman" w:hAnsi="Times New Roman"/>
          <w:sz w:val="28"/>
          <w:szCs w:val="28"/>
        </w:rPr>
      </w:pPr>
      <w:r w:rsidRPr="00DC048D">
        <w:rPr>
          <w:rFonts w:ascii="Times New Roman" w:hAnsi="Times New Roman"/>
          <w:sz w:val="28"/>
          <w:szCs w:val="28"/>
        </w:rPr>
        <w:t>совершенствовать качество и эффективность библиотечного обслуживания населения Архангельской области государственными и муниципальными библиотеками.</w:t>
      </w:r>
    </w:p>
    <w:p w14:paraId="5956C738" w14:textId="52C84620" w:rsidR="00CE4EB7" w:rsidRPr="00DC048D" w:rsidRDefault="00CE4EB7" w:rsidP="00F46721">
      <w:pPr>
        <w:spacing w:after="120"/>
        <w:jc w:val="both"/>
        <w:rPr>
          <w:i/>
          <w:sz w:val="28"/>
          <w:szCs w:val="28"/>
        </w:rPr>
      </w:pPr>
    </w:p>
    <w:sectPr w:rsidR="00CE4EB7" w:rsidRPr="00DC048D" w:rsidSect="00063754">
      <w:headerReference w:type="even" r:id="rId9"/>
      <w:headerReference w:type="default" r:id="rId10"/>
      <w:pgSz w:w="11907" w:h="16840"/>
      <w:pgMar w:top="567" w:right="851"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FFCAC" w14:textId="77777777" w:rsidR="00860A97" w:rsidRDefault="00860A97">
      <w:r>
        <w:separator/>
      </w:r>
    </w:p>
  </w:endnote>
  <w:endnote w:type="continuationSeparator" w:id="0">
    <w:p w14:paraId="78C1F97B" w14:textId="77777777" w:rsidR="00860A97" w:rsidRDefault="0086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CC"/>
    <w:family w:val="auto"/>
    <w:notTrueType/>
    <w:pitch w:val="default"/>
    <w:sig w:usb0="00000000"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B38B0" w14:textId="77777777" w:rsidR="00860A97" w:rsidRDefault="00860A97">
      <w:r>
        <w:separator/>
      </w:r>
    </w:p>
  </w:footnote>
  <w:footnote w:type="continuationSeparator" w:id="0">
    <w:p w14:paraId="038CD4CC" w14:textId="77777777" w:rsidR="00860A97" w:rsidRDefault="00860A97">
      <w:r>
        <w:continuationSeparator/>
      </w:r>
    </w:p>
  </w:footnote>
  <w:footnote w:id="1">
    <w:p w14:paraId="372CDADB" w14:textId="55CF5392" w:rsidR="00B919F7" w:rsidRPr="00972DFC" w:rsidRDefault="00B919F7" w:rsidP="005E4B09">
      <w:pPr>
        <w:pStyle w:val="af"/>
        <w:spacing w:before="0"/>
        <w:ind w:firstLine="0"/>
        <w:rPr>
          <w:rFonts w:ascii="Times New Roman" w:hAnsi="Times New Roman"/>
          <w:color w:val="000000"/>
          <w:bdr w:val="none" w:sz="0" w:space="0" w:color="auto" w:frame="1"/>
        </w:rPr>
      </w:pPr>
      <w:r w:rsidRPr="009F6525">
        <w:rPr>
          <w:rStyle w:val="af3"/>
          <w:rFonts w:ascii="Times New Roman" w:hAnsi="Times New Roman"/>
        </w:rPr>
        <w:footnoteRef/>
      </w:r>
      <w:r w:rsidRPr="009F6525">
        <w:rPr>
          <w:rFonts w:ascii="Times New Roman" w:hAnsi="Times New Roman"/>
        </w:rPr>
        <w:t xml:space="preserve"> </w:t>
      </w:r>
      <w:r w:rsidRPr="009F6525">
        <w:rPr>
          <w:rFonts w:ascii="Times New Roman" w:hAnsi="Times New Roman"/>
          <w:color w:val="000000"/>
          <w:bdr w:val="none" w:sz="0" w:space="0" w:color="auto" w:frame="1"/>
        </w:rPr>
        <w:t xml:space="preserve">Вельский (4), </w:t>
      </w:r>
      <w:proofErr w:type="spellStart"/>
      <w:r w:rsidRPr="009F6525">
        <w:rPr>
          <w:rFonts w:ascii="Times New Roman" w:hAnsi="Times New Roman"/>
          <w:color w:val="000000"/>
          <w:bdr w:val="none" w:sz="0" w:space="0" w:color="auto" w:frame="1"/>
        </w:rPr>
        <w:t>Коношский</w:t>
      </w:r>
      <w:proofErr w:type="spellEnd"/>
      <w:r>
        <w:rPr>
          <w:rFonts w:ascii="Times New Roman" w:hAnsi="Times New Roman"/>
          <w:color w:val="000000"/>
          <w:bdr w:val="none" w:sz="0" w:space="0" w:color="auto" w:frame="1"/>
        </w:rPr>
        <w:t xml:space="preserve"> (1), Ленский (2), Онежский (7)</w:t>
      </w:r>
      <w:r w:rsidRPr="009F6525">
        <w:rPr>
          <w:rFonts w:ascii="Times New Roman" w:hAnsi="Times New Roman"/>
          <w:color w:val="000000"/>
          <w:bdr w:val="none" w:sz="0" w:space="0" w:color="auto" w:frame="1"/>
        </w:rPr>
        <w:t xml:space="preserve"> муниципальные районы; </w:t>
      </w:r>
      <w:proofErr w:type="spellStart"/>
      <w:r w:rsidRPr="009F6525">
        <w:rPr>
          <w:rFonts w:ascii="Times New Roman" w:hAnsi="Times New Roman"/>
          <w:color w:val="000000"/>
          <w:bdr w:val="none" w:sz="0" w:space="0" w:color="auto" w:frame="1"/>
        </w:rPr>
        <w:t>Верхнетоемский</w:t>
      </w:r>
      <w:proofErr w:type="spellEnd"/>
      <w:r w:rsidRPr="009F6525">
        <w:rPr>
          <w:rFonts w:ascii="Times New Roman" w:hAnsi="Times New Roman"/>
          <w:color w:val="000000"/>
          <w:bdr w:val="none" w:sz="0" w:space="0" w:color="auto" w:frame="1"/>
        </w:rPr>
        <w:t xml:space="preserve"> (1), </w:t>
      </w:r>
      <w:proofErr w:type="spellStart"/>
      <w:r w:rsidRPr="009F6525">
        <w:rPr>
          <w:rFonts w:ascii="Times New Roman" w:hAnsi="Times New Roman"/>
          <w:color w:val="000000"/>
          <w:bdr w:val="none" w:sz="0" w:space="0" w:color="auto" w:frame="1"/>
        </w:rPr>
        <w:t>Лешуконский</w:t>
      </w:r>
      <w:proofErr w:type="spellEnd"/>
      <w:r w:rsidRPr="009F6525">
        <w:rPr>
          <w:rFonts w:ascii="Times New Roman" w:hAnsi="Times New Roman"/>
          <w:color w:val="000000"/>
          <w:bdr w:val="none" w:sz="0" w:space="0" w:color="auto" w:frame="1"/>
        </w:rPr>
        <w:t xml:space="preserve"> (3), Мезенский (3), Приморский (1) Устьянский (4), Холмогорский (5), Шенкурский (1) муниципальные округа</w:t>
      </w:r>
      <w:r>
        <w:rPr>
          <w:rFonts w:ascii="Times New Roman" w:hAnsi="Times New Roman"/>
          <w:color w:val="000000"/>
          <w:bdr w:val="none" w:sz="0" w:space="0" w:color="auto" w:frame="1"/>
        </w:rPr>
        <w:t>.</w:t>
      </w:r>
    </w:p>
  </w:footnote>
  <w:footnote w:id="2">
    <w:p w14:paraId="39196C11" w14:textId="0DC5F80F" w:rsidR="00B919F7" w:rsidRPr="009A0026" w:rsidRDefault="00B919F7" w:rsidP="005E4B09">
      <w:pPr>
        <w:pStyle w:val="af"/>
        <w:spacing w:before="0"/>
        <w:ind w:firstLine="0"/>
        <w:rPr>
          <w:rFonts w:ascii="Times New Roman" w:hAnsi="Times New Roman"/>
        </w:rPr>
      </w:pPr>
      <w:r w:rsidRPr="009A0026">
        <w:rPr>
          <w:rStyle w:val="af3"/>
          <w:rFonts w:ascii="Times New Roman" w:hAnsi="Times New Roman"/>
        </w:rPr>
        <w:footnoteRef/>
      </w:r>
      <w:r w:rsidRPr="009A0026">
        <w:rPr>
          <w:rFonts w:ascii="Times New Roman" w:hAnsi="Times New Roman"/>
        </w:rPr>
        <w:t xml:space="preserve"> </w:t>
      </w:r>
      <w:proofErr w:type="spellStart"/>
      <w:r w:rsidRPr="009A0026">
        <w:rPr>
          <w:rFonts w:ascii="Times New Roman" w:hAnsi="Times New Roman"/>
        </w:rPr>
        <w:t>Касканский</w:t>
      </w:r>
      <w:proofErr w:type="spellEnd"/>
      <w:r w:rsidRPr="009A0026">
        <w:rPr>
          <w:rFonts w:ascii="Times New Roman" w:hAnsi="Times New Roman"/>
        </w:rPr>
        <w:t xml:space="preserve">, </w:t>
      </w:r>
      <w:proofErr w:type="spellStart"/>
      <w:r w:rsidRPr="009A0026">
        <w:rPr>
          <w:rFonts w:ascii="Times New Roman" w:hAnsi="Times New Roman"/>
        </w:rPr>
        <w:t>Кяндский</w:t>
      </w:r>
      <w:proofErr w:type="spellEnd"/>
      <w:r w:rsidRPr="009A0026">
        <w:rPr>
          <w:rFonts w:ascii="Times New Roman" w:hAnsi="Times New Roman"/>
        </w:rPr>
        <w:t xml:space="preserve">, </w:t>
      </w:r>
      <w:proofErr w:type="spellStart"/>
      <w:r w:rsidRPr="009A0026">
        <w:rPr>
          <w:rFonts w:ascii="Times New Roman" w:hAnsi="Times New Roman"/>
        </w:rPr>
        <w:t>Прошковский</w:t>
      </w:r>
      <w:proofErr w:type="spellEnd"/>
      <w:r w:rsidRPr="009A0026">
        <w:rPr>
          <w:rFonts w:ascii="Times New Roman" w:hAnsi="Times New Roman"/>
        </w:rPr>
        <w:t xml:space="preserve">, </w:t>
      </w:r>
      <w:proofErr w:type="spellStart"/>
      <w:r w:rsidRPr="009A0026">
        <w:rPr>
          <w:rFonts w:ascii="Times New Roman" w:hAnsi="Times New Roman"/>
        </w:rPr>
        <w:t>Пурнемский</w:t>
      </w:r>
      <w:proofErr w:type="spellEnd"/>
      <w:r w:rsidRPr="009A0026">
        <w:rPr>
          <w:rFonts w:ascii="Times New Roman" w:hAnsi="Times New Roman"/>
        </w:rPr>
        <w:t xml:space="preserve">, </w:t>
      </w:r>
      <w:proofErr w:type="spellStart"/>
      <w:r w:rsidRPr="009A0026">
        <w:rPr>
          <w:rFonts w:ascii="Times New Roman" w:hAnsi="Times New Roman"/>
        </w:rPr>
        <w:t>Турчасовский</w:t>
      </w:r>
      <w:proofErr w:type="spellEnd"/>
      <w:r w:rsidRPr="009A0026">
        <w:rPr>
          <w:rFonts w:ascii="Times New Roman" w:hAnsi="Times New Roman"/>
        </w:rPr>
        <w:t xml:space="preserve">, </w:t>
      </w:r>
      <w:proofErr w:type="spellStart"/>
      <w:r w:rsidRPr="009A0026">
        <w:rPr>
          <w:rFonts w:ascii="Times New Roman" w:hAnsi="Times New Roman"/>
        </w:rPr>
        <w:t>Хачельский</w:t>
      </w:r>
      <w:proofErr w:type="spellEnd"/>
      <w:r w:rsidRPr="009A0026">
        <w:rPr>
          <w:rFonts w:ascii="Times New Roman" w:hAnsi="Times New Roman"/>
        </w:rPr>
        <w:t xml:space="preserve"> сельские клубы-библиотеки, Сельская библиотека дер</w:t>
      </w:r>
      <w:r>
        <w:rPr>
          <w:rFonts w:ascii="Times New Roman" w:hAnsi="Times New Roman"/>
        </w:rPr>
        <w:t xml:space="preserve">. </w:t>
      </w:r>
      <w:proofErr w:type="spellStart"/>
      <w:r>
        <w:rPr>
          <w:rFonts w:ascii="Times New Roman" w:hAnsi="Times New Roman"/>
        </w:rPr>
        <w:t>Вонгуда</w:t>
      </w:r>
      <w:proofErr w:type="spellEnd"/>
      <w:r>
        <w:rPr>
          <w:rFonts w:ascii="Times New Roman" w:hAnsi="Times New Roman"/>
        </w:rPr>
        <w:t>.</w:t>
      </w:r>
    </w:p>
  </w:footnote>
  <w:footnote w:id="3">
    <w:p w14:paraId="3FC0C2BF" w14:textId="7ECA2020" w:rsidR="00B919F7" w:rsidRDefault="00B919F7" w:rsidP="005E4B09">
      <w:pPr>
        <w:pStyle w:val="af"/>
        <w:spacing w:before="0"/>
        <w:ind w:firstLine="0"/>
      </w:pPr>
      <w:r w:rsidRPr="00856FF0">
        <w:rPr>
          <w:rFonts w:ascii="Times New Roman" w:hAnsi="Times New Roman"/>
          <w:color w:val="000000"/>
          <w:bdr w:val="none" w:sz="0" w:space="0" w:color="auto" w:frame="1"/>
          <w:vertAlign w:val="superscript"/>
        </w:rPr>
        <w:footnoteRef/>
      </w:r>
      <w:r>
        <w:rPr>
          <w:rFonts w:ascii="Times New Roman" w:hAnsi="Times New Roman"/>
          <w:color w:val="000000"/>
          <w:bdr w:val="none" w:sz="0" w:space="0" w:color="auto" w:frame="1"/>
        </w:rPr>
        <w:t xml:space="preserve"> Муниципальные образования</w:t>
      </w:r>
      <w:r w:rsidRPr="00856FF0">
        <w:rPr>
          <w:rFonts w:ascii="Times New Roman" w:hAnsi="Times New Roman"/>
          <w:color w:val="000000"/>
          <w:bdr w:val="none" w:sz="0" w:space="0" w:color="auto" w:frame="1"/>
        </w:rPr>
        <w:t xml:space="preserve"> «</w:t>
      </w:r>
      <w:proofErr w:type="spellStart"/>
      <w:r w:rsidRPr="00856FF0">
        <w:rPr>
          <w:rFonts w:ascii="Times New Roman" w:hAnsi="Times New Roman"/>
          <w:color w:val="000000"/>
          <w:bdr w:val="none" w:sz="0" w:space="0" w:color="auto" w:frame="1"/>
        </w:rPr>
        <w:t>Порожское</w:t>
      </w:r>
      <w:proofErr w:type="spellEnd"/>
      <w:r w:rsidRPr="00856FF0">
        <w:rPr>
          <w:rFonts w:ascii="Times New Roman" w:hAnsi="Times New Roman"/>
          <w:color w:val="000000"/>
          <w:bdr w:val="none" w:sz="0" w:space="0" w:color="auto" w:frame="1"/>
        </w:rPr>
        <w:t>», «Покровское» и «</w:t>
      </w:r>
      <w:proofErr w:type="spellStart"/>
      <w:r w:rsidRPr="00856FF0">
        <w:rPr>
          <w:rFonts w:ascii="Times New Roman" w:hAnsi="Times New Roman"/>
          <w:color w:val="000000"/>
          <w:bdr w:val="none" w:sz="0" w:space="0" w:color="auto" w:frame="1"/>
        </w:rPr>
        <w:t>Чекуевское</w:t>
      </w:r>
      <w:proofErr w:type="spellEnd"/>
      <w:r w:rsidRPr="00856FF0">
        <w:rPr>
          <w:rFonts w:ascii="Times New Roman" w:hAnsi="Times New Roman"/>
          <w:color w:val="000000"/>
          <w:bdr w:val="none" w:sz="0" w:space="0" w:color="auto" w:frame="1"/>
        </w:rPr>
        <w:t>»</w:t>
      </w:r>
      <w:r>
        <w:rPr>
          <w:rFonts w:ascii="Times New Roman" w:hAnsi="Times New Roman"/>
          <w:color w:val="000000"/>
          <w:bdr w:val="none" w:sz="0" w:space="0" w:color="auto" w:frame="1"/>
        </w:rPr>
        <w:t>.</w:t>
      </w:r>
    </w:p>
  </w:footnote>
  <w:footnote w:id="4">
    <w:p w14:paraId="6F78725B" w14:textId="31462BC7" w:rsidR="00B919F7" w:rsidRPr="004E23BA" w:rsidRDefault="00B919F7" w:rsidP="005E4B09">
      <w:pPr>
        <w:pStyle w:val="af"/>
        <w:spacing w:before="0"/>
        <w:ind w:firstLine="0"/>
        <w:rPr>
          <w:rFonts w:ascii="Times New Roman" w:hAnsi="Times New Roman"/>
          <w:color w:val="17365D" w:themeColor="text2" w:themeShade="BF"/>
          <w:sz w:val="28"/>
          <w:szCs w:val="28"/>
        </w:rPr>
      </w:pPr>
      <w:r w:rsidRPr="004E23BA">
        <w:rPr>
          <w:rFonts w:ascii="Times New Roman" w:hAnsi="Times New Roman"/>
          <w:color w:val="000000"/>
          <w:bdr w:val="none" w:sz="0" w:space="0" w:color="auto" w:frame="1"/>
          <w:vertAlign w:val="superscript"/>
        </w:rPr>
        <w:footnoteRef/>
      </w:r>
      <w:r>
        <w:rPr>
          <w:rFonts w:ascii="Times New Roman" w:hAnsi="Times New Roman"/>
          <w:color w:val="000000"/>
          <w:bdr w:val="none" w:sz="0" w:space="0" w:color="auto" w:frame="1"/>
        </w:rPr>
        <w:t xml:space="preserve"> </w:t>
      </w:r>
      <w:r w:rsidRPr="004E23BA">
        <w:rPr>
          <w:rFonts w:ascii="Times New Roman" w:hAnsi="Times New Roman"/>
          <w:color w:val="000000"/>
          <w:bdr w:val="none" w:sz="0" w:space="0" w:color="auto" w:frame="1"/>
        </w:rPr>
        <w:t>Муниципальное бюджетное учреждение культуры «Культурно-досуговый центр «Чекуевский» муниципального образования</w:t>
      </w:r>
      <w:r>
        <w:rPr>
          <w:rFonts w:ascii="Times New Roman" w:hAnsi="Times New Roman"/>
          <w:color w:val="000000"/>
          <w:bdr w:val="none" w:sz="0" w:space="0" w:color="auto" w:frame="1"/>
        </w:rPr>
        <w:t xml:space="preserve"> «Онежский </w:t>
      </w:r>
      <w:r w:rsidRPr="004E23BA">
        <w:rPr>
          <w:rFonts w:ascii="Times New Roman" w:hAnsi="Times New Roman"/>
          <w:color w:val="000000"/>
          <w:bdr w:val="none" w:sz="0" w:space="0" w:color="auto" w:frame="1"/>
        </w:rPr>
        <w:t>муниципальный район</w:t>
      </w:r>
      <w:r>
        <w:rPr>
          <w:rFonts w:ascii="Times New Roman" w:hAnsi="Times New Roman"/>
          <w:color w:val="000000"/>
          <w:bdr w:val="none" w:sz="0" w:space="0" w:color="auto" w:frame="1"/>
        </w:rPr>
        <w:t>»</w:t>
      </w:r>
      <w:r w:rsidRPr="004E23BA">
        <w:rPr>
          <w:rFonts w:ascii="Times New Roman" w:hAnsi="Times New Roman"/>
          <w:color w:val="000000"/>
          <w:bdr w:val="none" w:sz="0" w:space="0" w:color="auto" w:frame="1"/>
        </w:rPr>
        <w:t xml:space="preserve">, </w:t>
      </w:r>
      <w:r w:rsidR="00640F7C">
        <w:rPr>
          <w:rFonts w:ascii="Times New Roman" w:hAnsi="Times New Roman"/>
          <w:color w:val="000000"/>
          <w:bdr w:val="none" w:sz="0" w:space="0" w:color="auto" w:frame="1"/>
        </w:rPr>
        <w:t>м</w:t>
      </w:r>
      <w:r w:rsidRPr="004E23BA">
        <w:rPr>
          <w:rFonts w:ascii="Times New Roman" w:hAnsi="Times New Roman"/>
          <w:color w:val="000000"/>
          <w:bdr w:val="none" w:sz="0" w:space="0" w:color="auto" w:frame="1"/>
        </w:rPr>
        <w:t xml:space="preserve">униципальное бюджетное учреждение </w:t>
      </w:r>
      <w:r>
        <w:rPr>
          <w:rFonts w:ascii="Times New Roman" w:hAnsi="Times New Roman"/>
          <w:color w:val="000000"/>
          <w:bdr w:val="none" w:sz="0" w:space="0" w:color="auto" w:frame="1"/>
        </w:rPr>
        <w:t>культуры «</w:t>
      </w:r>
      <w:proofErr w:type="spellStart"/>
      <w:r>
        <w:rPr>
          <w:rFonts w:ascii="Times New Roman" w:hAnsi="Times New Roman"/>
          <w:color w:val="000000"/>
          <w:bdr w:val="none" w:sz="0" w:space="0" w:color="auto" w:frame="1"/>
        </w:rPr>
        <w:t>Порожский</w:t>
      </w:r>
      <w:proofErr w:type="spellEnd"/>
      <w:r>
        <w:rPr>
          <w:rFonts w:ascii="Times New Roman" w:hAnsi="Times New Roman"/>
          <w:color w:val="000000"/>
          <w:bdr w:val="none" w:sz="0" w:space="0" w:color="auto" w:frame="1"/>
        </w:rPr>
        <w:t xml:space="preserve"> культурно-</w:t>
      </w:r>
      <w:r w:rsidRPr="004E23BA">
        <w:rPr>
          <w:rFonts w:ascii="Times New Roman" w:hAnsi="Times New Roman"/>
          <w:color w:val="000000"/>
          <w:bdr w:val="none" w:sz="0" w:space="0" w:color="auto" w:frame="1"/>
        </w:rPr>
        <w:t xml:space="preserve">досуговый центр» муниципального образования </w:t>
      </w:r>
      <w:r>
        <w:rPr>
          <w:rFonts w:ascii="Times New Roman" w:hAnsi="Times New Roman"/>
          <w:color w:val="000000"/>
          <w:bdr w:val="none" w:sz="0" w:space="0" w:color="auto" w:frame="1"/>
        </w:rPr>
        <w:t>«</w:t>
      </w:r>
      <w:r w:rsidRPr="004E23BA">
        <w:rPr>
          <w:rFonts w:ascii="Times New Roman" w:hAnsi="Times New Roman"/>
          <w:color w:val="000000"/>
          <w:bdr w:val="none" w:sz="0" w:space="0" w:color="auto" w:frame="1"/>
        </w:rPr>
        <w:t>Онежский муниципальный район</w:t>
      </w:r>
      <w:r>
        <w:rPr>
          <w:rFonts w:ascii="Times New Roman" w:hAnsi="Times New Roman"/>
          <w:color w:val="000000"/>
          <w:bdr w:val="none" w:sz="0" w:space="0" w:color="auto" w:frame="1"/>
        </w:rPr>
        <w:t>»</w:t>
      </w:r>
      <w:r w:rsidRPr="004E23BA">
        <w:rPr>
          <w:rFonts w:ascii="Times New Roman" w:hAnsi="Times New Roman"/>
          <w:color w:val="000000"/>
          <w:bdr w:val="none" w:sz="0" w:space="0" w:color="auto" w:frame="1"/>
        </w:rPr>
        <w:t xml:space="preserve">, </w:t>
      </w:r>
      <w:r w:rsidR="00640F7C">
        <w:rPr>
          <w:rFonts w:ascii="Times New Roman" w:hAnsi="Times New Roman"/>
          <w:color w:val="000000"/>
          <w:bdr w:val="none" w:sz="0" w:space="0" w:color="auto" w:frame="1"/>
        </w:rPr>
        <w:t>м</w:t>
      </w:r>
      <w:r w:rsidRPr="004E23BA">
        <w:rPr>
          <w:rFonts w:ascii="Times New Roman" w:hAnsi="Times New Roman"/>
          <w:color w:val="000000"/>
          <w:bdr w:val="none" w:sz="0" w:space="0" w:color="auto" w:frame="1"/>
        </w:rPr>
        <w:t xml:space="preserve">униципальное бюджетное учреждение культуры «Культурно-досуговый центр «Покровский» муниципального образования </w:t>
      </w:r>
      <w:r>
        <w:rPr>
          <w:rFonts w:ascii="Times New Roman" w:hAnsi="Times New Roman"/>
          <w:color w:val="000000"/>
          <w:bdr w:val="none" w:sz="0" w:space="0" w:color="auto" w:frame="1"/>
        </w:rPr>
        <w:t>«</w:t>
      </w:r>
      <w:r w:rsidRPr="004E23BA">
        <w:rPr>
          <w:rFonts w:ascii="Times New Roman" w:hAnsi="Times New Roman"/>
          <w:color w:val="000000"/>
          <w:bdr w:val="none" w:sz="0" w:space="0" w:color="auto" w:frame="1"/>
        </w:rPr>
        <w:t>Онежский муниципальный район</w:t>
      </w:r>
      <w:r>
        <w:rPr>
          <w:rFonts w:ascii="Times New Roman" w:hAnsi="Times New Roman"/>
          <w:color w:val="000000"/>
          <w:bdr w:val="none" w:sz="0" w:space="0" w:color="auto" w:frame="1"/>
        </w:rPr>
        <w:t>».</w:t>
      </w:r>
    </w:p>
  </w:footnote>
  <w:footnote w:id="5">
    <w:p w14:paraId="6232E1CD" w14:textId="455E78BB" w:rsidR="00B919F7" w:rsidRDefault="00B919F7" w:rsidP="005E4B09">
      <w:pPr>
        <w:pStyle w:val="af"/>
        <w:spacing w:before="0"/>
        <w:ind w:firstLine="0"/>
      </w:pPr>
      <w:r w:rsidRPr="00972DFC">
        <w:rPr>
          <w:rStyle w:val="af3"/>
          <w:rFonts w:ascii="Times New Roman" w:hAnsi="Times New Roman"/>
        </w:rPr>
        <w:footnoteRef/>
      </w:r>
      <w:r w:rsidRPr="00972DFC">
        <w:rPr>
          <w:rFonts w:ascii="Times New Roman" w:hAnsi="Times New Roman"/>
        </w:rPr>
        <w:t xml:space="preserve"> </w:t>
      </w:r>
      <w:proofErr w:type="spellStart"/>
      <w:r w:rsidRPr="003522B3">
        <w:rPr>
          <w:rFonts w:ascii="Times New Roman" w:hAnsi="Times New Roman"/>
        </w:rPr>
        <w:t>Белощельская</w:t>
      </w:r>
      <w:proofErr w:type="spellEnd"/>
      <w:r w:rsidRPr="003522B3">
        <w:rPr>
          <w:rFonts w:ascii="Times New Roman" w:hAnsi="Times New Roman"/>
        </w:rPr>
        <w:t xml:space="preserve"> </w:t>
      </w:r>
      <w:r>
        <w:rPr>
          <w:rFonts w:ascii="Times New Roman" w:hAnsi="Times New Roman"/>
        </w:rPr>
        <w:t xml:space="preserve">и </w:t>
      </w:r>
      <w:proofErr w:type="spellStart"/>
      <w:r w:rsidRPr="003522B3">
        <w:rPr>
          <w:rFonts w:ascii="Times New Roman" w:hAnsi="Times New Roman"/>
        </w:rPr>
        <w:t>Родомская</w:t>
      </w:r>
      <w:proofErr w:type="spellEnd"/>
      <w:r w:rsidRPr="003522B3">
        <w:rPr>
          <w:rFonts w:ascii="Times New Roman" w:hAnsi="Times New Roman"/>
        </w:rPr>
        <w:t xml:space="preserve"> сельск</w:t>
      </w:r>
      <w:r>
        <w:rPr>
          <w:rFonts w:ascii="Times New Roman" w:hAnsi="Times New Roman"/>
        </w:rPr>
        <w:t>ие</w:t>
      </w:r>
      <w:r w:rsidRPr="003522B3">
        <w:rPr>
          <w:rFonts w:ascii="Times New Roman" w:hAnsi="Times New Roman"/>
        </w:rPr>
        <w:t xml:space="preserve"> библиотек</w:t>
      </w:r>
      <w:r>
        <w:rPr>
          <w:rFonts w:ascii="Times New Roman" w:hAnsi="Times New Roman"/>
        </w:rPr>
        <w:t>и (</w:t>
      </w:r>
      <w:proofErr w:type="spellStart"/>
      <w:r>
        <w:rPr>
          <w:rFonts w:ascii="Times New Roman" w:hAnsi="Times New Roman"/>
        </w:rPr>
        <w:t>Лешуконский</w:t>
      </w:r>
      <w:proofErr w:type="spellEnd"/>
      <w:r>
        <w:rPr>
          <w:rFonts w:ascii="Times New Roman" w:hAnsi="Times New Roman"/>
        </w:rPr>
        <w:t xml:space="preserve"> муниципальный округ),</w:t>
      </w:r>
      <w:r w:rsidRPr="002A05C9">
        <w:rPr>
          <w:rFonts w:ascii="Times New Roman" w:hAnsi="Times New Roman"/>
        </w:rPr>
        <w:t xml:space="preserve"> </w:t>
      </w:r>
      <w:proofErr w:type="spellStart"/>
      <w:r w:rsidRPr="003522B3">
        <w:rPr>
          <w:rFonts w:ascii="Times New Roman" w:hAnsi="Times New Roman"/>
        </w:rPr>
        <w:t>Килецкая</w:t>
      </w:r>
      <w:proofErr w:type="spellEnd"/>
      <w:r>
        <w:rPr>
          <w:rFonts w:ascii="Times New Roman" w:hAnsi="Times New Roman"/>
        </w:rPr>
        <w:t xml:space="preserve"> и </w:t>
      </w:r>
      <w:proofErr w:type="spellStart"/>
      <w:r w:rsidRPr="003522B3">
        <w:rPr>
          <w:rFonts w:ascii="Times New Roman" w:hAnsi="Times New Roman"/>
        </w:rPr>
        <w:t>Майденская</w:t>
      </w:r>
      <w:proofErr w:type="spellEnd"/>
      <w:r w:rsidRPr="003522B3">
        <w:rPr>
          <w:rFonts w:ascii="Times New Roman" w:hAnsi="Times New Roman"/>
        </w:rPr>
        <w:t xml:space="preserve"> </w:t>
      </w:r>
      <w:r>
        <w:rPr>
          <w:rFonts w:ascii="Times New Roman" w:hAnsi="Times New Roman"/>
        </w:rPr>
        <w:t>сельские</w:t>
      </w:r>
      <w:r w:rsidRPr="003522B3">
        <w:rPr>
          <w:rFonts w:ascii="Times New Roman" w:hAnsi="Times New Roman"/>
        </w:rPr>
        <w:t xml:space="preserve"> библиотек</w:t>
      </w:r>
      <w:r>
        <w:rPr>
          <w:rFonts w:ascii="Times New Roman" w:hAnsi="Times New Roman"/>
        </w:rPr>
        <w:t>и (Мезенский муниципальный округ),</w:t>
      </w:r>
      <w:r w:rsidRPr="002A05C9">
        <w:rPr>
          <w:rFonts w:ascii="Times New Roman" w:hAnsi="Times New Roman"/>
        </w:rPr>
        <w:t xml:space="preserve"> </w:t>
      </w:r>
      <w:proofErr w:type="spellStart"/>
      <w:r w:rsidRPr="003522B3">
        <w:rPr>
          <w:rFonts w:ascii="Times New Roman" w:hAnsi="Times New Roman"/>
        </w:rPr>
        <w:t>Яреньгский</w:t>
      </w:r>
      <w:proofErr w:type="spellEnd"/>
      <w:r w:rsidRPr="003522B3">
        <w:rPr>
          <w:rFonts w:ascii="Times New Roman" w:hAnsi="Times New Roman"/>
        </w:rPr>
        <w:t xml:space="preserve"> филиал</w:t>
      </w:r>
      <w:r w:rsidRPr="002A05C9">
        <w:rPr>
          <w:rFonts w:ascii="Times New Roman" w:hAnsi="Times New Roman"/>
        </w:rPr>
        <w:t xml:space="preserve"> </w:t>
      </w:r>
      <w:r>
        <w:rPr>
          <w:rFonts w:ascii="Times New Roman" w:hAnsi="Times New Roman"/>
        </w:rPr>
        <w:t xml:space="preserve">(Приморский муниципальный округ), Минская, </w:t>
      </w:r>
      <w:r w:rsidRPr="003522B3">
        <w:rPr>
          <w:rFonts w:ascii="Times New Roman" w:hAnsi="Times New Roman"/>
        </w:rPr>
        <w:t>Тарасовская</w:t>
      </w:r>
      <w:r>
        <w:rPr>
          <w:rFonts w:ascii="Times New Roman" w:hAnsi="Times New Roman"/>
        </w:rPr>
        <w:t xml:space="preserve"> и</w:t>
      </w:r>
      <w:r w:rsidRPr="002A05C9">
        <w:rPr>
          <w:rFonts w:ascii="Times New Roman" w:hAnsi="Times New Roman"/>
        </w:rPr>
        <w:t xml:space="preserve"> </w:t>
      </w:r>
      <w:proofErr w:type="spellStart"/>
      <w:r w:rsidRPr="003522B3">
        <w:rPr>
          <w:rFonts w:ascii="Times New Roman" w:hAnsi="Times New Roman"/>
        </w:rPr>
        <w:t>Волюгская</w:t>
      </w:r>
      <w:proofErr w:type="spellEnd"/>
      <w:r w:rsidRPr="003522B3">
        <w:rPr>
          <w:rFonts w:ascii="Times New Roman" w:hAnsi="Times New Roman"/>
        </w:rPr>
        <w:t xml:space="preserve"> библиотек</w:t>
      </w:r>
      <w:r>
        <w:rPr>
          <w:rFonts w:ascii="Times New Roman" w:hAnsi="Times New Roman"/>
        </w:rPr>
        <w:t xml:space="preserve">и (Устьянский муниципальный округ), </w:t>
      </w:r>
      <w:proofErr w:type="spellStart"/>
      <w:r w:rsidRPr="003522B3">
        <w:rPr>
          <w:rFonts w:ascii="Times New Roman" w:hAnsi="Times New Roman"/>
        </w:rPr>
        <w:t>Ровдогорская</w:t>
      </w:r>
      <w:proofErr w:type="spellEnd"/>
      <w:r w:rsidRPr="003522B3">
        <w:rPr>
          <w:rFonts w:ascii="Times New Roman" w:hAnsi="Times New Roman"/>
        </w:rPr>
        <w:t xml:space="preserve"> библиотека</w:t>
      </w:r>
      <w:r>
        <w:rPr>
          <w:rFonts w:ascii="Times New Roman" w:hAnsi="Times New Roman"/>
        </w:rPr>
        <w:t xml:space="preserve"> (Холмогорский муниципальный округ).</w:t>
      </w:r>
    </w:p>
  </w:footnote>
  <w:footnote w:id="6">
    <w:p w14:paraId="680305DC" w14:textId="77777777" w:rsidR="00B919F7" w:rsidRPr="008C7349" w:rsidRDefault="00B919F7" w:rsidP="005E4B09">
      <w:pPr>
        <w:pStyle w:val="af"/>
        <w:spacing w:before="0"/>
        <w:ind w:firstLine="0"/>
        <w:rPr>
          <w:rFonts w:ascii="Times New Roman" w:hAnsi="Times New Roman"/>
        </w:rPr>
      </w:pPr>
      <w:r w:rsidRPr="00731057">
        <w:rPr>
          <w:rStyle w:val="af3"/>
          <w:rFonts w:ascii="Times New Roman" w:hAnsi="Times New Roman"/>
        </w:rPr>
        <w:footnoteRef/>
      </w:r>
      <w:r w:rsidRPr="00731057">
        <w:rPr>
          <w:rFonts w:ascii="Times New Roman" w:hAnsi="Times New Roman"/>
        </w:rPr>
        <w:t xml:space="preserve"> Стратегический план развития общедоступных библиотек в Архангельской области на период до 2030 года // Библиотеки Архангельской </w:t>
      </w:r>
      <w:proofErr w:type="gramStart"/>
      <w:r w:rsidRPr="00731057">
        <w:rPr>
          <w:rFonts w:ascii="Times New Roman" w:hAnsi="Times New Roman"/>
        </w:rPr>
        <w:t>области :</w:t>
      </w:r>
      <w:proofErr w:type="gramEnd"/>
      <w:r w:rsidRPr="00731057">
        <w:rPr>
          <w:rFonts w:ascii="Times New Roman" w:hAnsi="Times New Roman"/>
        </w:rPr>
        <w:t xml:space="preserve"> портал. </w:t>
      </w:r>
      <w:r w:rsidRPr="008C7349">
        <w:rPr>
          <w:rFonts w:ascii="Times New Roman" w:hAnsi="Times New Roman"/>
          <w:lang w:val="en-US"/>
        </w:rPr>
        <w:t>URL</w:t>
      </w:r>
      <w:r w:rsidRPr="008C7349">
        <w:rPr>
          <w:rFonts w:ascii="Times New Roman" w:hAnsi="Times New Roman"/>
        </w:rPr>
        <w:t xml:space="preserve">: </w:t>
      </w:r>
      <w:hyperlink r:id="rId1" w:history="1">
        <w:r w:rsidRPr="008C7349">
          <w:rPr>
            <w:rStyle w:val="af4"/>
            <w:rFonts w:ascii="Times New Roman" w:hAnsi="Times New Roman"/>
            <w:lang w:val="en-US"/>
          </w:rPr>
          <w:t>https</w:t>
        </w:r>
        <w:r w:rsidRPr="008C7349">
          <w:rPr>
            <w:rStyle w:val="af4"/>
            <w:rFonts w:ascii="Times New Roman" w:hAnsi="Times New Roman"/>
          </w:rPr>
          <w:t>://</w:t>
        </w:r>
        <w:proofErr w:type="spellStart"/>
        <w:r w:rsidRPr="008C7349">
          <w:rPr>
            <w:rStyle w:val="af4"/>
            <w:rFonts w:ascii="Times New Roman" w:hAnsi="Times New Roman"/>
            <w:lang w:val="en-US"/>
          </w:rPr>
          <w:t>biblioteka</w:t>
        </w:r>
        <w:proofErr w:type="spellEnd"/>
        <w:r w:rsidRPr="008C7349">
          <w:rPr>
            <w:rStyle w:val="af4"/>
            <w:rFonts w:ascii="Times New Roman" w:hAnsi="Times New Roman"/>
          </w:rPr>
          <w:t>29.</w:t>
        </w:r>
        <w:proofErr w:type="spellStart"/>
        <w:r w:rsidRPr="008C7349">
          <w:rPr>
            <w:rStyle w:val="af4"/>
            <w:rFonts w:ascii="Times New Roman" w:hAnsi="Times New Roman"/>
            <w:lang w:val="en-US"/>
          </w:rPr>
          <w:t>ru</w:t>
        </w:r>
        <w:proofErr w:type="spellEnd"/>
        <w:r w:rsidRPr="008C7349">
          <w:rPr>
            <w:rStyle w:val="af4"/>
            <w:rFonts w:ascii="Times New Roman" w:hAnsi="Times New Roman"/>
          </w:rPr>
          <w:t>/</w:t>
        </w:r>
        <w:r w:rsidRPr="008C7349">
          <w:rPr>
            <w:rStyle w:val="af4"/>
            <w:rFonts w:ascii="Times New Roman" w:hAnsi="Times New Roman"/>
            <w:lang w:val="en-US"/>
          </w:rPr>
          <w:t>upload</w:t>
        </w:r>
        <w:r w:rsidRPr="008C7349">
          <w:rPr>
            <w:rStyle w:val="af4"/>
            <w:rFonts w:ascii="Times New Roman" w:hAnsi="Times New Roman"/>
          </w:rPr>
          <w:t>/</w:t>
        </w:r>
        <w:proofErr w:type="spellStart"/>
        <w:r w:rsidRPr="008C7349">
          <w:rPr>
            <w:rStyle w:val="af4"/>
            <w:rFonts w:ascii="Times New Roman" w:hAnsi="Times New Roman"/>
            <w:lang w:val="en-US"/>
          </w:rPr>
          <w:t>iblock</w:t>
        </w:r>
        <w:proofErr w:type="spellEnd"/>
        <w:r w:rsidRPr="008C7349">
          <w:rPr>
            <w:rStyle w:val="af4"/>
            <w:rFonts w:ascii="Times New Roman" w:hAnsi="Times New Roman"/>
          </w:rPr>
          <w:t>/</w:t>
        </w:r>
        <w:r w:rsidRPr="008C7349">
          <w:rPr>
            <w:rStyle w:val="af4"/>
            <w:rFonts w:ascii="Times New Roman" w:hAnsi="Times New Roman"/>
            <w:lang w:val="en-US"/>
          </w:rPr>
          <w:t>da</w:t>
        </w:r>
        <w:r w:rsidRPr="008C7349">
          <w:rPr>
            <w:rStyle w:val="af4"/>
            <w:rFonts w:ascii="Times New Roman" w:hAnsi="Times New Roman"/>
          </w:rPr>
          <w:t>0/</w:t>
        </w:r>
        <w:proofErr w:type="spellStart"/>
        <w:r w:rsidRPr="008C7349">
          <w:rPr>
            <w:rStyle w:val="af4"/>
            <w:rFonts w:ascii="Times New Roman" w:hAnsi="Times New Roman"/>
            <w:lang w:val="en-US"/>
          </w:rPr>
          <w:t>yazj</w:t>
        </w:r>
        <w:proofErr w:type="spellEnd"/>
        <w:r w:rsidRPr="008C7349">
          <w:rPr>
            <w:rStyle w:val="af4"/>
            <w:rFonts w:ascii="Times New Roman" w:hAnsi="Times New Roman"/>
          </w:rPr>
          <w:t>2</w:t>
        </w:r>
        <w:proofErr w:type="spellStart"/>
        <w:r w:rsidRPr="008C7349">
          <w:rPr>
            <w:rStyle w:val="af4"/>
            <w:rFonts w:ascii="Times New Roman" w:hAnsi="Times New Roman"/>
            <w:lang w:val="en-US"/>
          </w:rPr>
          <w:t>xjq</w:t>
        </w:r>
        <w:proofErr w:type="spellEnd"/>
        <w:r w:rsidRPr="008C7349">
          <w:rPr>
            <w:rStyle w:val="af4"/>
            <w:rFonts w:ascii="Times New Roman" w:hAnsi="Times New Roman"/>
          </w:rPr>
          <w:t>42</w:t>
        </w:r>
        <w:proofErr w:type="spellStart"/>
        <w:r w:rsidRPr="008C7349">
          <w:rPr>
            <w:rStyle w:val="af4"/>
            <w:rFonts w:ascii="Times New Roman" w:hAnsi="Times New Roman"/>
            <w:lang w:val="en-US"/>
          </w:rPr>
          <w:t>nig</w:t>
        </w:r>
        <w:proofErr w:type="spellEnd"/>
        <w:r w:rsidRPr="008C7349">
          <w:rPr>
            <w:rStyle w:val="af4"/>
            <w:rFonts w:ascii="Times New Roman" w:hAnsi="Times New Roman"/>
          </w:rPr>
          <w:t>5</w:t>
        </w:r>
        <w:proofErr w:type="spellStart"/>
        <w:r w:rsidRPr="008C7349">
          <w:rPr>
            <w:rStyle w:val="af4"/>
            <w:rFonts w:ascii="Times New Roman" w:hAnsi="Times New Roman"/>
            <w:lang w:val="en-US"/>
          </w:rPr>
          <w:t>qem</w:t>
        </w:r>
        <w:proofErr w:type="spellEnd"/>
        <w:r w:rsidRPr="008C7349">
          <w:rPr>
            <w:rStyle w:val="af4"/>
            <w:rFonts w:ascii="Times New Roman" w:hAnsi="Times New Roman"/>
          </w:rPr>
          <w:t>28</w:t>
        </w:r>
        <w:proofErr w:type="spellStart"/>
        <w:r w:rsidRPr="008C7349">
          <w:rPr>
            <w:rStyle w:val="af4"/>
            <w:rFonts w:ascii="Times New Roman" w:hAnsi="Times New Roman"/>
            <w:lang w:val="en-US"/>
          </w:rPr>
          <w:t>rx</w:t>
        </w:r>
        <w:proofErr w:type="spellEnd"/>
        <w:r w:rsidRPr="008C7349">
          <w:rPr>
            <w:rStyle w:val="af4"/>
            <w:rFonts w:ascii="Times New Roman" w:hAnsi="Times New Roman"/>
          </w:rPr>
          <w:t>1</w:t>
        </w:r>
        <w:r w:rsidRPr="008C7349">
          <w:rPr>
            <w:rStyle w:val="af4"/>
            <w:rFonts w:ascii="Times New Roman" w:hAnsi="Times New Roman"/>
            <w:lang w:val="en-US"/>
          </w:rPr>
          <w:t>n</w:t>
        </w:r>
        <w:r w:rsidRPr="008C7349">
          <w:rPr>
            <w:rStyle w:val="af4"/>
            <w:rFonts w:ascii="Times New Roman" w:hAnsi="Times New Roman"/>
          </w:rPr>
          <w:t>6</w:t>
        </w:r>
        <w:proofErr w:type="spellStart"/>
        <w:r w:rsidRPr="008C7349">
          <w:rPr>
            <w:rStyle w:val="af4"/>
            <w:rFonts w:ascii="Times New Roman" w:hAnsi="Times New Roman"/>
            <w:lang w:val="en-US"/>
          </w:rPr>
          <w:t>xlksnhms</w:t>
        </w:r>
        <w:proofErr w:type="spellEnd"/>
        <w:r w:rsidRPr="008C7349">
          <w:rPr>
            <w:rStyle w:val="af4"/>
            <w:rFonts w:ascii="Times New Roman" w:hAnsi="Times New Roman"/>
          </w:rPr>
          <w:t>/</w:t>
        </w:r>
        <w:proofErr w:type="spellStart"/>
        <w:r w:rsidRPr="008C7349">
          <w:rPr>
            <w:rStyle w:val="af4"/>
            <w:rFonts w:ascii="Times New Roman" w:hAnsi="Times New Roman"/>
            <w:lang w:val="en-US"/>
          </w:rPr>
          <w:t>Strategicheskiy</w:t>
        </w:r>
        <w:proofErr w:type="spellEnd"/>
        <w:r w:rsidRPr="008C7349">
          <w:rPr>
            <w:rStyle w:val="af4"/>
            <w:rFonts w:ascii="Times New Roman" w:hAnsi="Times New Roman"/>
          </w:rPr>
          <w:t>_</w:t>
        </w:r>
        <w:r w:rsidRPr="008C7349">
          <w:rPr>
            <w:rStyle w:val="af4"/>
            <w:rFonts w:ascii="Times New Roman" w:hAnsi="Times New Roman"/>
            <w:lang w:val="en-US"/>
          </w:rPr>
          <w:t>plan</w:t>
        </w:r>
        <w:r w:rsidRPr="008C7349">
          <w:rPr>
            <w:rStyle w:val="af4"/>
            <w:rFonts w:ascii="Times New Roman" w:hAnsi="Times New Roman"/>
          </w:rPr>
          <w:t>_</w:t>
        </w:r>
        <w:proofErr w:type="spellStart"/>
        <w:r w:rsidRPr="008C7349">
          <w:rPr>
            <w:rStyle w:val="af4"/>
            <w:rFonts w:ascii="Times New Roman" w:hAnsi="Times New Roman"/>
            <w:lang w:val="en-US"/>
          </w:rPr>
          <w:t>razvitiya</w:t>
        </w:r>
        <w:proofErr w:type="spellEnd"/>
        <w:r w:rsidRPr="008C7349">
          <w:rPr>
            <w:rStyle w:val="af4"/>
            <w:rFonts w:ascii="Times New Roman" w:hAnsi="Times New Roman"/>
          </w:rPr>
          <w:t>_</w:t>
        </w:r>
        <w:proofErr w:type="spellStart"/>
        <w:r w:rsidRPr="008C7349">
          <w:rPr>
            <w:rStyle w:val="af4"/>
            <w:rFonts w:ascii="Times New Roman" w:hAnsi="Times New Roman"/>
            <w:lang w:val="en-US"/>
          </w:rPr>
          <w:t>obshchedostupnykh</w:t>
        </w:r>
        <w:proofErr w:type="spellEnd"/>
        <w:r w:rsidRPr="008C7349">
          <w:rPr>
            <w:rStyle w:val="af4"/>
            <w:rFonts w:ascii="Times New Roman" w:hAnsi="Times New Roman"/>
          </w:rPr>
          <w:t>_</w:t>
        </w:r>
        <w:proofErr w:type="spellStart"/>
        <w:r w:rsidRPr="008C7349">
          <w:rPr>
            <w:rStyle w:val="af4"/>
            <w:rFonts w:ascii="Times New Roman" w:hAnsi="Times New Roman"/>
            <w:lang w:val="en-US"/>
          </w:rPr>
          <w:t>bibliotek</w:t>
        </w:r>
        <w:proofErr w:type="spellEnd"/>
        <w:r w:rsidRPr="008C7349">
          <w:rPr>
            <w:rStyle w:val="af4"/>
            <w:rFonts w:ascii="Times New Roman" w:hAnsi="Times New Roman"/>
          </w:rPr>
          <w:t>_</w:t>
        </w:r>
        <w:r w:rsidRPr="008C7349">
          <w:rPr>
            <w:rStyle w:val="af4"/>
            <w:rFonts w:ascii="Times New Roman" w:hAnsi="Times New Roman"/>
            <w:lang w:val="en-US"/>
          </w:rPr>
          <w:t>v</w:t>
        </w:r>
        <w:r w:rsidRPr="008C7349">
          <w:rPr>
            <w:rStyle w:val="af4"/>
            <w:rFonts w:ascii="Times New Roman" w:hAnsi="Times New Roman"/>
          </w:rPr>
          <w:t>_</w:t>
        </w:r>
        <w:proofErr w:type="spellStart"/>
        <w:r w:rsidRPr="008C7349">
          <w:rPr>
            <w:rStyle w:val="af4"/>
            <w:rFonts w:ascii="Times New Roman" w:hAnsi="Times New Roman"/>
            <w:lang w:val="en-US"/>
          </w:rPr>
          <w:t>Arkhangelskoy</w:t>
        </w:r>
        <w:proofErr w:type="spellEnd"/>
        <w:r w:rsidRPr="008C7349">
          <w:rPr>
            <w:rStyle w:val="af4"/>
            <w:rFonts w:ascii="Times New Roman" w:hAnsi="Times New Roman"/>
          </w:rPr>
          <w:t>_</w:t>
        </w:r>
        <w:proofErr w:type="spellStart"/>
        <w:r w:rsidRPr="008C7349">
          <w:rPr>
            <w:rStyle w:val="af4"/>
            <w:rFonts w:ascii="Times New Roman" w:hAnsi="Times New Roman"/>
            <w:lang w:val="en-US"/>
          </w:rPr>
          <w:t>oblasti</w:t>
        </w:r>
        <w:proofErr w:type="spellEnd"/>
        <w:r w:rsidRPr="008C7349">
          <w:rPr>
            <w:rStyle w:val="af4"/>
            <w:rFonts w:ascii="Times New Roman" w:hAnsi="Times New Roman"/>
          </w:rPr>
          <w:t>_</w:t>
        </w:r>
        <w:proofErr w:type="spellStart"/>
        <w:r w:rsidRPr="008C7349">
          <w:rPr>
            <w:rStyle w:val="af4"/>
            <w:rFonts w:ascii="Times New Roman" w:hAnsi="Times New Roman"/>
            <w:lang w:val="en-US"/>
          </w:rPr>
          <w:t>na</w:t>
        </w:r>
        <w:proofErr w:type="spellEnd"/>
        <w:r w:rsidRPr="008C7349">
          <w:rPr>
            <w:rStyle w:val="af4"/>
            <w:rFonts w:ascii="Times New Roman" w:hAnsi="Times New Roman"/>
          </w:rPr>
          <w:t>_</w:t>
        </w:r>
        <w:r w:rsidRPr="008C7349">
          <w:rPr>
            <w:rStyle w:val="af4"/>
            <w:rFonts w:ascii="Times New Roman" w:hAnsi="Times New Roman"/>
            <w:lang w:val="en-US"/>
          </w:rPr>
          <w:t>period</w:t>
        </w:r>
        <w:r w:rsidRPr="008C7349">
          <w:rPr>
            <w:rStyle w:val="af4"/>
            <w:rFonts w:ascii="Times New Roman" w:hAnsi="Times New Roman"/>
          </w:rPr>
          <w:t>_</w:t>
        </w:r>
        <w:r w:rsidRPr="008C7349">
          <w:rPr>
            <w:rStyle w:val="af4"/>
            <w:rFonts w:ascii="Times New Roman" w:hAnsi="Times New Roman"/>
            <w:lang w:val="en-US"/>
          </w:rPr>
          <w:t>do</w:t>
        </w:r>
        <w:r w:rsidRPr="008C7349">
          <w:rPr>
            <w:rStyle w:val="af4"/>
            <w:rFonts w:ascii="Times New Roman" w:hAnsi="Times New Roman"/>
          </w:rPr>
          <w:t>_2030_</w:t>
        </w:r>
        <w:proofErr w:type="spellStart"/>
        <w:r w:rsidRPr="008C7349">
          <w:rPr>
            <w:rStyle w:val="af4"/>
            <w:rFonts w:ascii="Times New Roman" w:hAnsi="Times New Roman"/>
            <w:lang w:val="en-US"/>
          </w:rPr>
          <w:t>goda</w:t>
        </w:r>
        <w:proofErr w:type="spellEnd"/>
        <w:r w:rsidRPr="008C7349">
          <w:rPr>
            <w:rStyle w:val="af4"/>
            <w:rFonts w:ascii="Times New Roman" w:hAnsi="Times New Roman"/>
          </w:rPr>
          <w:t>.</w:t>
        </w:r>
        <w:r w:rsidRPr="008C7349">
          <w:rPr>
            <w:rStyle w:val="af4"/>
            <w:rFonts w:ascii="Times New Roman" w:hAnsi="Times New Roman"/>
            <w:lang w:val="en-US"/>
          </w:rPr>
          <w:t>pdf</w:t>
        </w:r>
      </w:hyperlink>
      <w:r w:rsidRPr="00731057">
        <w:rPr>
          <w:rFonts w:ascii="Times New Roman" w:hAnsi="Times New Roman"/>
        </w:rPr>
        <w:t xml:space="preserve"> (дата обращения: 14.03.2023).</w:t>
      </w:r>
    </w:p>
  </w:footnote>
  <w:footnote w:id="7">
    <w:p w14:paraId="2A1D19DC" w14:textId="157C8A32" w:rsidR="00B919F7" w:rsidRPr="001A3CC1" w:rsidRDefault="00B919F7" w:rsidP="009B79DA">
      <w:pPr>
        <w:pStyle w:val="af"/>
        <w:spacing w:after="40"/>
        <w:ind w:firstLine="0"/>
        <w:jc w:val="left"/>
        <w:rPr>
          <w:rFonts w:ascii="Times New Roman" w:hAnsi="Times New Roman"/>
          <w:sz w:val="18"/>
          <w:szCs w:val="18"/>
        </w:rPr>
      </w:pPr>
      <w:r w:rsidRPr="001A3CC1">
        <w:rPr>
          <w:rStyle w:val="af3"/>
          <w:rFonts w:ascii="Times New Roman" w:hAnsi="Times New Roman"/>
          <w:sz w:val="18"/>
          <w:szCs w:val="18"/>
        </w:rPr>
        <w:footnoteRef/>
      </w:r>
      <w:r w:rsidRPr="001A3CC1">
        <w:rPr>
          <w:rFonts w:ascii="Times New Roman" w:hAnsi="Times New Roman"/>
          <w:sz w:val="18"/>
          <w:szCs w:val="18"/>
        </w:rPr>
        <w:t xml:space="preserve"> </w:t>
      </w:r>
      <w:r w:rsidRPr="009B79DA">
        <w:rPr>
          <w:rFonts w:ascii="Times New Roman" w:hAnsi="Times New Roman"/>
          <w:sz w:val="18"/>
          <w:szCs w:val="18"/>
        </w:rPr>
        <w:t xml:space="preserve">Стратегический план развития общедоступных библиотек в Архангельской области на период до 2030 </w:t>
      </w:r>
      <w:proofErr w:type="gramStart"/>
      <w:r w:rsidRPr="009B79DA">
        <w:rPr>
          <w:rFonts w:ascii="Times New Roman" w:hAnsi="Times New Roman"/>
          <w:sz w:val="18"/>
          <w:szCs w:val="18"/>
        </w:rPr>
        <w:t>года :</w:t>
      </w:r>
      <w:proofErr w:type="gramEnd"/>
      <w:r w:rsidRPr="009B79DA">
        <w:rPr>
          <w:rFonts w:ascii="Times New Roman" w:hAnsi="Times New Roman"/>
          <w:sz w:val="18"/>
          <w:szCs w:val="18"/>
        </w:rPr>
        <w:t xml:space="preserve"> утвержден распоряжением Правительства Архангельс</w:t>
      </w:r>
      <w:r>
        <w:rPr>
          <w:rFonts w:ascii="Times New Roman" w:hAnsi="Times New Roman"/>
          <w:sz w:val="18"/>
          <w:szCs w:val="18"/>
        </w:rPr>
        <w:t xml:space="preserve">кой области от 21 июня 2022 г. </w:t>
      </w:r>
      <w:r w:rsidRPr="009B79DA">
        <w:rPr>
          <w:rFonts w:ascii="Times New Roman" w:hAnsi="Times New Roman"/>
          <w:sz w:val="18"/>
          <w:szCs w:val="18"/>
        </w:rPr>
        <w:t xml:space="preserve">326-рп // Библиотеки Архангельской области : портал. </w:t>
      </w:r>
      <w:proofErr w:type="gramStart"/>
      <w:r w:rsidRPr="009B79DA">
        <w:rPr>
          <w:rFonts w:ascii="Times New Roman" w:hAnsi="Times New Roman"/>
          <w:sz w:val="18"/>
          <w:szCs w:val="18"/>
        </w:rPr>
        <w:t xml:space="preserve">URL: </w:t>
      </w:r>
      <w:r>
        <w:rPr>
          <w:rFonts w:ascii="Times New Roman" w:hAnsi="Times New Roman"/>
          <w:sz w:val="18"/>
          <w:szCs w:val="18"/>
        </w:rPr>
        <w:t xml:space="preserve">  </w:t>
      </w:r>
      <w:proofErr w:type="gramEnd"/>
      <w:r w:rsidR="00044D03">
        <w:rPr>
          <w:rStyle w:val="af4"/>
          <w:rFonts w:ascii="Times New Roman" w:hAnsi="Times New Roman"/>
          <w:sz w:val="18"/>
          <w:szCs w:val="18"/>
        </w:rPr>
        <w:fldChar w:fldCharType="begin"/>
      </w:r>
      <w:r w:rsidR="00044D03">
        <w:rPr>
          <w:rStyle w:val="af4"/>
          <w:rFonts w:ascii="Times New Roman" w:hAnsi="Times New Roman"/>
          <w:sz w:val="18"/>
          <w:szCs w:val="18"/>
        </w:rPr>
        <w:instrText xml:space="preserve"> HYPERLINK "https://biblioteka29.ru/upload/iblock/da0/yazj2xjq42nig5qem28rx1n6xlksnhms/Strategicheskiy_plan_razvitiya_obshchedostupnykh_bibliotek_v_Arkhangelskoy_oblasti_na_period_do_2030_goda.p</w:instrText>
      </w:r>
      <w:r w:rsidR="00044D03">
        <w:rPr>
          <w:rStyle w:val="af4"/>
          <w:rFonts w:ascii="Times New Roman" w:hAnsi="Times New Roman"/>
          <w:sz w:val="18"/>
          <w:szCs w:val="18"/>
        </w:rPr>
        <w:instrText xml:space="preserve">df" </w:instrText>
      </w:r>
      <w:r w:rsidR="00044D03">
        <w:rPr>
          <w:rStyle w:val="af4"/>
          <w:rFonts w:ascii="Times New Roman" w:hAnsi="Times New Roman"/>
          <w:sz w:val="18"/>
          <w:szCs w:val="18"/>
        </w:rPr>
        <w:fldChar w:fldCharType="separate"/>
      </w:r>
      <w:r w:rsidRPr="00D563FA">
        <w:rPr>
          <w:rStyle w:val="af4"/>
          <w:rFonts w:ascii="Times New Roman" w:hAnsi="Times New Roman"/>
          <w:sz w:val="18"/>
          <w:szCs w:val="18"/>
        </w:rPr>
        <w:t>https://biblioteka29.ru/upload/iblock/da0/yazj2xjq42nig5qem28rx1n6xlksnhms/Strategicheskiy_plan_razvitiya_obshchedostupnykh_bibliotek_v_Arkhangelskoy_oblasti_na_period_do_2030_goda.pdf</w:t>
      </w:r>
      <w:r w:rsidR="00044D03">
        <w:rPr>
          <w:rStyle w:val="af4"/>
          <w:rFonts w:ascii="Times New Roman" w:hAnsi="Times New Roman"/>
          <w:sz w:val="18"/>
          <w:szCs w:val="18"/>
        </w:rPr>
        <w:fldChar w:fldCharType="end"/>
      </w:r>
      <w:r>
        <w:rPr>
          <w:rFonts w:ascii="Times New Roman" w:hAnsi="Times New Roman"/>
          <w:sz w:val="18"/>
          <w:szCs w:val="18"/>
        </w:rPr>
        <w:t xml:space="preserve"> </w:t>
      </w:r>
      <w:r w:rsidRPr="009B79DA">
        <w:rPr>
          <w:rFonts w:ascii="Times New Roman" w:hAnsi="Times New Roman"/>
          <w:sz w:val="18"/>
          <w:szCs w:val="18"/>
        </w:rPr>
        <w:t xml:space="preserve">(дата обращения: </w:t>
      </w:r>
      <w:r>
        <w:rPr>
          <w:rFonts w:ascii="Times New Roman" w:hAnsi="Times New Roman"/>
          <w:sz w:val="18"/>
          <w:szCs w:val="18"/>
        </w:rPr>
        <w:t>13.03.2024).</w:t>
      </w:r>
      <w:r>
        <w:rPr>
          <w:rStyle w:val="af4"/>
          <w:rFonts w:ascii="Times New Roman" w:hAnsi="Times New Roman"/>
          <w:sz w:val="18"/>
          <w:szCs w:val="18"/>
        </w:rPr>
        <w:t xml:space="preserve"> </w:t>
      </w:r>
    </w:p>
  </w:footnote>
  <w:footnote w:id="8">
    <w:p w14:paraId="10A0CFF5" w14:textId="71EC566B" w:rsidR="00B919F7" w:rsidRPr="0049191F" w:rsidRDefault="00B919F7" w:rsidP="0049191F">
      <w:pPr>
        <w:pStyle w:val="af"/>
        <w:spacing w:after="40"/>
        <w:ind w:firstLine="0"/>
        <w:jc w:val="left"/>
        <w:rPr>
          <w:rFonts w:ascii="Times New Roman" w:hAnsi="Times New Roman"/>
        </w:rPr>
      </w:pPr>
      <w:r w:rsidRPr="0049191F">
        <w:rPr>
          <w:rStyle w:val="af3"/>
          <w:rFonts w:ascii="Times New Roman" w:hAnsi="Times New Roman"/>
        </w:rPr>
        <w:footnoteRef/>
      </w:r>
      <w:r w:rsidRPr="0049191F">
        <w:rPr>
          <w:rFonts w:ascii="Times New Roman" w:hAnsi="Times New Roman"/>
        </w:rPr>
        <w:t xml:space="preserve"> </w:t>
      </w:r>
      <w:proofErr w:type="spellStart"/>
      <w:r w:rsidRPr="0049191F">
        <w:rPr>
          <w:rFonts w:ascii="Times New Roman" w:hAnsi="Times New Roman"/>
        </w:rPr>
        <w:t>Верхнетоемский</w:t>
      </w:r>
      <w:proofErr w:type="spellEnd"/>
      <w:r w:rsidRPr="0049191F">
        <w:rPr>
          <w:rFonts w:ascii="Times New Roman" w:hAnsi="Times New Roman"/>
        </w:rPr>
        <w:t xml:space="preserve"> (42</w:t>
      </w:r>
      <w:r>
        <w:rPr>
          <w:rFonts w:ascii="Times New Roman" w:hAnsi="Times New Roman"/>
        </w:rPr>
        <w:t> </w:t>
      </w:r>
      <w:r w:rsidRPr="0049191F">
        <w:rPr>
          <w:rFonts w:ascii="Times New Roman" w:hAnsi="Times New Roman"/>
        </w:rPr>
        <w:t xml:space="preserve">%), </w:t>
      </w:r>
      <w:proofErr w:type="spellStart"/>
      <w:r w:rsidRPr="0049191F">
        <w:rPr>
          <w:rFonts w:ascii="Times New Roman" w:hAnsi="Times New Roman"/>
        </w:rPr>
        <w:t>Виноградовский</w:t>
      </w:r>
      <w:proofErr w:type="spellEnd"/>
      <w:r w:rsidRPr="0049191F">
        <w:rPr>
          <w:rFonts w:ascii="Times New Roman" w:hAnsi="Times New Roman"/>
        </w:rPr>
        <w:t xml:space="preserve"> (49</w:t>
      </w:r>
      <w:r>
        <w:rPr>
          <w:rFonts w:ascii="Times New Roman" w:hAnsi="Times New Roman"/>
        </w:rPr>
        <w:t> </w:t>
      </w:r>
      <w:r w:rsidRPr="0049191F">
        <w:rPr>
          <w:rFonts w:ascii="Times New Roman" w:hAnsi="Times New Roman"/>
        </w:rPr>
        <w:t xml:space="preserve">%), </w:t>
      </w:r>
      <w:proofErr w:type="spellStart"/>
      <w:r w:rsidRPr="0049191F">
        <w:rPr>
          <w:rFonts w:ascii="Times New Roman" w:hAnsi="Times New Roman"/>
        </w:rPr>
        <w:t>Красноборский</w:t>
      </w:r>
      <w:proofErr w:type="spellEnd"/>
      <w:r w:rsidRPr="0049191F">
        <w:rPr>
          <w:rFonts w:ascii="Times New Roman" w:hAnsi="Times New Roman"/>
        </w:rPr>
        <w:t xml:space="preserve"> (75,7</w:t>
      </w:r>
      <w:r>
        <w:rPr>
          <w:rFonts w:ascii="Times New Roman" w:hAnsi="Times New Roman"/>
        </w:rPr>
        <w:t> </w:t>
      </w:r>
      <w:r w:rsidRPr="0049191F">
        <w:rPr>
          <w:rFonts w:ascii="Times New Roman" w:hAnsi="Times New Roman"/>
        </w:rPr>
        <w:t xml:space="preserve">%), </w:t>
      </w:r>
      <w:proofErr w:type="spellStart"/>
      <w:r>
        <w:rPr>
          <w:rFonts w:ascii="Times New Roman" w:hAnsi="Times New Roman"/>
        </w:rPr>
        <w:t>Пинежский</w:t>
      </w:r>
      <w:proofErr w:type="spellEnd"/>
      <w:r>
        <w:rPr>
          <w:rFonts w:ascii="Times New Roman" w:hAnsi="Times New Roman"/>
        </w:rPr>
        <w:t xml:space="preserve"> (46 %), </w:t>
      </w:r>
      <w:r w:rsidRPr="0049191F">
        <w:rPr>
          <w:rFonts w:ascii="Times New Roman" w:hAnsi="Times New Roman"/>
        </w:rPr>
        <w:t>Приморский (47</w:t>
      </w:r>
      <w:r>
        <w:rPr>
          <w:rFonts w:ascii="Times New Roman" w:hAnsi="Times New Roman"/>
        </w:rPr>
        <w:t> </w:t>
      </w:r>
      <w:r w:rsidRPr="0049191F">
        <w:rPr>
          <w:rFonts w:ascii="Times New Roman" w:hAnsi="Times New Roman"/>
        </w:rPr>
        <w:t>%) округа, Ленский район</w:t>
      </w:r>
      <w:r>
        <w:rPr>
          <w:rFonts w:ascii="Times New Roman" w:hAnsi="Times New Roman"/>
        </w:rPr>
        <w:t xml:space="preserve"> </w:t>
      </w:r>
      <w:r w:rsidRPr="0049191F">
        <w:rPr>
          <w:rFonts w:ascii="Times New Roman" w:hAnsi="Times New Roman"/>
        </w:rPr>
        <w:t>(57</w:t>
      </w:r>
      <w:r>
        <w:rPr>
          <w:rFonts w:ascii="Times New Roman" w:hAnsi="Times New Roman"/>
        </w:rPr>
        <w:t> </w:t>
      </w:r>
      <w:r w:rsidRPr="0049191F">
        <w:rPr>
          <w:rFonts w:ascii="Times New Roman" w:hAnsi="Times New Roman"/>
        </w:rPr>
        <w:t>%)</w:t>
      </w:r>
      <w:r>
        <w:rPr>
          <w:rFonts w:ascii="Times New Roman" w:hAnsi="Times New Roman"/>
        </w:rPr>
        <w:t>.</w:t>
      </w:r>
    </w:p>
  </w:footnote>
  <w:footnote w:id="9">
    <w:p w14:paraId="6C0B5733" w14:textId="692B0AF9" w:rsidR="00B919F7" w:rsidRPr="00B22481" w:rsidRDefault="00B919F7" w:rsidP="00F043F2">
      <w:pPr>
        <w:pStyle w:val="af"/>
        <w:spacing w:before="60"/>
        <w:ind w:firstLine="0"/>
        <w:rPr>
          <w:rFonts w:ascii="Times New Roman" w:hAnsi="Times New Roman"/>
        </w:rPr>
      </w:pPr>
      <w:r w:rsidRPr="00B22481">
        <w:rPr>
          <w:rStyle w:val="af3"/>
          <w:rFonts w:ascii="Times New Roman" w:hAnsi="Times New Roman"/>
        </w:rPr>
        <w:footnoteRef/>
      </w:r>
      <w:r w:rsidRPr="00B22481">
        <w:rPr>
          <w:rFonts w:ascii="Times New Roman" w:hAnsi="Times New Roman"/>
        </w:rPr>
        <w:t xml:space="preserve"> Центральная городская библиотека г. Котласа муниципального учреждения культуры «Котласская централизованная библиотечная система»; Библиотека № 10 «Книжная гавань» муниципального бюджетного учреждения «Муниципальная библиотечная система»; Яренская центральная библиотека </w:t>
      </w:r>
      <w:r w:rsidR="00640F7C">
        <w:rPr>
          <w:rFonts w:ascii="Times New Roman" w:hAnsi="Times New Roman"/>
        </w:rPr>
        <w:t>М</w:t>
      </w:r>
      <w:r w:rsidRPr="00B22481">
        <w:rPr>
          <w:rFonts w:ascii="Times New Roman" w:hAnsi="Times New Roman"/>
        </w:rPr>
        <w:t xml:space="preserve">униципального бюджетного учреждения культуры «Ленская межпоселенческая библиотека»; Центральная районная библиотека </w:t>
      </w:r>
      <w:r w:rsidR="00640F7C">
        <w:rPr>
          <w:rFonts w:ascii="Times New Roman" w:hAnsi="Times New Roman"/>
        </w:rPr>
        <w:t>М</w:t>
      </w:r>
      <w:r w:rsidRPr="00B22481">
        <w:rPr>
          <w:rFonts w:ascii="Times New Roman" w:hAnsi="Times New Roman"/>
        </w:rPr>
        <w:t>униципального учреждения культуры «Муниципальная библиотечная система Котласского муниципального округа»</w:t>
      </w:r>
      <w:r>
        <w:rPr>
          <w:rFonts w:ascii="Times New Roman" w:hAnsi="Times New Roman"/>
        </w:rPr>
        <w:t>.</w:t>
      </w:r>
    </w:p>
  </w:footnote>
  <w:footnote w:id="10">
    <w:p w14:paraId="0A1D2A9A" w14:textId="1275033F" w:rsidR="00B919F7" w:rsidRPr="00B55138" w:rsidRDefault="00B919F7" w:rsidP="00F043F2">
      <w:pPr>
        <w:pStyle w:val="af"/>
        <w:spacing w:before="60"/>
        <w:ind w:firstLine="0"/>
        <w:rPr>
          <w:rFonts w:ascii="Times New Roman" w:hAnsi="Times New Roman"/>
        </w:rPr>
      </w:pPr>
      <w:r w:rsidRPr="00B55138">
        <w:rPr>
          <w:rStyle w:val="af3"/>
          <w:rFonts w:ascii="Times New Roman" w:hAnsi="Times New Roman"/>
        </w:rPr>
        <w:footnoteRef/>
      </w:r>
      <w:r w:rsidRPr="00B55138">
        <w:rPr>
          <w:rFonts w:ascii="Times New Roman" w:hAnsi="Times New Roman"/>
        </w:rPr>
        <w:t xml:space="preserve"> Детская городская библиотека </w:t>
      </w:r>
      <w:r w:rsidR="00640F7C">
        <w:rPr>
          <w:rFonts w:ascii="Times New Roman" w:hAnsi="Times New Roman"/>
        </w:rPr>
        <w:t>М</w:t>
      </w:r>
      <w:r w:rsidRPr="00B55138">
        <w:rPr>
          <w:rFonts w:ascii="Times New Roman" w:hAnsi="Times New Roman"/>
        </w:rPr>
        <w:t xml:space="preserve">униципального бюджетного учреждения культуры «Вельская библиотечная система»; Центральная районная библиотека </w:t>
      </w:r>
      <w:r w:rsidR="00640F7C">
        <w:rPr>
          <w:rFonts w:ascii="Times New Roman" w:hAnsi="Times New Roman"/>
        </w:rPr>
        <w:t>М</w:t>
      </w:r>
      <w:r w:rsidRPr="00B55138">
        <w:rPr>
          <w:rFonts w:ascii="Times New Roman" w:hAnsi="Times New Roman"/>
        </w:rPr>
        <w:t xml:space="preserve">униципального бюджетного учреждения «Вилегодская </w:t>
      </w:r>
      <w:r w:rsidRPr="009962A2">
        <w:rPr>
          <w:rFonts w:ascii="Times New Roman" w:hAnsi="Times New Roman"/>
        </w:rPr>
        <w:t>Ц</w:t>
      </w:r>
      <w:r w:rsidRPr="00B55138">
        <w:rPr>
          <w:rFonts w:ascii="Times New Roman" w:hAnsi="Times New Roman"/>
        </w:rPr>
        <w:t>ентрализованная библиотечная система»; Государственное бюджетное учреждение культуры Архангельской области «Архангельская областная детская библиотека имени А. П. Гайдара»</w:t>
      </w:r>
      <w:r>
        <w:rPr>
          <w:rFonts w:ascii="Times New Roman" w:hAnsi="Times New Roman"/>
        </w:rPr>
        <w:t>.</w:t>
      </w:r>
    </w:p>
  </w:footnote>
  <w:footnote w:id="11">
    <w:p w14:paraId="6DE68D69" w14:textId="58609E4B" w:rsidR="00B919F7" w:rsidRDefault="00B919F7" w:rsidP="00336F6C">
      <w:pPr>
        <w:pStyle w:val="af"/>
        <w:spacing w:before="60"/>
        <w:ind w:firstLine="0"/>
      </w:pPr>
      <w:r w:rsidRPr="001A0BA3">
        <w:rPr>
          <w:rFonts w:ascii="Times New Roman" w:hAnsi="Times New Roman"/>
          <w:vertAlign w:val="superscript"/>
        </w:rPr>
        <w:footnoteRef/>
      </w:r>
      <w:r w:rsidRPr="001A0BA3">
        <w:rPr>
          <w:rFonts w:ascii="Times New Roman" w:hAnsi="Times New Roman"/>
          <w:vertAlign w:val="superscript"/>
        </w:rPr>
        <w:t xml:space="preserve"> </w:t>
      </w:r>
      <w:r w:rsidRPr="001A0BA3">
        <w:rPr>
          <w:rFonts w:ascii="Times New Roman" w:hAnsi="Times New Roman"/>
        </w:rPr>
        <w:t xml:space="preserve">Октябрьская библиотека № 2 имени Н. К. </w:t>
      </w:r>
      <w:proofErr w:type="spellStart"/>
      <w:r w:rsidRPr="001A0BA3">
        <w:rPr>
          <w:rFonts w:ascii="Times New Roman" w:hAnsi="Times New Roman"/>
        </w:rPr>
        <w:t>Жернакова</w:t>
      </w:r>
      <w:proofErr w:type="spellEnd"/>
      <w:r w:rsidRPr="001A0BA3">
        <w:rPr>
          <w:rFonts w:ascii="Times New Roman" w:hAnsi="Times New Roman"/>
        </w:rPr>
        <w:t xml:space="preserve"> </w:t>
      </w:r>
      <w:r w:rsidRPr="000F147D">
        <w:rPr>
          <w:rFonts w:ascii="Times New Roman" w:hAnsi="Times New Roman"/>
        </w:rPr>
        <w:t>М</w:t>
      </w:r>
      <w:r w:rsidRPr="001A0BA3">
        <w:rPr>
          <w:rFonts w:ascii="Times New Roman" w:hAnsi="Times New Roman"/>
        </w:rPr>
        <w:t xml:space="preserve">униципального учреждения культуры городского округа «Город Архангельск» «Централизованная библиотечная система», </w:t>
      </w:r>
      <w:proofErr w:type="spellStart"/>
      <w:r w:rsidRPr="001A0BA3">
        <w:rPr>
          <w:rFonts w:ascii="Times New Roman" w:hAnsi="Times New Roman"/>
        </w:rPr>
        <w:t>Коношская</w:t>
      </w:r>
      <w:proofErr w:type="spellEnd"/>
      <w:r w:rsidRPr="001A0BA3">
        <w:rPr>
          <w:rFonts w:ascii="Times New Roman" w:hAnsi="Times New Roman"/>
        </w:rPr>
        <w:t xml:space="preserve"> центральная районная библиотека им. Иосифа Бродского </w:t>
      </w:r>
      <w:r w:rsidR="00640F7C">
        <w:rPr>
          <w:rFonts w:ascii="Times New Roman" w:hAnsi="Times New Roman"/>
        </w:rPr>
        <w:t>М</w:t>
      </w:r>
      <w:r w:rsidRPr="001A0BA3">
        <w:rPr>
          <w:rFonts w:ascii="Times New Roman" w:hAnsi="Times New Roman"/>
        </w:rPr>
        <w:t xml:space="preserve">униципального бюджетного учреждения культуры «Библиотечная система Коношского района» и Соловецкий филиал </w:t>
      </w:r>
      <w:r w:rsidRPr="009962A2">
        <w:rPr>
          <w:rFonts w:ascii="Times New Roman" w:hAnsi="Times New Roman"/>
        </w:rPr>
        <w:t>м</w:t>
      </w:r>
      <w:r w:rsidRPr="001A0BA3">
        <w:rPr>
          <w:rFonts w:ascii="Times New Roman" w:hAnsi="Times New Roman"/>
        </w:rPr>
        <w:t>ун</w:t>
      </w:r>
      <w:r>
        <w:rPr>
          <w:rFonts w:ascii="Times New Roman" w:hAnsi="Times New Roman"/>
        </w:rPr>
        <w:t>иципального</w:t>
      </w:r>
      <w:r w:rsidRPr="001A0BA3">
        <w:rPr>
          <w:rFonts w:ascii="Times New Roman" w:hAnsi="Times New Roman"/>
        </w:rPr>
        <w:t xml:space="preserve"> бюджетно</w:t>
      </w:r>
      <w:r>
        <w:rPr>
          <w:rFonts w:ascii="Times New Roman" w:hAnsi="Times New Roman"/>
        </w:rPr>
        <w:t>го</w:t>
      </w:r>
      <w:r w:rsidRPr="001A0BA3">
        <w:rPr>
          <w:rFonts w:ascii="Times New Roman" w:hAnsi="Times New Roman"/>
        </w:rPr>
        <w:t xml:space="preserve"> учреждения культуры</w:t>
      </w:r>
      <w:r w:rsidRPr="00791F82">
        <w:rPr>
          <w:rFonts w:ascii="Times New Roman" w:hAnsi="Times New Roman"/>
        </w:rPr>
        <w:t xml:space="preserve"> «Библиотечная</w:t>
      </w:r>
      <w:r>
        <w:rPr>
          <w:rFonts w:ascii="Times New Roman" w:hAnsi="Times New Roman"/>
        </w:rPr>
        <w:t xml:space="preserve"> </w:t>
      </w:r>
      <w:r w:rsidRPr="00791F82">
        <w:rPr>
          <w:rFonts w:ascii="Times New Roman" w:hAnsi="Times New Roman"/>
        </w:rPr>
        <w:t>система Приморского округа»</w:t>
      </w:r>
    </w:p>
  </w:footnote>
  <w:footnote w:id="12">
    <w:p w14:paraId="38E950FB" w14:textId="2A80572B" w:rsidR="00B919F7" w:rsidRPr="002A05C9" w:rsidRDefault="00B919F7" w:rsidP="00895089">
      <w:pPr>
        <w:pStyle w:val="a6"/>
        <w:spacing w:after="0" w:line="240" w:lineRule="auto"/>
        <w:ind w:left="0"/>
        <w:contextualSpacing w:val="0"/>
        <w:jc w:val="both"/>
        <w:rPr>
          <w:rFonts w:ascii="Times New Roman" w:hAnsi="Times New Roman"/>
          <w:sz w:val="20"/>
          <w:szCs w:val="20"/>
        </w:rPr>
      </w:pPr>
      <w:r w:rsidRPr="002A05C9">
        <w:rPr>
          <w:rFonts w:ascii="Times New Roman" w:hAnsi="Times New Roman"/>
          <w:sz w:val="20"/>
          <w:szCs w:val="20"/>
          <w:vertAlign w:val="superscript"/>
        </w:rPr>
        <w:footnoteRef/>
      </w:r>
      <w:r w:rsidRPr="002A05C9">
        <w:rPr>
          <w:rFonts w:ascii="Times New Roman" w:hAnsi="Times New Roman"/>
          <w:sz w:val="20"/>
          <w:szCs w:val="20"/>
          <w:vertAlign w:val="superscript"/>
        </w:rPr>
        <w:t xml:space="preserve"> </w:t>
      </w:r>
      <w:r w:rsidRPr="002A05C9">
        <w:rPr>
          <w:rFonts w:ascii="Times New Roman" w:hAnsi="Times New Roman"/>
          <w:color w:val="943634" w:themeColor="accent2" w:themeShade="BF"/>
          <w:sz w:val="20"/>
          <w:szCs w:val="20"/>
        </w:rPr>
        <w:t xml:space="preserve">Лонг-лист // Чистая </w:t>
      </w:r>
      <w:r>
        <w:rPr>
          <w:rFonts w:ascii="Times New Roman" w:hAnsi="Times New Roman"/>
          <w:color w:val="943634" w:themeColor="accent2" w:themeShade="BF"/>
          <w:sz w:val="20"/>
          <w:szCs w:val="20"/>
        </w:rPr>
        <w:t>книга</w:t>
      </w:r>
      <w:r w:rsidRPr="002A05C9">
        <w:rPr>
          <w:rFonts w:ascii="Times New Roman" w:hAnsi="Times New Roman"/>
          <w:color w:val="943634" w:themeColor="accent2" w:themeShade="BF"/>
          <w:sz w:val="20"/>
          <w:szCs w:val="20"/>
        </w:rPr>
        <w:t xml:space="preserve">. Всероссийская литературная премия имени Фёдора Абрамова. URL: </w:t>
      </w:r>
      <w:hyperlink r:id="rId2" w:history="1">
        <w:r w:rsidRPr="000375E0">
          <w:rPr>
            <w:rStyle w:val="af4"/>
            <w:rFonts w:ascii="Times New Roman" w:hAnsi="Times New Roman"/>
            <w:sz w:val="20"/>
            <w:szCs w:val="20"/>
          </w:rPr>
          <w:t>https://premia.fedorabramov.ru/years/2024/long-list24/</w:t>
        </w:r>
      </w:hyperlink>
      <w:r>
        <w:rPr>
          <w:rFonts w:ascii="Times New Roman" w:hAnsi="Times New Roman"/>
          <w:color w:val="943634" w:themeColor="accent2" w:themeShade="BF"/>
          <w:sz w:val="20"/>
          <w:szCs w:val="20"/>
        </w:rPr>
        <w:t xml:space="preserve"> </w:t>
      </w:r>
      <w:r w:rsidRPr="002A05C9">
        <w:rPr>
          <w:rFonts w:ascii="Times New Roman" w:hAnsi="Times New Roman"/>
          <w:color w:val="943634" w:themeColor="accent2" w:themeShade="BF"/>
          <w:sz w:val="20"/>
          <w:szCs w:val="20"/>
        </w:rPr>
        <w:t>(дата обращения: 15.03.2024).</w:t>
      </w:r>
    </w:p>
  </w:footnote>
  <w:footnote w:id="13">
    <w:p w14:paraId="69D484C6" w14:textId="16982ECD" w:rsidR="00B919F7" w:rsidRPr="00B324E9" w:rsidRDefault="00B919F7" w:rsidP="00895089">
      <w:pPr>
        <w:pStyle w:val="a6"/>
        <w:spacing w:after="0" w:line="240" w:lineRule="auto"/>
        <w:ind w:left="0"/>
        <w:jc w:val="both"/>
        <w:rPr>
          <w:rFonts w:ascii="Times New Roman" w:hAnsi="Times New Roman"/>
          <w:color w:val="943634" w:themeColor="accent2" w:themeShade="BF"/>
          <w:sz w:val="28"/>
          <w:szCs w:val="28"/>
        </w:rPr>
      </w:pPr>
      <w:r w:rsidRPr="002A05C9">
        <w:rPr>
          <w:rFonts w:ascii="Times New Roman" w:hAnsi="Times New Roman"/>
          <w:sz w:val="20"/>
          <w:szCs w:val="20"/>
          <w:vertAlign w:val="superscript"/>
        </w:rPr>
        <w:footnoteRef/>
      </w:r>
      <w:r w:rsidRPr="002A05C9">
        <w:rPr>
          <w:rFonts w:ascii="Times New Roman" w:hAnsi="Times New Roman"/>
          <w:sz w:val="20"/>
          <w:szCs w:val="20"/>
        </w:rPr>
        <w:t xml:space="preserve"> </w:t>
      </w:r>
      <w:r w:rsidRPr="002A05C9">
        <w:rPr>
          <w:rFonts w:ascii="Times New Roman" w:hAnsi="Times New Roman"/>
          <w:color w:val="943634" w:themeColor="accent2" w:themeShade="BF"/>
          <w:sz w:val="20"/>
          <w:szCs w:val="20"/>
        </w:rPr>
        <w:t>Шорт-лист // Чистая</w:t>
      </w:r>
      <w:r>
        <w:rPr>
          <w:rFonts w:ascii="Times New Roman" w:hAnsi="Times New Roman"/>
          <w:color w:val="943634" w:themeColor="accent2" w:themeShade="BF"/>
          <w:sz w:val="20"/>
          <w:szCs w:val="20"/>
        </w:rPr>
        <w:t xml:space="preserve"> книга</w:t>
      </w:r>
      <w:r w:rsidRPr="002A05C9">
        <w:rPr>
          <w:rFonts w:ascii="Times New Roman" w:hAnsi="Times New Roman"/>
          <w:color w:val="943634" w:themeColor="accent2" w:themeShade="BF"/>
          <w:sz w:val="20"/>
          <w:szCs w:val="20"/>
        </w:rPr>
        <w:t xml:space="preserve">. Всероссийская литературная премия имени Фёдора Абрамова. URL: </w:t>
      </w:r>
      <w:hyperlink r:id="rId3" w:history="1">
        <w:r w:rsidRPr="000375E0">
          <w:rPr>
            <w:rStyle w:val="af4"/>
            <w:rFonts w:ascii="Times New Roman" w:hAnsi="Times New Roman"/>
            <w:sz w:val="20"/>
            <w:szCs w:val="20"/>
          </w:rPr>
          <w:t>https://premia.fedorabramov.ru/years/2024/short-list24/</w:t>
        </w:r>
      </w:hyperlink>
      <w:r>
        <w:rPr>
          <w:rFonts w:ascii="Times New Roman" w:hAnsi="Times New Roman"/>
          <w:color w:val="943634" w:themeColor="accent2" w:themeShade="BF"/>
          <w:sz w:val="20"/>
          <w:szCs w:val="20"/>
        </w:rPr>
        <w:t xml:space="preserve"> </w:t>
      </w:r>
      <w:r w:rsidRPr="00B324E9">
        <w:rPr>
          <w:rFonts w:ascii="Times New Roman" w:hAnsi="Times New Roman"/>
          <w:color w:val="943634" w:themeColor="accent2" w:themeShade="BF"/>
          <w:sz w:val="20"/>
          <w:szCs w:val="20"/>
        </w:rPr>
        <w:t>(дата обращения: 15.03.2024).</w:t>
      </w:r>
      <w:r>
        <w:rPr>
          <w:rFonts w:ascii="Times New Roman" w:hAnsi="Times New Roman"/>
          <w:color w:val="943634" w:themeColor="accent2" w:themeShade="BF"/>
          <w:sz w:val="28"/>
          <w:szCs w:val="28"/>
        </w:rPr>
        <w:t xml:space="preserve"> </w:t>
      </w:r>
    </w:p>
  </w:footnote>
  <w:footnote w:id="14">
    <w:p w14:paraId="7D2AB9E6" w14:textId="0395B486" w:rsidR="00B919F7" w:rsidRPr="00895089" w:rsidRDefault="00B919F7" w:rsidP="000855C5">
      <w:pPr>
        <w:pStyle w:val="af"/>
        <w:rPr>
          <w:rFonts w:ascii="Times New Roman" w:hAnsi="Times New Roman"/>
        </w:rPr>
      </w:pPr>
      <w:r w:rsidRPr="001A3CC1">
        <w:rPr>
          <w:rStyle w:val="af3"/>
          <w:rFonts w:ascii="Times New Roman" w:hAnsi="Times New Roman"/>
          <w:sz w:val="18"/>
          <w:szCs w:val="18"/>
        </w:rPr>
        <w:footnoteRef/>
      </w:r>
      <w:r w:rsidRPr="001A3CC1">
        <w:rPr>
          <w:rFonts w:ascii="Times New Roman" w:hAnsi="Times New Roman"/>
          <w:sz w:val="18"/>
          <w:szCs w:val="18"/>
        </w:rPr>
        <w:t xml:space="preserve"> </w:t>
      </w:r>
      <w:r w:rsidRPr="00895089">
        <w:rPr>
          <w:rFonts w:ascii="Times New Roman" w:hAnsi="Times New Roman"/>
        </w:rPr>
        <w:t xml:space="preserve">Мониторинг состояния и использования библиотечных фондов муниципальных общедоступных библиотек Архангельской области. Архангельск. 2023. 50 с. URL: </w:t>
      </w:r>
      <w:hyperlink r:id="rId4" w:history="1">
        <w:r w:rsidRPr="00895089">
          <w:rPr>
            <w:rStyle w:val="af4"/>
            <w:rFonts w:ascii="Times New Roman" w:hAnsi="Times New Roman"/>
          </w:rPr>
          <w:t>https://biblioteka29.ru/upload/iblock/006/201cp368m0p8p3l7w9jg2o355g4749k1/Monitoring_fondov_spravka.pdf</w:t>
        </w:r>
      </w:hyperlink>
      <w:r w:rsidRPr="00895089">
        <w:rPr>
          <w:rFonts w:ascii="Times New Roman" w:hAnsi="Times New Roman"/>
        </w:rPr>
        <w:t xml:space="preserve"> (дата обращения: 15.03.2024).</w:t>
      </w:r>
    </w:p>
  </w:footnote>
  <w:footnote w:id="15">
    <w:p w14:paraId="519B834E" w14:textId="7F20FDCF" w:rsidR="00B919F7" w:rsidRPr="000D0529" w:rsidRDefault="00B919F7" w:rsidP="000D0529">
      <w:pPr>
        <w:pStyle w:val="af"/>
        <w:ind w:firstLine="0"/>
        <w:rPr>
          <w:rFonts w:ascii="Times New Roman" w:hAnsi="Times New Roman"/>
        </w:rPr>
      </w:pPr>
      <w:r w:rsidRPr="000D0529">
        <w:rPr>
          <w:rStyle w:val="af3"/>
          <w:rFonts w:ascii="Times New Roman" w:hAnsi="Times New Roman"/>
        </w:rPr>
        <w:footnoteRef/>
      </w:r>
      <w:r w:rsidRPr="000D0529">
        <w:rPr>
          <w:rFonts w:ascii="Times New Roman" w:hAnsi="Times New Roman"/>
        </w:rPr>
        <w:t xml:space="preserve"> О социальной поддержке молодежи в возрасте от 14 до 22 лет для повышения доступности организаций </w:t>
      </w:r>
      <w:proofErr w:type="gramStart"/>
      <w:r w:rsidRPr="000D0529">
        <w:rPr>
          <w:rFonts w:ascii="Times New Roman" w:hAnsi="Times New Roman"/>
        </w:rPr>
        <w:t>культуры :</w:t>
      </w:r>
      <w:proofErr w:type="gramEnd"/>
      <w:r w:rsidRPr="000D0529">
        <w:rPr>
          <w:rFonts w:ascii="Times New Roman" w:hAnsi="Times New Roman"/>
        </w:rPr>
        <w:t xml:space="preserve"> Постановление Правительства РФ от 8 сентября 2021 г. № 1521 (ред. от 28.12.2021 и от 21.05.202</w:t>
      </w:r>
      <w:r w:rsidR="00895089">
        <w:rPr>
          <w:rFonts w:ascii="Times New Roman" w:hAnsi="Times New Roman"/>
        </w:rPr>
        <w:t>2) // Правительство России. URL</w:t>
      </w:r>
      <w:r w:rsidRPr="000D0529">
        <w:rPr>
          <w:rFonts w:ascii="Times New Roman" w:hAnsi="Times New Roman"/>
        </w:rPr>
        <w:t xml:space="preserve">: </w:t>
      </w:r>
      <w:hyperlink r:id="rId5" w:history="1">
        <w:r w:rsidRPr="00D563FA">
          <w:rPr>
            <w:rStyle w:val="af4"/>
            <w:rFonts w:ascii="Times New Roman" w:hAnsi="Times New Roman"/>
          </w:rPr>
          <w:t>http://government.ru/docs/all/136439/</w:t>
        </w:r>
      </w:hyperlink>
      <w:r>
        <w:rPr>
          <w:rFonts w:ascii="Times New Roman" w:hAnsi="Times New Roman"/>
        </w:rPr>
        <w:t xml:space="preserve"> </w:t>
      </w:r>
      <w:r w:rsidRPr="000D0529">
        <w:rPr>
          <w:rFonts w:ascii="Times New Roman" w:hAnsi="Times New Roman"/>
        </w:rPr>
        <w:t>(дата обращения: 15.03.2023).</w:t>
      </w:r>
    </w:p>
  </w:footnote>
  <w:footnote w:id="16">
    <w:p w14:paraId="6FCA7680" w14:textId="1CA464A5" w:rsidR="00B919F7" w:rsidRDefault="00B919F7" w:rsidP="00745106">
      <w:pPr>
        <w:pStyle w:val="af"/>
        <w:spacing w:before="0"/>
        <w:ind w:firstLine="0"/>
      </w:pPr>
      <w:r w:rsidRPr="00745106">
        <w:rPr>
          <w:rFonts w:ascii="Times New Roman" w:hAnsi="Times New Roman"/>
          <w:vertAlign w:val="superscript"/>
        </w:rPr>
        <w:footnoteRef/>
      </w:r>
      <w:r w:rsidRPr="00745106">
        <w:rPr>
          <w:rFonts w:ascii="Times New Roman" w:hAnsi="Times New Roman"/>
        </w:rPr>
        <w:t xml:space="preserve"> Профессиональный стандарт «Специалист по библиотечно-информационной деятельности» // Б</w:t>
      </w:r>
      <w:r>
        <w:rPr>
          <w:rFonts w:ascii="Times New Roman" w:hAnsi="Times New Roman"/>
        </w:rPr>
        <w:t xml:space="preserve">иблиотеки Архангельской </w:t>
      </w:r>
      <w:proofErr w:type="gramStart"/>
      <w:r>
        <w:rPr>
          <w:rFonts w:ascii="Times New Roman" w:hAnsi="Times New Roman"/>
        </w:rPr>
        <w:t xml:space="preserve">области </w:t>
      </w:r>
      <w:r w:rsidRPr="00745106">
        <w:rPr>
          <w:rFonts w:ascii="Times New Roman" w:hAnsi="Times New Roman"/>
        </w:rPr>
        <w:t>:</w:t>
      </w:r>
      <w:proofErr w:type="gramEnd"/>
      <w:r w:rsidRPr="00745106">
        <w:rPr>
          <w:rFonts w:ascii="Times New Roman" w:hAnsi="Times New Roman"/>
        </w:rPr>
        <w:t xml:space="preserve"> портал. URL: </w:t>
      </w:r>
      <w:hyperlink r:id="rId6" w:history="1">
        <w:r w:rsidRPr="00D563FA">
          <w:rPr>
            <w:rStyle w:val="af4"/>
            <w:rFonts w:ascii="Times New Roman" w:hAnsi="Times New Roman"/>
          </w:rPr>
          <w:t>https://biblioteka29.ru/upload/iblock/a1f/8s90rrh78ke33at2043umsmkt6szfs58/Professionalnyy_standart._Spetsialist_po_bibliotechno_informatsionnoy_deyatelnosti.pdf</w:t>
        </w:r>
      </w:hyperlink>
      <w:r>
        <w:rPr>
          <w:rFonts w:ascii="Times New Roman" w:hAnsi="Times New Roman"/>
        </w:rPr>
        <w:t xml:space="preserve"> </w:t>
      </w:r>
      <w:r w:rsidRPr="00745106">
        <w:rPr>
          <w:rFonts w:ascii="Times New Roman" w:hAnsi="Times New Roman"/>
        </w:rPr>
        <w:t>(дата обращения: 02.10.2023).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1184E" w14:textId="77777777" w:rsidR="00B919F7" w:rsidRDefault="00B919F7" w:rsidP="006E1A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2E62FF" w14:textId="77777777" w:rsidR="00B919F7" w:rsidRDefault="00B919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E750" w14:textId="77777777" w:rsidR="00B919F7" w:rsidRDefault="00B919F7">
    <w:pPr>
      <w:pStyle w:val="a3"/>
      <w:jc w:val="center"/>
    </w:pPr>
    <w:r>
      <w:fldChar w:fldCharType="begin"/>
    </w:r>
    <w:r>
      <w:instrText xml:space="preserve"> PAGE   \* MERGEFORMAT </w:instrText>
    </w:r>
    <w:r>
      <w:fldChar w:fldCharType="separate"/>
    </w:r>
    <w:r w:rsidR="00044D03">
      <w:rPr>
        <w:noProof/>
      </w:rPr>
      <w:t>20</w:t>
    </w:r>
    <w:r>
      <w:fldChar w:fldCharType="end"/>
    </w:r>
  </w:p>
  <w:p w14:paraId="546FE74A" w14:textId="77777777" w:rsidR="00B919F7" w:rsidRDefault="00B919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9CD"/>
    <w:multiLevelType w:val="hybridMultilevel"/>
    <w:tmpl w:val="11286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D166B"/>
    <w:multiLevelType w:val="hybridMultilevel"/>
    <w:tmpl w:val="ED94D9A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BC73C3"/>
    <w:multiLevelType w:val="hybridMultilevel"/>
    <w:tmpl w:val="86167E24"/>
    <w:lvl w:ilvl="0" w:tplc="A280ADDA">
      <w:start w:val="1"/>
      <w:numFmt w:val="bullet"/>
      <w:lvlText w:val="•"/>
      <w:lvlJc w:val="left"/>
      <w:pPr>
        <w:tabs>
          <w:tab w:val="num" w:pos="360"/>
        </w:tabs>
        <w:ind w:left="360" w:hanging="360"/>
      </w:pPr>
      <w:rPr>
        <w:rFonts w:ascii="Times New Roman" w:hAnsi="Times New Roman" w:hint="default"/>
      </w:rPr>
    </w:lvl>
    <w:lvl w:ilvl="1" w:tplc="EF1A3B64" w:tentative="1">
      <w:start w:val="1"/>
      <w:numFmt w:val="bullet"/>
      <w:lvlText w:val="•"/>
      <w:lvlJc w:val="left"/>
      <w:pPr>
        <w:tabs>
          <w:tab w:val="num" w:pos="1080"/>
        </w:tabs>
        <w:ind w:left="1080" w:hanging="360"/>
      </w:pPr>
      <w:rPr>
        <w:rFonts w:ascii="Times New Roman" w:hAnsi="Times New Roman" w:hint="default"/>
      </w:rPr>
    </w:lvl>
    <w:lvl w:ilvl="2" w:tplc="B5224B4A" w:tentative="1">
      <w:start w:val="1"/>
      <w:numFmt w:val="bullet"/>
      <w:lvlText w:val="•"/>
      <w:lvlJc w:val="left"/>
      <w:pPr>
        <w:tabs>
          <w:tab w:val="num" w:pos="1800"/>
        </w:tabs>
        <w:ind w:left="1800" w:hanging="360"/>
      </w:pPr>
      <w:rPr>
        <w:rFonts w:ascii="Times New Roman" w:hAnsi="Times New Roman" w:hint="default"/>
      </w:rPr>
    </w:lvl>
    <w:lvl w:ilvl="3" w:tplc="A3800026" w:tentative="1">
      <w:start w:val="1"/>
      <w:numFmt w:val="bullet"/>
      <w:lvlText w:val="•"/>
      <w:lvlJc w:val="left"/>
      <w:pPr>
        <w:tabs>
          <w:tab w:val="num" w:pos="2520"/>
        </w:tabs>
        <w:ind w:left="2520" w:hanging="360"/>
      </w:pPr>
      <w:rPr>
        <w:rFonts w:ascii="Times New Roman" w:hAnsi="Times New Roman" w:hint="default"/>
      </w:rPr>
    </w:lvl>
    <w:lvl w:ilvl="4" w:tplc="298092AC" w:tentative="1">
      <w:start w:val="1"/>
      <w:numFmt w:val="bullet"/>
      <w:lvlText w:val="•"/>
      <w:lvlJc w:val="left"/>
      <w:pPr>
        <w:tabs>
          <w:tab w:val="num" w:pos="3240"/>
        </w:tabs>
        <w:ind w:left="3240" w:hanging="360"/>
      </w:pPr>
      <w:rPr>
        <w:rFonts w:ascii="Times New Roman" w:hAnsi="Times New Roman" w:hint="default"/>
      </w:rPr>
    </w:lvl>
    <w:lvl w:ilvl="5" w:tplc="54408F7A" w:tentative="1">
      <w:start w:val="1"/>
      <w:numFmt w:val="bullet"/>
      <w:lvlText w:val="•"/>
      <w:lvlJc w:val="left"/>
      <w:pPr>
        <w:tabs>
          <w:tab w:val="num" w:pos="3960"/>
        </w:tabs>
        <w:ind w:left="3960" w:hanging="360"/>
      </w:pPr>
      <w:rPr>
        <w:rFonts w:ascii="Times New Roman" w:hAnsi="Times New Roman" w:hint="default"/>
      </w:rPr>
    </w:lvl>
    <w:lvl w:ilvl="6" w:tplc="D6424998" w:tentative="1">
      <w:start w:val="1"/>
      <w:numFmt w:val="bullet"/>
      <w:lvlText w:val="•"/>
      <w:lvlJc w:val="left"/>
      <w:pPr>
        <w:tabs>
          <w:tab w:val="num" w:pos="4680"/>
        </w:tabs>
        <w:ind w:left="4680" w:hanging="360"/>
      </w:pPr>
      <w:rPr>
        <w:rFonts w:ascii="Times New Roman" w:hAnsi="Times New Roman" w:hint="default"/>
      </w:rPr>
    </w:lvl>
    <w:lvl w:ilvl="7" w:tplc="A9A6C960" w:tentative="1">
      <w:start w:val="1"/>
      <w:numFmt w:val="bullet"/>
      <w:lvlText w:val="•"/>
      <w:lvlJc w:val="left"/>
      <w:pPr>
        <w:tabs>
          <w:tab w:val="num" w:pos="5400"/>
        </w:tabs>
        <w:ind w:left="5400" w:hanging="360"/>
      </w:pPr>
      <w:rPr>
        <w:rFonts w:ascii="Times New Roman" w:hAnsi="Times New Roman" w:hint="default"/>
      </w:rPr>
    </w:lvl>
    <w:lvl w:ilvl="8" w:tplc="2046702E"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7C00AB0"/>
    <w:multiLevelType w:val="multilevel"/>
    <w:tmpl w:val="5B2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D34D0"/>
    <w:multiLevelType w:val="multilevel"/>
    <w:tmpl w:val="B99058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6A4199"/>
    <w:multiLevelType w:val="multilevel"/>
    <w:tmpl w:val="9C94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B3D50"/>
    <w:multiLevelType w:val="multilevel"/>
    <w:tmpl w:val="EEB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C47A6"/>
    <w:multiLevelType w:val="multilevel"/>
    <w:tmpl w:val="D6C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75343"/>
    <w:multiLevelType w:val="hybridMultilevel"/>
    <w:tmpl w:val="BF26A6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FD61F44"/>
    <w:multiLevelType w:val="hybridMultilevel"/>
    <w:tmpl w:val="6800368C"/>
    <w:lvl w:ilvl="0" w:tplc="4DECD9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9A36E5"/>
    <w:multiLevelType w:val="multilevel"/>
    <w:tmpl w:val="688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F22FB"/>
    <w:multiLevelType w:val="multilevel"/>
    <w:tmpl w:val="547C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F4911"/>
    <w:multiLevelType w:val="multilevel"/>
    <w:tmpl w:val="A52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14BD0"/>
    <w:multiLevelType w:val="hybridMultilevel"/>
    <w:tmpl w:val="B2D04D02"/>
    <w:lvl w:ilvl="0" w:tplc="6CC2BE7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6B24462"/>
    <w:multiLevelType w:val="multilevel"/>
    <w:tmpl w:val="70F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C0930"/>
    <w:multiLevelType w:val="hybridMultilevel"/>
    <w:tmpl w:val="5CBC282C"/>
    <w:lvl w:ilvl="0" w:tplc="6720B504">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9664EA"/>
    <w:multiLevelType w:val="hybridMultilevel"/>
    <w:tmpl w:val="8790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700DA6"/>
    <w:multiLevelType w:val="hybridMultilevel"/>
    <w:tmpl w:val="8EFCF96C"/>
    <w:lvl w:ilvl="0" w:tplc="A5D6A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1F78EA"/>
    <w:multiLevelType w:val="hybridMultilevel"/>
    <w:tmpl w:val="F6C4752A"/>
    <w:lvl w:ilvl="0" w:tplc="A5D6A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AA5CC0"/>
    <w:multiLevelType w:val="multilevel"/>
    <w:tmpl w:val="E592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B6A29"/>
    <w:multiLevelType w:val="multilevel"/>
    <w:tmpl w:val="D61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C1C07"/>
    <w:multiLevelType w:val="hybridMultilevel"/>
    <w:tmpl w:val="A60E01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274BF8"/>
    <w:multiLevelType w:val="hybridMultilevel"/>
    <w:tmpl w:val="3F063FEC"/>
    <w:lvl w:ilvl="0" w:tplc="083EB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840CFB"/>
    <w:multiLevelType w:val="hybridMultilevel"/>
    <w:tmpl w:val="3208C39E"/>
    <w:lvl w:ilvl="0" w:tplc="A5D6A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B06936"/>
    <w:multiLevelType w:val="multilevel"/>
    <w:tmpl w:val="2CAA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178E2"/>
    <w:multiLevelType w:val="hybridMultilevel"/>
    <w:tmpl w:val="56B27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134016"/>
    <w:multiLevelType w:val="multilevel"/>
    <w:tmpl w:val="B68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BE0CB0"/>
    <w:multiLevelType w:val="hybridMultilevel"/>
    <w:tmpl w:val="DD660B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827750"/>
    <w:multiLevelType w:val="hybridMultilevel"/>
    <w:tmpl w:val="FF9C8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C46E30"/>
    <w:multiLevelType w:val="hybridMultilevel"/>
    <w:tmpl w:val="AB7064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003BA"/>
    <w:multiLevelType w:val="multilevel"/>
    <w:tmpl w:val="465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57BD5"/>
    <w:multiLevelType w:val="hybridMultilevel"/>
    <w:tmpl w:val="91DE7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A24DEB"/>
    <w:multiLevelType w:val="hybridMultilevel"/>
    <w:tmpl w:val="546C04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DBF33D7"/>
    <w:multiLevelType w:val="hybridMultilevel"/>
    <w:tmpl w:val="D45EA362"/>
    <w:lvl w:ilvl="0" w:tplc="62D88382">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65413CDA"/>
    <w:multiLevelType w:val="hybridMultilevel"/>
    <w:tmpl w:val="B1D25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43267"/>
    <w:multiLevelType w:val="hybridMultilevel"/>
    <w:tmpl w:val="6800368C"/>
    <w:lvl w:ilvl="0" w:tplc="4DECD9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3661E"/>
    <w:multiLevelType w:val="multilevel"/>
    <w:tmpl w:val="AEF6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C042D4"/>
    <w:multiLevelType w:val="hybridMultilevel"/>
    <w:tmpl w:val="A63A73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8762F6"/>
    <w:multiLevelType w:val="hybridMultilevel"/>
    <w:tmpl w:val="17EC3A38"/>
    <w:lvl w:ilvl="0" w:tplc="D312DC4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9" w15:restartNumberingAfterBreak="0">
    <w:nsid w:val="743E45AF"/>
    <w:multiLevelType w:val="hybridMultilevel"/>
    <w:tmpl w:val="F5D203F2"/>
    <w:lvl w:ilvl="0" w:tplc="A168A7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2012B3"/>
    <w:multiLevelType w:val="hybridMultilevel"/>
    <w:tmpl w:val="9842AA9C"/>
    <w:lvl w:ilvl="0" w:tplc="63004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85109F2"/>
    <w:multiLevelType w:val="hybridMultilevel"/>
    <w:tmpl w:val="E7A648C2"/>
    <w:lvl w:ilvl="0" w:tplc="7ED084E8">
      <w:start w:val="1"/>
      <w:numFmt w:val="bullet"/>
      <w:lvlText w:val=""/>
      <w:lvlJc w:val="left"/>
      <w:pPr>
        <w:tabs>
          <w:tab w:val="num" w:pos="501"/>
        </w:tabs>
        <w:ind w:left="501" w:hanging="360"/>
      </w:pPr>
      <w:rPr>
        <w:rFonts w:ascii="Wingdings" w:hAnsi="Wingdings" w:hint="default"/>
        <w:sz w:val="16"/>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786477DF"/>
    <w:multiLevelType w:val="hybridMultilevel"/>
    <w:tmpl w:val="F148D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6C0850"/>
    <w:multiLevelType w:val="multilevel"/>
    <w:tmpl w:val="0834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B2908"/>
    <w:multiLevelType w:val="multilevel"/>
    <w:tmpl w:val="875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AC0634"/>
    <w:multiLevelType w:val="hybridMultilevel"/>
    <w:tmpl w:val="C46CE6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7D4A9C"/>
    <w:multiLevelType w:val="hybridMultilevel"/>
    <w:tmpl w:val="CB726E1A"/>
    <w:lvl w:ilvl="0" w:tplc="E2383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D5C1832"/>
    <w:multiLevelType w:val="hybridMultilevel"/>
    <w:tmpl w:val="BAC8F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41"/>
  </w:num>
  <w:num w:numId="4">
    <w:abstractNumId w:val="24"/>
  </w:num>
  <w:num w:numId="5">
    <w:abstractNumId w:val="44"/>
  </w:num>
  <w:num w:numId="6">
    <w:abstractNumId w:val="20"/>
  </w:num>
  <w:num w:numId="7">
    <w:abstractNumId w:val="43"/>
  </w:num>
  <w:num w:numId="8">
    <w:abstractNumId w:val="36"/>
  </w:num>
  <w:num w:numId="9">
    <w:abstractNumId w:val="3"/>
  </w:num>
  <w:num w:numId="10">
    <w:abstractNumId w:val="7"/>
  </w:num>
  <w:num w:numId="11">
    <w:abstractNumId w:val="10"/>
  </w:num>
  <w:num w:numId="12">
    <w:abstractNumId w:val="19"/>
  </w:num>
  <w:num w:numId="13">
    <w:abstractNumId w:val="12"/>
  </w:num>
  <w:num w:numId="14">
    <w:abstractNumId w:val="6"/>
  </w:num>
  <w:num w:numId="15">
    <w:abstractNumId w:val="30"/>
  </w:num>
  <w:num w:numId="16">
    <w:abstractNumId w:val="26"/>
  </w:num>
  <w:num w:numId="17">
    <w:abstractNumId w:val="5"/>
  </w:num>
  <w:num w:numId="18">
    <w:abstractNumId w:val="14"/>
  </w:num>
  <w:num w:numId="19">
    <w:abstractNumId w:val="11"/>
  </w:num>
  <w:num w:numId="20">
    <w:abstractNumId w:val="22"/>
  </w:num>
  <w:num w:numId="21">
    <w:abstractNumId w:val="8"/>
  </w:num>
  <w:num w:numId="22">
    <w:abstractNumId w:val="25"/>
  </w:num>
  <w:num w:numId="23">
    <w:abstractNumId w:val="40"/>
  </w:num>
  <w:num w:numId="24">
    <w:abstractNumId w:val="2"/>
  </w:num>
  <w:num w:numId="25">
    <w:abstractNumId w:val="47"/>
  </w:num>
  <w:num w:numId="26">
    <w:abstractNumId w:val="33"/>
  </w:num>
  <w:num w:numId="27">
    <w:abstractNumId w:val="46"/>
  </w:num>
  <w:num w:numId="28">
    <w:abstractNumId w:val="4"/>
  </w:num>
  <w:num w:numId="29">
    <w:abstractNumId w:val="4"/>
    <w:lvlOverride w:ilvl="0">
      <w:lvl w:ilvl="0">
        <w:numFmt w:val="bullet"/>
        <w:lvlText w:val=""/>
        <w:lvlJc w:val="left"/>
        <w:pPr>
          <w:tabs>
            <w:tab w:val="num" w:pos="720"/>
          </w:tabs>
          <w:ind w:left="720" w:hanging="360"/>
        </w:pPr>
        <w:rPr>
          <w:rFonts w:ascii="Symbol" w:hAnsi="Symbol" w:hint="default"/>
          <w:sz w:val="20"/>
        </w:rPr>
      </w:lvl>
    </w:lvlOverride>
  </w:num>
  <w:num w:numId="30">
    <w:abstractNumId w:val="28"/>
  </w:num>
  <w:num w:numId="31">
    <w:abstractNumId w:val="0"/>
  </w:num>
  <w:num w:numId="32">
    <w:abstractNumId w:val="37"/>
  </w:num>
  <w:num w:numId="33">
    <w:abstractNumId w:val="16"/>
  </w:num>
  <w:num w:numId="34">
    <w:abstractNumId w:val="39"/>
  </w:num>
  <w:num w:numId="35">
    <w:abstractNumId w:val="27"/>
  </w:num>
  <w:num w:numId="36">
    <w:abstractNumId w:val="35"/>
  </w:num>
  <w:num w:numId="37">
    <w:abstractNumId w:val="9"/>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5"/>
  </w:num>
  <w:num w:numId="41">
    <w:abstractNumId w:val="17"/>
  </w:num>
  <w:num w:numId="42">
    <w:abstractNumId w:val="23"/>
  </w:num>
  <w:num w:numId="43">
    <w:abstractNumId w:val="18"/>
  </w:num>
  <w:num w:numId="44">
    <w:abstractNumId w:val="1"/>
  </w:num>
  <w:num w:numId="45">
    <w:abstractNumId w:val="34"/>
  </w:num>
  <w:num w:numId="46">
    <w:abstractNumId w:val="29"/>
  </w:num>
  <w:num w:numId="47">
    <w:abstractNumId w:val="21"/>
  </w:num>
  <w:num w:numId="48">
    <w:abstractNumId w:val="3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26"/>
    <w:rsid w:val="000024B5"/>
    <w:rsid w:val="0000377F"/>
    <w:rsid w:val="000067E0"/>
    <w:rsid w:val="00014DB5"/>
    <w:rsid w:val="00017322"/>
    <w:rsid w:val="00017A0E"/>
    <w:rsid w:val="00020EE9"/>
    <w:rsid w:val="00025825"/>
    <w:rsid w:val="00026334"/>
    <w:rsid w:val="00027E89"/>
    <w:rsid w:val="00030764"/>
    <w:rsid w:val="00031797"/>
    <w:rsid w:val="00032AF5"/>
    <w:rsid w:val="00034FF1"/>
    <w:rsid w:val="000357AE"/>
    <w:rsid w:val="00035D84"/>
    <w:rsid w:val="000406B1"/>
    <w:rsid w:val="00042D86"/>
    <w:rsid w:val="00044D03"/>
    <w:rsid w:val="00045241"/>
    <w:rsid w:val="000476E0"/>
    <w:rsid w:val="00050C5D"/>
    <w:rsid w:val="00050FDD"/>
    <w:rsid w:val="00052D4F"/>
    <w:rsid w:val="00055751"/>
    <w:rsid w:val="0005586E"/>
    <w:rsid w:val="00057F6A"/>
    <w:rsid w:val="00060245"/>
    <w:rsid w:val="00060BAD"/>
    <w:rsid w:val="0006129B"/>
    <w:rsid w:val="00061CFD"/>
    <w:rsid w:val="00063754"/>
    <w:rsid w:val="000644BC"/>
    <w:rsid w:val="000651EA"/>
    <w:rsid w:val="0006552E"/>
    <w:rsid w:val="000666EB"/>
    <w:rsid w:val="00066E6E"/>
    <w:rsid w:val="000730FB"/>
    <w:rsid w:val="00074680"/>
    <w:rsid w:val="000758F0"/>
    <w:rsid w:val="00080411"/>
    <w:rsid w:val="000806FF"/>
    <w:rsid w:val="00081374"/>
    <w:rsid w:val="00081824"/>
    <w:rsid w:val="00082605"/>
    <w:rsid w:val="00082984"/>
    <w:rsid w:val="00085164"/>
    <w:rsid w:val="000855C5"/>
    <w:rsid w:val="00086D4A"/>
    <w:rsid w:val="0008766A"/>
    <w:rsid w:val="00091466"/>
    <w:rsid w:val="00095C61"/>
    <w:rsid w:val="00096E2B"/>
    <w:rsid w:val="000A0A1E"/>
    <w:rsid w:val="000A0D9D"/>
    <w:rsid w:val="000A18D4"/>
    <w:rsid w:val="000A1FD0"/>
    <w:rsid w:val="000A3E1B"/>
    <w:rsid w:val="000B1768"/>
    <w:rsid w:val="000B4593"/>
    <w:rsid w:val="000B4D84"/>
    <w:rsid w:val="000B6ACC"/>
    <w:rsid w:val="000C2942"/>
    <w:rsid w:val="000C3A76"/>
    <w:rsid w:val="000C3D24"/>
    <w:rsid w:val="000C5C0D"/>
    <w:rsid w:val="000C5D72"/>
    <w:rsid w:val="000C6A38"/>
    <w:rsid w:val="000C7457"/>
    <w:rsid w:val="000D0529"/>
    <w:rsid w:val="000D0CBF"/>
    <w:rsid w:val="000D1506"/>
    <w:rsid w:val="000D2B0D"/>
    <w:rsid w:val="000D3447"/>
    <w:rsid w:val="000D3C6A"/>
    <w:rsid w:val="000D43B3"/>
    <w:rsid w:val="000D55A7"/>
    <w:rsid w:val="000D76D3"/>
    <w:rsid w:val="000E0D11"/>
    <w:rsid w:val="000E16C7"/>
    <w:rsid w:val="000E2C66"/>
    <w:rsid w:val="000F1074"/>
    <w:rsid w:val="000F11EC"/>
    <w:rsid w:val="000F147D"/>
    <w:rsid w:val="000F3634"/>
    <w:rsid w:val="000F3C9A"/>
    <w:rsid w:val="000F465D"/>
    <w:rsid w:val="000F6698"/>
    <w:rsid w:val="000F6C5D"/>
    <w:rsid w:val="001015A9"/>
    <w:rsid w:val="001025F5"/>
    <w:rsid w:val="00103307"/>
    <w:rsid w:val="0010404A"/>
    <w:rsid w:val="0010664D"/>
    <w:rsid w:val="00112377"/>
    <w:rsid w:val="0011318A"/>
    <w:rsid w:val="00120129"/>
    <w:rsid w:val="0012062B"/>
    <w:rsid w:val="00122D3A"/>
    <w:rsid w:val="001233D1"/>
    <w:rsid w:val="001247CA"/>
    <w:rsid w:val="00126F34"/>
    <w:rsid w:val="00130517"/>
    <w:rsid w:val="00130BA4"/>
    <w:rsid w:val="00131FD6"/>
    <w:rsid w:val="001402DA"/>
    <w:rsid w:val="001451E0"/>
    <w:rsid w:val="0015001B"/>
    <w:rsid w:val="0015063E"/>
    <w:rsid w:val="001520CC"/>
    <w:rsid w:val="00153974"/>
    <w:rsid w:val="00153FEF"/>
    <w:rsid w:val="00154632"/>
    <w:rsid w:val="0015512D"/>
    <w:rsid w:val="00157A5D"/>
    <w:rsid w:val="00160A2E"/>
    <w:rsid w:val="001631C5"/>
    <w:rsid w:val="00165BBD"/>
    <w:rsid w:val="00166896"/>
    <w:rsid w:val="00167DC5"/>
    <w:rsid w:val="00171688"/>
    <w:rsid w:val="00171F3C"/>
    <w:rsid w:val="00172ABC"/>
    <w:rsid w:val="00174AF2"/>
    <w:rsid w:val="00180244"/>
    <w:rsid w:val="0018107A"/>
    <w:rsid w:val="001872D0"/>
    <w:rsid w:val="00192A67"/>
    <w:rsid w:val="001948D5"/>
    <w:rsid w:val="00194D1B"/>
    <w:rsid w:val="00195E89"/>
    <w:rsid w:val="001976F2"/>
    <w:rsid w:val="00197B1A"/>
    <w:rsid w:val="001A006F"/>
    <w:rsid w:val="001A0BA3"/>
    <w:rsid w:val="001A1470"/>
    <w:rsid w:val="001A328F"/>
    <w:rsid w:val="001A5C19"/>
    <w:rsid w:val="001A6098"/>
    <w:rsid w:val="001A6708"/>
    <w:rsid w:val="001A6C71"/>
    <w:rsid w:val="001B0F45"/>
    <w:rsid w:val="001B1015"/>
    <w:rsid w:val="001B46DC"/>
    <w:rsid w:val="001B51D7"/>
    <w:rsid w:val="001C1C42"/>
    <w:rsid w:val="001C33AC"/>
    <w:rsid w:val="001C3511"/>
    <w:rsid w:val="001C3B06"/>
    <w:rsid w:val="001C5881"/>
    <w:rsid w:val="001D0428"/>
    <w:rsid w:val="001D10F8"/>
    <w:rsid w:val="001D1DB4"/>
    <w:rsid w:val="001D407B"/>
    <w:rsid w:val="001D4546"/>
    <w:rsid w:val="001D5657"/>
    <w:rsid w:val="001D72F4"/>
    <w:rsid w:val="001D7C2F"/>
    <w:rsid w:val="001E1464"/>
    <w:rsid w:val="001E20FF"/>
    <w:rsid w:val="001E4F2C"/>
    <w:rsid w:val="001E5D6B"/>
    <w:rsid w:val="001E6A3A"/>
    <w:rsid w:val="001F1048"/>
    <w:rsid w:val="001F148A"/>
    <w:rsid w:val="001F2D6C"/>
    <w:rsid w:val="001F4EC6"/>
    <w:rsid w:val="001F5F3F"/>
    <w:rsid w:val="001F780B"/>
    <w:rsid w:val="001F7BC5"/>
    <w:rsid w:val="002014E3"/>
    <w:rsid w:val="00201558"/>
    <w:rsid w:val="002016E6"/>
    <w:rsid w:val="00205C8C"/>
    <w:rsid w:val="00206DC6"/>
    <w:rsid w:val="00207AD2"/>
    <w:rsid w:val="002101CF"/>
    <w:rsid w:val="00214452"/>
    <w:rsid w:val="00214F99"/>
    <w:rsid w:val="00215A8A"/>
    <w:rsid w:val="002167C0"/>
    <w:rsid w:val="002210E5"/>
    <w:rsid w:val="00223E25"/>
    <w:rsid w:val="002244C1"/>
    <w:rsid w:val="00230463"/>
    <w:rsid w:val="00231A0F"/>
    <w:rsid w:val="0023428A"/>
    <w:rsid w:val="00234ECC"/>
    <w:rsid w:val="00235771"/>
    <w:rsid w:val="00236129"/>
    <w:rsid w:val="00241F24"/>
    <w:rsid w:val="00242E53"/>
    <w:rsid w:val="002441B4"/>
    <w:rsid w:val="00244D06"/>
    <w:rsid w:val="00245E45"/>
    <w:rsid w:val="0024635F"/>
    <w:rsid w:val="00247207"/>
    <w:rsid w:val="002477B0"/>
    <w:rsid w:val="002477CF"/>
    <w:rsid w:val="00247B2A"/>
    <w:rsid w:val="00250F99"/>
    <w:rsid w:val="002510EE"/>
    <w:rsid w:val="00253B09"/>
    <w:rsid w:val="00254B4F"/>
    <w:rsid w:val="00255961"/>
    <w:rsid w:val="00257B58"/>
    <w:rsid w:val="002602E0"/>
    <w:rsid w:val="002637E8"/>
    <w:rsid w:val="00263AFB"/>
    <w:rsid w:val="00265041"/>
    <w:rsid w:val="00265468"/>
    <w:rsid w:val="00266AB5"/>
    <w:rsid w:val="00271E38"/>
    <w:rsid w:val="00271FD0"/>
    <w:rsid w:val="002726E3"/>
    <w:rsid w:val="002729DA"/>
    <w:rsid w:val="00273DDF"/>
    <w:rsid w:val="00274689"/>
    <w:rsid w:val="00277BB9"/>
    <w:rsid w:val="002804CD"/>
    <w:rsid w:val="00282615"/>
    <w:rsid w:val="00283A1C"/>
    <w:rsid w:val="002852F3"/>
    <w:rsid w:val="002900F2"/>
    <w:rsid w:val="00290437"/>
    <w:rsid w:val="00290ABC"/>
    <w:rsid w:val="0029165A"/>
    <w:rsid w:val="00292C27"/>
    <w:rsid w:val="00292C55"/>
    <w:rsid w:val="002931E1"/>
    <w:rsid w:val="00293422"/>
    <w:rsid w:val="00293CD8"/>
    <w:rsid w:val="002968FC"/>
    <w:rsid w:val="002A05C9"/>
    <w:rsid w:val="002A3079"/>
    <w:rsid w:val="002A3EBB"/>
    <w:rsid w:val="002A52C6"/>
    <w:rsid w:val="002A7AA3"/>
    <w:rsid w:val="002B020A"/>
    <w:rsid w:val="002B1058"/>
    <w:rsid w:val="002B16D4"/>
    <w:rsid w:val="002B1C7B"/>
    <w:rsid w:val="002B2AF0"/>
    <w:rsid w:val="002B2E0C"/>
    <w:rsid w:val="002B3E04"/>
    <w:rsid w:val="002B427C"/>
    <w:rsid w:val="002B428D"/>
    <w:rsid w:val="002B5CF3"/>
    <w:rsid w:val="002B67E6"/>
    <w:rsid w:val="002C01A6"/>
    <w:rsid w:val="002C48B4"/>
    <w:rsid w:val="002C62BC"/>
    <w:rsid w:val="002C6813"/>
    <w:rsid w:val="002C7C62"/>
    <w:rsid w:val="002D05DA"/>
    <w:rsid w:val="002D0A0D"/>
    <w:rsid w:val="002D0FEE"/>
    <w:rsid w:val="002D15DA"/>
    <w:rsid w:val="002D1758"/>
    <w:rsid w:val="002D1793"/>
    <w:rsid w:val="002D2924"/>
    <w:rsid w:val="002D3A5E"/>
    <w:rsid w:val="002D4403"/>
    <w:rsid w:val="002D5C8A"/>
    <w:rsid w:val="002E0753"/>
    <w:rsid w:val="002E45CD"/>
    <w:rsid w:val="002E7084"/>
    <w:rsid w:val="002F056B"/>
    <w:rsid w:val="002F07F3"/>
    <w:rsid w:val="002F39DF"/>
    <w:rsid w:val="002F52DF"/>
    <w:rsid w:val="002F64A0"/>
    <w:rsid w:val="002F7EBB"/>
    <w:rsid w:val="0030257B"/>
    <w:rsid w:val="0030597F"/>
    <w:rsid w:val="00306787"/>
    <w:rsid w:val="00311DE1"/>
    <w:rsid w:val="003126C3"/>
    <w:rsid w:val="00314E6D"/>
    <w:rsid w:val="00316650"/>
    <w:rsid w:val="0031696B"/>
    <w:rsid w:val="00316E8E"/>
    <w:rsid w:val="00321BD4"/>
    <w:rsid w:val="00322A73"/>
    <w:rsid w:val="003243A3"/>
    <w:rsid w:val="00325CED"/>
    <w:rsid w:val="003272D6"/>
    <w:rsid w:val="00327FCC"/>
    <w:rsid w:val="00331D50"/>
    <w:rsid w:val="003328CE"/>
    <w:rsid w:val="00336088"/>
    <w:rsid w:val="00336F6C"/>
    <w:rsid w:val="00340992"/>
    <w:rsid w:val="00341832"/>
    <w:rsid w:val="00341B82"/>
    <w:rsid w:val="00341F81"/>
    <w:rsid w:val="00342216"/>
    <w:rsid w:val="00344805"/>
    <w:rsid w:val="0034592D"/>
    <w:rsid w:val="00346DB5"/>
    <w:rsid w:val="00347271"/>
    <w:rsid w:val="00347DD7"/>
    <w:rsid w:val="00350689"/>
    <w:rsid w:val="00350ACC"/>
    <w:rsid w:val="003522B3"/>
    <w:rsid w:val="0035235D"/>
    <w:rsid w:val="00353A74"/>
    <w:rsid w:val="00360535"/>
    <w:rsid w:val="003648E0"/>
    <w:rsid w:val="00371B3E"/>
    <w:rsid w:val="00372183"/>
    <w:rsid w:val="003762B4"/>
    <w:rsid w:val="003779E5"/>
    <w:rsid w:val="00381E94"/>
    <w:rsid w:val="00383193"/>
    <w:rsid w:val="003831F5"/>
    <w:rsid w:val="00384626"/>
    <w:rsid w:val="003866FE"/>
    <w:rsid w:val="00391574"/>
    <w:rsid w:val="003A0162"/>
    <w:rsid w:val="003A0941"/>
    <w:rsid w:val="003A0FFB"/>
    <w:rsid w:val="003A2906"/>
    <w:rsid w:val="003A2977"/>
    <w:rsid w:val="003A7362"/>
    <w:rsid w:val="003B0726"/>
    <w:rsid w:val="003B12E2"/>
    <w:rsid w:val="003B282F"/>
    <w:rsid w:val="003B2D17"/>
    <w:rsid w:val="003B3797"/>
    <w:rsid w:val="003B5F03"/>
    <w:rsid w:val="003B723F"/>
    <w:rsid w:val="003C147A"/>
    <w:rsid w:val="003C4104"/>
    <w:rsid w:val="003D0D68"/>
    <w:rsid w:val="003D2B5F"/>
    <w:rsid w:val="003D4C16"/>
    <w:rsid w:val="003D57B4"/>
    <w:rsid w:val="003D7AA6"/>
    <w:rsid w:val="003E02A1"/>
    <w:rsid w:val="003E4784"/>
    <w:rsid w:val="003E6CEB"/>
    <w:rsid w:val="003E753D"/>
    <w:rsid w:val="003F053C"/>
    <w:rsid w:val="003F15BC"/>
    <w:rsid w:val="003F3051"/>
    <w:rsid w:val="003F30CF"/>
    <w:rsid w:val="003F3BA9"/>
    <w:rsid w:val="003F6473"/>
    <w:rsid w:val="003F6BEE"/>
    <w:rsid w:val="003F6FCC"/>
    <w:rsid w:val="003F71CF"/>
    <w:rsid w:val="003F7FF0"/>
    <w:rsid w:val="004005BF"/>
    <w:rsid w:val="004007F0"/>
    <w:rsid w:val="0040175D"/>
    <w:rsid w:val="0040263B"/>
    <w:rsid w:val="00402C12"/>
    <w:rsid w:val="004070C4"/>
    <w:rsid w:val="0040725F"/>
    <w:rsid w:val="00407323"/>
    <w:rsid w:val="004106B1"/>
    <w:rsid w:val="00413F8C"/>
    <w:rsid w:val="00415636"/>
    <w:rsid w:val="00416372"/>
    <w:rsid w:val="00416B6D"/>
    <w:rsid w:val="00416CD3"/>
    <w:rsid w:val="0041757F"/>
    <w:rsid w:val="0042021B"/>
    <w:rsid w:val="004223B1"/>
    <w:rsid w:val="00424AEA"/>
    <w:rsid w:val="004251B5"/>
    <w:rsid w:val="00426C54"/>
    <w:rsid w:val="00432B0F"/>
    <w:rsid w:val="00436CF0"/>
    <w:rsid w:val="00436CF6"/>
    <w:rsid w:val="00437F6B"/>
    <w:rsid w:val="00440486"/>
    <w:rsid w:val="004408A6"/>
    <w:rsid w:val="00442CC0"/>
    <w:rsid w:val="00442DA9"/>
    <w:rsid w:val="00443B4B"/>
    <w:rsid w:val="00446A7E"/>
    <w:rsid w:val="00450AA3"/>
    <w:rsid w:val="00450E31"/>
    <w:rsid w:val="004516A6"/>
    <w:rsid w:val="004517D9"/>
    <w:rsid w:val="004554E9"/>
    <w:rsid w:val="00456E2B"/>
    <w:rsid w:val="00460B04"/>
    <w:rsid w:val="00461F30"/>
    <w:rsid w:val="004621FB"/>
    <w:rsid w:val="00462E75"/>
    <w:rsid w:val="00463491"/>
    <w:rsid w:val="00463B98"/>
    <w:rsid w:val="004654C2"/>
    <w:rsid w:val="004656B7"/>
    <w:rsid w:val="00467E79"/>
    <w:rsid w:val="004700B2"/>
    <w:rsid w:val="0047228D"/>
    <w:rsid w:val="0047361E"/>
    <w:rsid w:val="00473720"/>
    <w:rsid w:val="00475D49"/>
    <w:rsid w:val="004800E9"/>
    <w:rsid w:val="00490553"/>
    <w:rsid w:val="0049191F"/>
    <w:rsid w:val="00494A61"/>
    <w:rsid w:val="00494F8F"/>
    <w:rsid w:val="00494F96"/>
    <w:rsid w:val="004959F8"/>
    <w:rsid w:val="0049671A"/>
    <w:rsid w:val="0049791B"/>
    <w:rsid w:val="004A1505"/>
    <w:rsid w:val="004A1561"/>
    <w:rsid w:val="004A27F6"/>
    <w:rsid w:val="004A46B4"/>
    <w:rsid w:val="004A4E56"/>
    <w:rsid w:val="004A4FF7"/>
    <w:rsid w:val="004B4885"/>
    <w:rsid w:val="004C0D50"/>
    <w:rsid w:val="004C142F"/>
    <w:rsid w:val="004C380A"/>
    <w:rsid w:val="004C3CE4"/>
    <w:rsid w:val="004C45BB"/>
    <w:rsid w:val="004C5EAA"/>
    <w:rsid w:val="004C5F80"/>
    <w:rsid w:val="004D0C75"/>
    <w:rsid w:val="004D3798"/>
    <w:rsid w:val="004D391B"/>
    <w:rsid w:val="004D39A7"/>
    <w:rsid w:val="004D3A3A"/>
    <w:rsid w:val="004D6FEB"/>
    <w:rsid w:val="004D724C"/>
    <w:rsid w:val="004D7392"/>
    <w:rsid w:val="004D7E02"/>
    <w:rsid w:val="004D7E62"/>
    <w:rsid w:val="004E1192"/>
    <w:rsid w:val="004E23BA"/>
    <w:rsid w:val="004E3785"/>
    <w:rsid w:val="004E496C"/>
    <w:rsid w:val="004E5D09"/>
    <w:rsid w:val="004E6F98"/>
    <w:rsid w:val="004F0048"/>
    <w:rsid w:val="004F06AF"/>
    <w:rsid w:val="004F677C"/>
    <w:rsid w:val="004F6A85"/>
    <w:rsid w:val="004F6D82"/>
    <w:rsid w:val="005053A8"/>
    <w:rsid w:val="00513145"/>
    <w:rsid w:val="0051487B"/>
    <w:rsid w:val="00515226"/>
    <w:rsid w:val="005158B9"/>
    <w:rsid w:val="00516C56"/>
    <w:rsid w:val="00516D8D"/>
    <w:rsid w:val="00523923"/>
    <w:rsid w:val="00523F71"/>
    <w:rsid w:val="0052720A"/>
    <w:rsid w:val="005274A9"/>
    <w:rsid w:val="0053004B"/>
    <w:rsid w:val="00530E80"/>
    <w:rsid w:val="0053264F"/>
    <w:rsid w:val="005336A5"/>
    <w:rsid w:val="00533D18"/>
    <w:rsid w:val="005342C4"/>
    <w:rsid w:val="00540FB2"/>
    <w:rsid w:val="005432BC"/>
    <w:rsid w:val="00545DB4"/>
    <w:rsid w:val="00545FC9"/>
    <w:rsid w:val="00547548"/>
    <w:rsid w:val="0055263C"/>
    <w:rsid w:val="00553F4A"/>
    <w:rsid w:val="00554315"/>
    <w:rsid w:val="005551EC"/>
    <w:rsid w:val="00555F9D"/>
    <w:rsid w:val="0056002D"/>
    <w:rsid w:val="00560A3C"/>
    <w:rsid w:val="005619E7"/>
    <w:rsid w:val="00562CF1"/>
    <w:rsid w:val="0056305C"/>
    <w:rsid w:val="00564E3D"/>
    <w:rsid w:val="00566804"/>
    <w:rsid w:val="005677B7"/>
    <w:rsid w:val="005677BE"/>
    <w:rsid w:val="005677CA"/>
    <w:rsid w:val="005715E3"/>
    <w:rsid w:val="00572550"/>
    <w:rsid w:val="0057559A"/>
    <w:rsid w:val="005766AF"/>
    <w:rsid w:val="0057742A"/>
    <w:rsid w:val="00585E7B"/>
    <w:rsid w:val="00586C22"/>
    <w:rsid w:val="00591F20"/>
    <w:rsid w:val="005930C3"/>
    <w:rsid w:val="005957E3"/>
    <w:rsid w:val="005A06AA"/>
    <w:rsid w:val="005A13DF"/>
    <w:rsid w:val="005A371D"/>
    <w:rsid w:val="005A4D33"/>
    <w:rsid w:val="005A708F"/>
    <w:rsid w:val="005B231B"/>
    <w:rsid w:val="005B3E07"/>
    <w:rsid w:val="005B4D6B"/>
    <w:rsid w:val="005B51CD"/>
    <w:rsid w:val="005B6E9F"/>
    <w:rsid w:val="005B7E68"/>
    <w:rsid w:val="005C1DBF"/>
    <w:rsid w:val="005C4A67"/>
    <w:rsid w:val="005D0083"/>
    <w:rsid w:val="005D2487"/>
    <w:rsid w:val="005D4FFC"/>
    <w:rsid w:val="005D5D98"/>
    <w:rsid w:val="005D68E6"/>
    <w:rsid w:val="005D7833"/>
    <w:rsid w:val="005D7A06"/>
    <w:rsid w:val="005E15A8"/>
    <w:rsid w:val="005E3536"/>
    <w:rsid w:val="005E35B2"/>
    <w:rsid w:val="005E4B09"/>
    <w:rsid w:val="005E567A"/>
    <w:rsid w:val="005E61A3"/>
    <w:rsid w:val="005E7398"/>
    <w:rsid w:val="005F0BFA"/>
    <w:rsid w:val="00600589"/>
    <w:rsid w:val="00601071"/>
    <w:rsid w:val="006015B6"/>
    <w:rsid w:val="00602A36"/>
    <w:rsid w:val="00603BB4"/>
    <w:rsid w:val="00603C70"/>
    <w:rsid w:val="00604F90"/>
    <w:rsid w:val="0060648B"/>
    <w:rsid w:val="006071EF"/>
    <w:rsid w:val="00607DDC"/>
    <w:rsid w:val="00614827"/>
    <w:rsid w:val="00615160"/>
    <w:rsid w:val="0062231C"/>
    <w:rsid w:val="00623E7A"/>
    <w:rsid w:val="00624536"/>
    <w:rsid w:val="006251A0"/>
    <w:rsid w:val="00631176"/>
    <w:rsid w:val="006314BF"/>
    <w:rsid w:val="00631E98"/>
    <w:rsid w:val="00633EAA"/>
    <w:rsid w:val="0063665B"/>
    <w:rsid w:val="006376FF"/>
    <w:rsid w:val="0063770D"/>
    <w:rsid w:val="00637BB3"/>
    <w:rsid w:val="00640AEC"/>
    <w:rsid w:val="00640F7C"/>
    <w:rsid w:val="0064264C"/>
    <w:rsid w:val="00642F19"/>
    <w:rsid w:val="00647997"/>
    <w:rsid w:val="0065067B"/>
    <w:rsid w:val="0065122F"/>
    <w:rsid w:val="00653391"/>
    <w:rsid w:val="0065410A"/>
    <w:rsid w:val="0065434E"/>
    <w:rsid w:val="00654720"/>
    <w:rsid w:val="006554E3"/>
    <w:rsid w:val="006564FD"/>
    <w:rsid w:val="00656704"/>
    <w:rsid w:val="006570E4"/>
    <w:rsid w:val="00657B8F"/>
    <w:rsid w:val="00657DE0"/>
    <w:rsid w:val="00660AE0"/>
    <w:rsid w:val="00662EE0"/>
    <w:rsid w:val="0066625C"/>
    <w:rsid w:val="00671DFB"/>
    <w:rsid w:val="00672C97"/>
    <w:rsid w:val="00673423"/>
    <w:rsid w:val="00674B4B"/>
    <w:rsid w:val="00674CF8"/>
    <w:rsid w:val="00680032"/>
    <w:rsid w:val="00680CCB"/>
    <w:rsid w:val="0068145B"/>
    <w:rsid w:val="0068443D"/>
    <w:rsid w:val="0068775D"/>
    <w:rsid w:val="00690D74"/>
    <w:rsid w:val="0069113E"/>
    <w:rsid w:val="00693135"/>
    <w:rsid w:val="00693B19"/>
    <w:rsid w:val="006945BF"/>
    <w:rsid w:val="00694F17"/>
    <w:rsid w:val="00695D0F"/>
    <w:rsid w:val="00697581"/>
    <w:rsid w:val="006A144D"/>
    <w:rsid w:val="006A2EDA"/>
    <w:rsid w:val="006A45BC"/>
    <w:rsid w:val="006B096C"/>
    <w:rsid w:val="006B4176"/>
    <w:rsid w:val="006B47BD"/>
    <w:rsid w:val="006B7248"/>
    <w:rsid w:val="006C08AD"/>
    <w:rsid w:val="006C27CC"/>
    <w:rsid w:val="006C29D4"/>
    <w:rsid w:val="006C5C12"/>
    <w:rsid w:val="006C7B4D"/>
    <w:rsid w:val="006D0390"/>
    <w:rsid w:val="006D0A0C"/>
    <w:rsid w:val="006D0EF2"/>
    <w:rsid w:val="006D16AA"/>
    <w:rsid w:val="006D215C"/>
    <w:rsid w:val="006D2AE7"/>
    <w:rsid w:val="006D3391"/>
    <w:rsid w:val="006D5C8A"/>
    <w:rsid w:val="006E07CA"/>
    <w:rsid w:val="006E0FA9"/>
    <w:rsid w:val="006E1A72"/>
    <w:rsid w:val="006E2E6E"/>
    <w:rsid w:val="006E31FC"/>
    <w:rsid w:val="006E4635"/>
    <w:rsid w:val="006E473A"/>
    <w:rsid w:val="006E4DFA"/>
    <w:rsid w:val="006E5E41"/>
    <w:rsid w:val="006E6390"/>
    <w:rsid w:val="006E6C81"/>
    <w:rsid w:val="006F20AD"/>
    <w:rsid w:val="006F5C9E"/>
    <w:rsid w:val="00701122"/>
    <w:rsid w:val="00702830"/>
    <w:rsid w:val="007032AB"/>
    <w:rsid w:val="00703FD9"/>
    <w:rsid w:val="00710AFA"/>
    <w:rsid w:val="00712F5B"/>
    <w:rsid w:val="007144E0"/>
    <w:rsid w:val="00714944"/>
    <w:rsid w:val="00714F1B"/>
    <w:rsid w:val="00720F47"/>
    <w:rsid w:val="00723E14"/>
    <w:rsid w:val="007264FC"/>
    <w:rsid w:val="00726D4F"/>
    <w:rsid w:val="007278AA"/>
    <w:rsid w:val="00730C45"/>
    <w:rsid w:val="00731057"/>
    <w:rsid w:val="00731822"/>
    <w:rsid w:val="007332C1"/>
    <w:rsid w:val="007339A3"/>
    <w:rsid w:val="007355AD"/>
    <w:rsid w:val="00736675"/>
    <w:rsid w:val="00737AB7"/>
    <w:rsid w:val="00737D9F"/>
    <w:rsid w:val="0074028D"/>
    <w:rsid w:val="007411FF"/>
    <w:rsid w:val="0074171A"/>
    <w:rsid w:val="00743290"/>
    <w:rsid w:val="007435E3"/>
    <w:rsid w:val="00743911"/>
    <w:rsid w:val="00743B13"/>
    <w:rsid w:val="00745106"/>
    <w:rsid w:val="00750DFC"/>
    <w:rsid w:val="00750E0A"/>
    <w:rsid w:val="007513C2"/>
    <w:rsid w:val="00754B4C"/>
    <w:rsid w:val="00754DE4"/>
    <w:rsid w:val="007572B1"/>
    <w:rsid w:val="00757C55"/>
    <w:rsid w:val="00760A6C"/>
    <w:rsid w:val="00760FC1"/>
    <w:rsid w:val="007624D9"/>
    <w:rsid w:val="00764029"/>
    <w:rsid w:val="00765226"/>
    <w:rsid w:val="00765FD9"/>
    <w:rsid w:val="00770AA1"/>
    <w:rsid w:val="00773A0E"/>
    <w:rsid w:val="00773C18"/>
    <w:rsid w:val="00774ECB"/>
    <w:rsid w:val="00777F4B"/>
    <w:rsid w:val="00780133"/>
    <w:rsid w:val="00782FDC"/>
    <w:rsid w:val="00783B37"/>
    <w:rsid w:val="00786980"/>
    <w:rsid w:val="00787927"/>
    <w:rsid w:val="00791F82"/>
    <w:rsid w:val="007924DC"/>
    <w:rsid w:val="007955DA"/>
    <w:rsid w:val="00795F1E"/>
    <w:rsid w:val="007960A9"/>
    <w:rsid w:val="00797028"/>
    <w:rsid w:val="00797D5E"/>
    <w:rsid w:val="007A36F9"/>
    <w:rsid w:val="007A57EF"/>
    <w:rsid w:val="007B62A4"/>
    <w:rsid w:val="007B746B"/>
    <w:rsid w:val="007B7566"/>
    <w:rsid w:val="007C0FCA"/>
    <w:rsid w:val="007C12F5"/>
    <w:rsid w:val="007C1BAF"/>
    <w:rsid w:val="007C323B"/>
    <w:rsid w:val="007C3251"/>
    <w:rsid w:val="007C5EF9"/>
    <w:rsid w:val="007C6C25"/>
    <w:rsid w:val="007D19D4"/>
    <w:rsid w:val="007D26D1"/>
    <w:rsid w:val="007D33DE"/>
    <w:rsid w:val="007D6DF0"/>
    <w:rsid w:val="007E3659"/>
    <w:rsid w:val="007E53D2"/>
    <w:rsid w:val="007E56AA"/>
    <w:rsid w:val="007E69FE"/>
    <w:rsid w:val="007F18A0"/>
    <w:rsid w:val="007F2BB4"/>
    <w:rsid w:val="007F430F"/>
    <w:rsid w:val="007F5F79"/>
    <w:rsid w:val="0080066B"/>
    <w:rsid w:val="0080173B"/>
    <w:rsid w:val="008028DE"/>
    <w:rsid w:val="0080764E"/>
    <w:rsid w:val="008119BD"/>
    <w:rsid w:val="00811A72"/>
    <w:rsid w:val="00814B1F"/>
    <w:rsid w:val="00814C17"/>
    <w:rsid w:val="0082332A"/>
    <w:rsid w:val="008256BD"/>
    <w:rsid w:val="0082595D"/>
    <w:rsid w:val="00826C01"/>
    <w:rsid w:val="00830708"/>
    <w:rsid w:val="00832175"/>
    <w:rsid w:val="00835948"/>
    <w:rsid w:val="00835ADA"/>
    <w:rsid w:val="0083640E"/>
    <w:rsid w:val="0083738A"/>
    <w:rsid w:val="00837F3F"/>
    <w:rsid w:val="00842BA1"/>
    <w:rsid w:val="008437F7"/>
    <w:rsid w:val="00844562"/>
    <w:rsid w:val="00845CC5"/>
    <w:rsid w:val="008470E9"/>
    <w:rsid w:val="00850145"/>
    <w:rsid w:val="00850DE7"/>
    <w:rsid w:val="00850DF4"/>
    <w:rsid w:val="008510E5"/>
    <w:rsid w:val="00851633"/>
    <w:rsid w:val="00852153"/>
    <w:rsid w:val="008530FC"/>
    <w:rsid w:val="00853755"/>
    <w:rsid w:val="008537A0"/>
    <w:rsid w:val="00854FBA"/>
    <w:rsid w:val="008557D3"/>
    <w:rsid w:val="00856F0F"/>
    <w:rsid w:val="00856FF0"/>
    <w:rsid w:val="008571EF"/>
    <w:rsid w:val="00857C72"/>
    <w:rsid w:val="0086018B"/>
    <w:rsid w:val="008609BC"/>
    <w:rsid w:val="00860A97"/>
    <w:rsid w:val="00860CFD"/>
    <w:rsid w:val="0086247F"/>
    <w:rsid w:val="00862737"/>
    <w:rsid w:val="00862E11"/>
    <w:rsid w:val="00870119"/>
    <w:rsid w:val="008710A1"/>
    <w:rsid w:val="008719DF"/>
    <w:rsid w:val="00873DAC"/>
    <w:rsid w:val="00876743"/>
    <w:rsid w:val="00877E70"/>
    <w:rsid w:val="0088250F"/>
    <w:rsid w:val="00883703"/>
    <w:rsid w:val="00885B68"/>
    <w:rsid w:val="00886753"/>
    <w:rsid w:val="00890F28"/>
    <w:rsid w:val="00891547"/>
    <w:rsid w:val="008932BB"/>
    <w:rsid w:val="00894FE4"/>
    <w:rsid w:val="00895089"/>
    <w:rsid w:val="008977CF"/>
    <w:rsid w:val="008A0694"/>
    <w:rsid w:val="008A0EAE"/>
    <w:rsid w:val="008A31C5"/>
    <w:rsid w:val="008A3749"/>
    <w:rsid w:val="008A3F9E"/>
    <w:rsid w:val="008A43DD"/>
    <w:rsid w:val="008B0CEC"/>
    <w:rsid w:val="008B2853"/>
    <w:rsid w:val="008B2959"/>
    <w:rsid w:val="008B2C65"/>
    <w:rsid w:val="008B4E05"/>
    <w:rsid w:val="008B4F7B"/>
    <w:rsid w:val="008B5F69"/>
    <w:rsid w:val="008B6ABB"/>
    <w:rsid w:val="008B7665"/>
    <w:rsid w:val="008C0E6D"/>
    <w:rsid w:val="008C267B"/>
    <w:rsid w:val="008C6085"/>
    <w:rsid w:val="008C6AFB"/>
    <w:rsid w:val="008C70A4"/>
    <w:rsid w:val="008C7349"/>
    <w:rsid w:val="008D3662"/>
    <w:rsid w:val="008D4404"/>
    <w:rsid w:val="008D53B7"/>
    <w:rsid w:val="008E640C"/>
    <w:rsid w:val="008E68FD"/>
    <w:rsid w:val="008E75AA"/>
    <w:rsid w:val="008E79D2"/>
    <w:rsid w:val="008E7C09"/>
    <w:rsid w:val="008E7E38"/>
    <w:rsid w:val="008F486E"/>
    <w:rsid w:val="008F55D1"/>
    <w:rsid w:val="008F58FB"/>
    <w:rsid w:val="008F64B9"/>
    <w:rsid w:val="008F7AD0"/>
    <w:rsid w:val="008F7D25"/>
    <w:rsid w:val="008F7DD4"/>
    <w:rsid w:val="00902275"/>
    <w:rsid w:val="00902487"/>
    <w:rsid w:val="00902A9A"/>
    <w:rsid w:val="009038BE"/>
    <w:rsid w:val="00905D7E"/>
    <w:rsid w:val="009117B0"/>
    <w:rsid w:val="00911CE1"/>
    <w:rsid w:val="00912682"/>
    <w:rsid w:val="00914708"/>
    <w:rsid w:val="0091473A"/>
    <w:rsid w:val="00914B62"/>
    <w:rsid w:val="00916609"/>
    <w:rsid w:val="00916738"/>
    <w:rsid w:val="009253E6"/>
    <w:rsid w:val="00925680"/>
    <w:rsid w:val="00925E15"/>
    <w:rsid w:val="009260C2"/>
    <w:rsid w:val="00926DFA"/>
    <w:rsid w:val="00931ADE"/>
    <w:rsid w:val="009321D4"/>
    <w:rsid w:val="00935461"/>
    <w:rsid w:val="00936BB9"/>
    <w:rsid w:val="00940448"/>
    <w:rsid w:val="00941602"/>
    <w:rsid w:val="00943060"/>
    <w:rsid w:val="00943D38"/>
    <w:rsid w:val="00944871"/>
    <w:rsid w:val="00946BB1"/>
    <w:rsid w:val="00947273"/>
    <w:rsid w:val="00947DDE"/>
    <w:rsid w:val="009524CC"/>
    <w:rsid w:val="00955BAA"/>
    <w:rsid w:val="00956A9C"/>
    <w:rsid w:val="00956DDF"/>
    <w:rsid w:val="00956FD1"/>
    <w:rsid w:val="0095730B"/>
    <w:rsid w:val="009602DF"/>
    <w:rsid w:val="00962490"/>
    <w:rsid w:val="009670D5"/>
    <w:rsid w:val="00972CF2"/>
    <w:rsid w:val="00972F9A"/>
    <w:rsid w:val="00973A3E"/>
    <w:rsid w:val="00974161"/>
    <w:rsid w:val="00974CCE"/>
    <w:rsid w:val="00975F7D"/>
    <w:rsid w:val="0097653A"/>
    <w:rsid w:val="0097755D"/>
    <w:rsid w:val="00977581"/>
    <w:rsid w:val="0098020A"/>
    <w:rsid w:val="00982570"/>
    <w:rsid w:val="00983EEB"/>
    <w:rsid w:val="0098479D"/>
    <w:rsid w:val="009852FD"/>
    <w:rsid w:val="009856C4"/>
    <w:rsid w:val="00985B10"/>
    <w:rsid w:val="009875CE"/>
    <w:rsid w:val="00987BEB"/>
    <w:rsid w:val="00994025"/>
    <w:rsid w:val="009962A2"/>
    <w:rsid w:val="00996BF5"/>
    <w:rsid w:val="009A2C0C"/>
    <w:rsid w:val="009A3D9D"/>
    <w:rsid w:val="009A63C9"/>
    <w:rsid w:val="009A6995"/>
    <w:rsid w:val="009B08B8"/>
    <w:rsid w:val="009B1DE6"/>
    <w:rsid w:val="009B22A9"/>
    <w:rsid w:val="009B2BC1"/>
    <w:rsid w:val="009B4857"/>
    <w:rsid w:val="009B79DA"/>
    <w:rsid w:val="009C0E2E"/>
    <w:rsid w:val="009C3445"/>
    <w:rsid w:val="009C3F07"/>
    <w:rsid w:val="009C68B5"/>
    <w:rsid w:val="009C6DB3"/>
    <w:rsid w:val="009D0EB6"/>
    <w:rsid w:val="009D10D4"/>
    <w:rsid w:val="009D2B72"/>
    <w:rsid w:val="009D4117"/>
    <w:rsid w:val="009D4B31"/>
    <w:rsid w:val="009E0B4C"/>
    <w:rsid w:val="009E1B17"/>
    <w:rsid w:val="009E24EA"/>
    <w:rsid w:val="009E2569"/>
    <w:rsid w:val="009E3BAE"/>
    <w:rsid w:val="009E62E0"/>
    <w:rsid w:val="009E7209"/>
    <w:rsid w:val="009F24A4"/>
    <w:rsid w:val="009F2E47"/>
    <w:rsid w:val="009F4A07"/>
    <w:rsid w:val="009F4E7E"/>
    <w:rsid w:val="009F5C38"/>
    <w:rsid w:val="009F6525"/>
    <w:rsid w:val="009F7C56"/>
    <w:rsid w:val="009F7FA7"/>
    <w:rsid w:val="00A00C24"/>
    <w:rsid w:val="00A04254"/>
    <w:rsid w:val="00A05340"/>
    <w:rsid w:val="00A064AB"/>
    <w:rsid w:val="00A06A63"/>
    <w:rsid w:val="00A06B21"/>
    <w:rsid w:val="00A06F21"/>
    <w:rsid w:val="00A10DC4"/>
    <w:rsid w:val="00A1265B"/>
    <w:rsid w:val="00A127E4"/>
    <w:rsid w:val="00A14186"/>
    <w:rsid w:val="00A20868"/>
    <w:rsid w:val="00A208F3"/>
    <w:rsid w:val="00A21C36"/>
    <w:rsid w:val="00A22282"/>
    <w:rsid w:val="00A22F2E"/>
    <w:rsid w:val="00A23D54"/>
    <w:rsid w:val="00A23F8B"/>
    <w:rsid w:val="00A24541"/>
    <w:rsid w:val="00A248C6"/>
    <w:rsid w:val="00A27009"/>
    <w:rsid w:val="00A31C10"/>
    <w:rsid w:val="00A331EC"/>
    <w:rsid w:val="00A3371D"/>
    <w:rsid w:val="00A34967"/>
    <w:rsid w:val="00A34AC4"/>
    <w:rsid w:val="00A35D15"/>
    <w:rsid w:val="00A35FB7"/>
    <w:rsid w:val="00A36B61"/>
    <w:rsid w:val="00A3749F"/>
    <w:rsid w:val="00A43066"/>
    <w:rsid w:val="00A45036"/>
    <w:rsid w:val="00A4550E"/>
    <w:rsid w:val="00A50158"/>
    <w:rsid w:val="00A5079B"/>
    <w:rsid w:val="00A54132"/>
    <w:rsid w:val="00A60742"/>
    <w:rsid w:val="00A617AE"/>
    <w:rsid w:val="00A61CEF"/>
    <w:rsid w:val="00A6474D"/>
    <w:rsid w:val="00A657EC"/>
    <w:rsid w:val="00A67A80"/>
    <w:rsid w:val="00A70234"/>
    <w:rsid w:val="00A71E2C"/>
    <w:rsid w:val="00A72626"/>
    <w:rsid w:val="00A7297B"/>
    <w:rsid w:val="00A74F76"/>
    <w:rsid w:val="00A75268"/>
    <w:rsid w:val="00A75901"/>
    <w:rsid w:val="00A77786"/>
    <w:rsid w:val="00A80358"/>
    <w:rsid w:val="00A806D5"/>
    <w:rsid w:val="00A83A5E"/>
    <w:rsid w:val="00A83B8A"/>
    <w:rsid w:val="00A83FBC"/>
    <w:rsid w:val="00A842EC"/>
    <w:rsid w:val="00A84429"/>
    <w:rsid w:val="00A84C69"/>
    <w:rsid w:val="00A84DE3"/>
    <w:rsid w:val="00A85389"/>
    <w:rsid w:val="00A867D3"/>
    <w:rsid w:val="00A907E0"/>
    <w:rsid w:val="00A92608"/>
    <w:rsid w:val="00A93473"/>
    <w:rsid w:val="00A93822"/>
    <w:rsid w:val="00A9462B"/>
    <w:rsid w:val="00A94677"/>
    <w:rsid w:val="00A946C8"/>
    <w:rsid w:val="00A948E8"/>
    <w:rsid w:val="00A96E1A"/>
    <w:rsid w:val="00A97952"/>
    <w:rsid w:val="00A97F9E"/>
    <w:rsid w:val="00AA01F6"/>
    <w:rsid w:val="00AA0AE3"/>
    <w:rsid w:val="00AA2649"/>
    <w:rsid w:val="00AA2EFB"/>
    <w:rsid w:val="00AA330E"/>
    <w:rsid w:val="00AA4DC7"/>
    <w:rsid w:val="00AA52C7"/>
    <w:rsid w:val="00AB373A"/>
    <w:rsid w:val="00AB5640"/>
    <w:rsid w:val="00AB57B0"/>
    <w:rsid w:val="00AB5DD9"/>
    <w:rsid w:val="00AB7162"/>
    <w:rsid w:val="00AC0DC6"/>
    <w:rsid w:val="00AC115F"/>
    <w:rsid w:val="00AC3470"/>
    <w:rsid w:val="00AD2F8B"/>
    <w:rsid w:val="00AD4EB2"/>
    <w:rsid w:val="00AD5B36"/>
    <w:rsid w:val="00AD6292"/>
    <w:rsid w:val="00AD637B"/>
    <w:rsid w:val="00AE02C2"/>
    <w:rsid w:val="00AE03CF"/>
    <w:rsid w:val="00AE1EFC"/>
    <w:rsid w:val="00AE22B4"/>
    <w:rsid w:val="00AE4D0E"/>
    <w:rsid w:val="00AE625D"/>
    <w:rsid w:val="00AF27A7"/>
    <w:rsid w:val="00AF4CB1"/>
    <w:rsid w:val="00AF5810"/>
    <w:rsid w:val="00AF67DE"/>
    <w:rsid w:val="00AF7369"/>
    <w:rsid w:val="00B0036D"/>
    <w:rsid w:val="00B02B98"/>
    <w:rsid w:val="00B056B3"/>
    <w:rsid w:val="00B0631F"/>
    <w:rsid w:val="00B07FB8"/>
    <w:rsid w:val="00B07FC5"/>
    <w:rsid w:val="00B13D82"/>
    <w:rsid w:val="00B14E6B"/>
    <w:rsid w:val="00B16189"/>
    <w:rsid w:val="00B16F7C"/>
    <w:rsid w:val="00B1771A"/>
    <w:rsid w:val="00B207DD"/>
    <w:rsid w:val="00B21D7A"/>
    <w:rsid w:val="00B22481"/>
    <w:rsid w:val="00B22DBA"/>
    <w:rsid w:val="00B255FC"/>
    <w:rsid w:val="00B26E5B"/>
    <w:rsid w:val="00B2721C"/>
    <w:rsid w:val="00B27BA3"/>
    <w:rsid w:val="00B3141F"/>
    <w:rsid w:val="00B324E9"/>
    <w:rsid w:val="00B33BEF"/>
    <w:rsid w:val="00B33E9F"/>
    <w:rsid w:val="00B35DD3"/>
    <w:rsid w:val="00B4034C"/>
    <w:rsid w:val="00B40DFE"/>
    <w:rsid w:val="00B41191"/>
    <w:rsid w:val="00B41EFC"/>
    <w:rsid w:val="00B41F6B"/>
    <w:rsid w:val="00B453D4"/>
    <w:rsid w:val="00B4683B"/>
    <w:rsid w:val="00B46E83"/>
    <w:rsid w:val="00B51B9A"/>
    <w:rsid w:val="00B52D83"/>
    <w:rsid w:val="00B5347A"/>
    <w:rsid w:val="00B54775"/>
    <w:rsid w:val="00B55138"/>
    <w:rsid w:val="00B55190"/>
    <w:rsid w:val="00B604C8"/>
    <w:rsid w:val="00B62528"/>
    <w:rsid w:val="00B64E6B"/>
    <w:rsid w:val="00B659D7"/>
    <w:rsid w:val="00B66115"/>
    <w:rsid w:val="00B670AD"/>
    <w:rsid w:val="00B719C9"/>
    <w:rsid w:val="00B72D7A"/>
    <w:rsid w:val="00B7520A"/>
    <w:rsid w:val="00B759FA"/>
    <w:rsid w:val="00B7761C"/>
    <w:rsid w:val="00B817E3"/>
    <w:rsid w:val="00B82546"/>
    <w:rsid w:val="00B826ED"/>
    <w:rsid w:val="00B83FE8"/>
    <w:rsid w:val="00B86569"/>
    <w:rsid w:val="00B87557"/>
    <w:rsid w:val="00B919F7"/>
    <w:rsid w:val="00B92BA9"/>
    <w:rsid w:val="00B92CBD"/>
    <w:rsid w:val="00B941E4"/>
    <w:rsid w:val="00B95FEA"/>
    <w:rsid w:val="00B97CC8"/>
    <w:rsid w:val="00BA07DC"/>
    <w:rsid w:val="00BA65FC"/>
    <w:rsid w:val="00BA79CC"/>
    <w:rsid w:val="00BA7ACA"/>
    <w:rsid w:val="00BA7B60"/>
    <w:rsid w:val="00BB064F"/>
    <w:rsid w:val="00BB274B"/>
    <w:rsid w:val="00BB383A"/>
    <w:rsid w:val="00BB3AB0"/>
    <w:rsid w:val="00BB3BFB"/>
    <w:rsid w:val="00BB448C"/>
    <w:rsid w:val="00BB5BB0"/>
    <w:rsid w:val="00BB68B5"/>
    <w:rsid w:val="00BB716B"/>
    <w:rsid w:val="00BC159F"/>
    <w:rsid w:val="00BC2A73"/>
    <w:rsid w:val="00BC33CB"/>
    <w:rsid w:val="00BC4464"/>
    <w:rsid w:val="00BD2A87"/>
    <w:rsid w:val="00BD2CEE"/>
    <w:rsid w:val="00BD3A7F"/>
    <w:rsid w:val="00BD4982"/>
    <w:rsid w:val="00BD559E"/>
    <w:rsid w:val="00BD5A4B"/>
    <w:rsid w:val="00BE3F45"/>
    <w:rsid w:val="00BE5CED"/>
    <w:rsid w:val="00BE6F19"/>
    <w:rsid w:val="00BE7D5E"/>
    <w:rsid w:val="00BF1378"/>
    <w:rsid w:val="00BF5471"/>
    <w:rsid w:val="00BF6805"/>
    <w:rsid w:val="00BF7703"/>
    <w:rsid w:val="00C00B95"/>
    <w:rsid w:val="00C01F82"/>
    <w:rsid w:val="00C035B6"/>
    <w:rsid w:val="00C03633"/>
    <w:rsid w:val="00C06AB3"/>
    <w:rsid w:val="00C10E85"/>
    <w:rsid w:val="00C113EE"/>
    <w:rsid w:val="00C11C4A"/>
    <w:rsid w:val="00C125A5"/>
    <w:rsid w:val="00C14587"/>
    <w:rsid w:val="00C17575"/>
    <w:rsid w:val="00C17E2D"/>
    <w:rsid w:val="00C2057A"/>
    <w:rsid w:val="00C213ED"/>
    <w:rsid w:val="00C22CB6"/>
    <w:rsid w:val="00C2399A"/>
    <w:rsid w:val="00C25B63"/>
    <w:rsid w:val="00C2792F"/>
    <w:rsid w:val="00C30085"/>
    <w:rsid w:val="00C308D9"/>
    <w:rsid w:val="00C34608"/>
    <w:rsid w:val="00C355D3"/>
    <w:rsid w:val="00C37B30"/>
    <w:rsid w:val="00C40C95"/>
    <w:rsid w:val="00C417E7"/>
    <w:rsid w:val="00C436F4"/>
    <w:rsid w:val="00C43EFC"/>
    <w:rsid w:val="00C4621D"/>
    <w:rsid w:val="00C46B23"/>
    <w:rsid w:val="00C47C21"/>
    <w:rsid w:val="00C56599"/>
    <w:rsid w:val="00C56991"/>
    <w:rsid w:val="00C57326"/>
    <w:rsid w:val="00C60EF7"/>
    <w:rsid w:val="00C6136A"/>
    <w:rsid w:val="00C619CB"/>
    <w:rsid w:val="00C621A6"/>
    <w:rsid w:val="00C63589"/>
    <w:rsid w:val="00C639C1"/>
    <w:rsid w:val="00C672DD"/>
    <w:rsid w:val="00C67AC4"/>
    <w:rsid w:val="00C72485"/>
    <w:rsid w:val="00C73ECC"/>
    <w:rsid w:val="00C749BE"/>
    <w:rsid w:val="00C75E24"/>
    <w:rsid w:val="00C811AC"/>
    <w:rsid w:val="00C81332"/>
    <w:rsid w:val="00C825F7"/>
    <w:rsid w:val="00C920F2"/>
    <w:rsid w:val="00C945DC"/>
    <w:rsid w:val="00C949A8"/>
    <w:rsid w:val="00C94A4F"/>
    <w:rsid w:val="00C9548D"/>
    <w:rsid w:val="00C95A73"/>
    <w:rsid w:val="00C97A3A"/>
    <w:rsid w:val="00CA03DF"/>
    <w:rsid w:val="00CA323A"/>
    <w:rsid w:val="00CA3FAD"/>
    <w:rsid w:val="00CA5B9C"/>
    <w:rsid w:val="00CA5FF7"/>
    <w:rsid w:val="00CA7EC3"/>
    <w:rsid w:val="00CB1B94"/>
    <w:rsid w:val="00CB1BFB"/>
    <w:rsid w:val="00CB2110"/>
    <w:rsid w:val="00CB2F05"/>
    <w:rsid w:val="00CB4270"/>
    <w:rsid w:val="00CB4B65"/>
    <w:rsid w:val="00CB51F3"/>
    <w:rsid w:val="00CB6339"/>
    <w:rsid w:val="00CB68A1"/>
    <w:rsid w:val="00CB724D"/>
    <w:rsid w:val="00CC03D5"/>
    <w:rsid w:val="00CC0E35"/>
    <w:rsid w:val="00CC1296"/>
    <w:rsid w:val="00CC187B"/>
    <w:rsid w:val="00CC4489"/>
    <w:rsid w:val="00CC71CA"/>
    <w:rsid w:val="00CC795D"/>
    <w:rsid w:val="00CC79EF"/>
    <w:rsid w:val="00CC7F30"/>
    <w:rsid w:val="00CD06B6"/>
    <w:rsid w:val="00CD3DFF"/>
    <w:rsid w:val="00CD4442"/>
    <w:rsid w:val="00CD6E90"/>
    <w:rsid w:val="00CD7F06"/>
    <w:rsid w:val="00CE1ACE"/>
    <w:rsid w:val="00CE1F22"/>
    <w:rsid w:val="00CE2FAF"/>
    <w:rsid w:val="00CE33AA"/>
    <w:rsid w:val="00CE4EB7"/>
    <w:rsid w:val="00CE511C"/>
    <w:rsid w:val="00CF03E5"/>
    <w:rsid w:val="00CF18DD"/>
    <w:rsid w:val="00CF22DD"/>
    <w:rsid w:val="00CF27CD"/>
    <w:rsid w:val="00CF46DD"/>
    <w:rsid w:val="00CF4BA0"/>
    <w:rsid w:val="00CF5AA3"/>
    <w:rsid w:val="00CF6769"/>
    <w:rsid w:val="00CF78AC"/>
    <w:rsid w:val="00D00452"/>
    <w:rsid w:val="00D0308D"/>
    <w:rsid w:val="00D03C71"/>
    <w:rsid w:val="00D0607B"/>
    <w:rsid w:val="00D06E9B"/>
    <w:rsid w:val="00D10AC0"/>
    <w:rsid w:val="00D10AEB"/>
    <w:rsid w:val="00D11334"/>
    <w:rsid w:val="00D12034"/>
    <w:rsid w:val="00D121F2"/>
    <w:rsid w:val="00D122A9"/>
    <w:rsid w:val="00D12706"/>
    <w:rsid w:val="00D14C64"/>
    <w:rsid w:val="00D176AC"/>
    <w:rsid w:val="00D2075D"/>
    <w:rsid w:val="00D2137C"/>
    <w:rsid w:val="00D21DDD"/>
    <w:rsid w:val="00D22C40"/>
    <w:rsid w:val="00D22D15"/>
    <w:rsid w:val="00D25DE2"/>
    <w:rsid w:val="00D26B27"/>
    <w:rsid w:val="00D30948"/>
    <w:rsid w:val="00D34B4D"/>
    <w:rsid w:val="00D34DEC"/>
    <w:rsid w:val="00D364C7"/>
    <w:rsid w:val="00D36F1C"/>
    <w:rsid w:val="00D37005"/>
    <w:rsid w:val="00D41334"/>
    <w:rsid w:val="00D4154F"/>
    <w:rsid w:val="00D41FF6"/>
    <w:rsid w:val="00D4308A"/>
    <w:rsid w:val="00D44EFB"/>
    <w:rsid w:val="00D47ABF"/>
    <w:rsid w:val="00D503FA"/>
    <w:rsid w:val="00D51C4D"/>
    <w:rsid w:val="00D5277D"/>
    <w:rsid w:val="00D52D07"/>
    <w:rsid w:val="00D5396B"/>
    <w:rsid w:val="00D6276F"/>
    <w:rsid w:val="00D63CD2"/>
    <w:rsid w:val="00D649E8"/>
    <w:rsid w:val="00D664A4"/>
    <w:rsid w:val="00D674DE"/>
    <w:rsid w:val="00D71348"/>
    <w:rsid w:val="00D713E6"/>
    <w:rsid w:val="00D73197"/>
    <w:rsid w:val="00D75CDC"/>
    <w:rsid w:val="00D75EFD"/>
    <w:rsid w:val="00D76149"/>
    <w:rsid w:val="00D77711"/>
    <w:rsid w:val="00D77C13"/>
    <w:rsid w:val="00D8240D"/>
    <w:rsid w:val="00D83ED0"/>
    <w:rsid w:val="00D905D2"/>
    <w:rsid w:val="00D9088F"/>
    <w:rsid w:val="00D91FE4"/>
    <w:rsid w:val="00D923E0"/>
    <w:rsid w:val="00D9240D"/>
    <w:rsid w:val="00D950B3"/>
    <w:rsid w:val="00D95BCF"/>
    <w:rsid w:val="00D975DC"/>
    <w:rsid w:val="00DA208E"/>
    <w:rsid w:val="00DA2C3A"/>
    <w:rsid w:val="00DA3E2B"/>
    <w:rsid w:val="00DB20E0"/>
    <w:rsid w:val="00DB2CC4"/>
    <w:rsid w:val="00DB2CDA"/>
    <w:rsid w:val="00DB2E6D"/>
    <w:rsid w:val="00DB3A32"/>
    <w:rsid w:val="00DB42E7"/>
    <w:rsid w:val="00DB5AF0"/>
    <w:rsid w:val="00DB731E"/>
    <w:rsid w:val="00DB73EE"/>
    <w:rsid w:val="00DB76A8"/>
    <w:rsid w:val="00DC048D"/>
    <w:rsid w:val="00DC0CD4"/>
    <w:rsid w:val="00DC1115"/>
    <w:rsid w:val="00DC14CE"/>
    <w:rsid w:val="00DC19C3"/>
    <w:rsid w:val="00DC32C1"/>
    <w:rsid w:val="00DC5A16"/>
    <w:rsid w:val="00DC62A0"/>
    <w:rsid w:val="00DC688B"/>
    <w:rsid w:val="00DC7201"/>
    <w:rsid w:val="00DC7824"/>
    <w:rsid w:val="00DD0340"/>
    <w:rsid w:val="00DD2F6D"/>
    <w:rsid w:val="00DD38E8"/>
    <w:rsid w:val="00DD4804"/>
    <w:rsid w:val="00DD601F"/>
    <w:rsid w:val="00DD6531"/>
    <w:rsid w:val="00DD6DC4"/>
    <w:rsid w:val="00DE4EA5"/>
    <w:rsid w:val="00DE5EB2"/>
    <w:rsid w:val="00DE5F2F"/>
    <w:rsid w:val="00DE7C49"/>
    <w:rsid w:val="00DF012E"/>
    <w:rsid w:val="00DF233F"/>
    <w:rsid w:val="00DF4FB5"/>
    <w:rsid w:val="00DF5F75"/>
    <w:rsid w:val="00DF7DE0"/>
    <w:rsid w:val="00E00209"/>
    <w:rsid w:val="00E00A0C"/>
    <w:rsid w:val="00E019BD"/>
    <w:rsid w:val="00E02C7E"/>
    <w:rsid w:val="00E02F92"/>
    <w:rsid w:val="00E047F4"/>
    <w:rsid w:val="00E0657B"/>
    <w:rsid w:val="00E11ABB"/>
    <w:rsid w:val="00E11D4D"/>
    <w:rsid w:val="00E15EBB"/>
    <w:rsid w:val="00E16897"/>
    <w:rsid w:val="00E1713F"/>
    <w:rsid w:val="00E23856"/>
    <w:rsid w:val="00E241B1"/>
    <w:rsid w:val="00E24C45"/>
    <w:rsid w:val="00E2636F"/>
    <w:rsid w:val="00E3250A"/>
    <w:rsid w:val="00E32630"/>
    <w:rsid w:val="00E34BF7"/>
    <w:rsid w:val="00E34ED3"/>
    <w:rsid w:val="00E35273"/>
    <w:rsid w:val="00E35A06"/>
    <w:rsid w:val="00E35A9C"/>
    <w:rsid w:val="00E43248"/>
    <w:rsid w:val="00E43517"/>
    <w:rsid w:val="00E43643"/>
    <w:rsid w:val="00E43D17"/>
    <w:rsid w:val="00E44835"/>
    <w:rsid w:val="00E45AE2"/>
    <w:rsid w:val="00E475DB"/>
    <w:rsid w:val="00E47A9F"/>
    <w:rsid w:val="00E47B4C"/>
    <w:rsid w:val="00E508F4"/>
    <w:rsid w:val="00E54862"/>
    <w:rsid w:val="00E565C3"/>
    <w:rsid w:val="00E567BF"/>
    <w:rsid w:val="00E56899"/>
    <w:rsid w:val="00E6419A"/>
    <w:rsid w:val="00E667CA"/>
    <w:rsid w:val="00E66867"/>
    <w:rsid w:val="00E67032"/>
    <w:rsid w:val="00E67681"/>
    <w:rsid w:val="00E67A7C"/>
    <w:rsid w:val="00E70D1B"/>
    <w:rsid w:val="00E73AF5"/>
    <w:rsid w:val="00E770C1"/>
    <w:rsid w:val="00E835D4"/>
    <w:rsid w:val="00E85550"/>
    <w:rsid w:val="00E8703B"/>
    <w:rsid w:val="00E87280"/>
    <w:rsid w:val="00E90DF2"/>
    <w:rsid w:val="00E92F9D"/>
    <w:rsid w:val="00E93362"/>
    <w:rsid w:val="00E93EBD"/>
    <w:rsid w:val="00E95A7A"/>
    <w:rsid w:val="00E97A4D"/>
    <w:rsid w:val="00EA01D5"/>
    <w:rsid w:val="00EA40E8"/>
    <w:rsid w:val="00EA4510"/>
    <w:rsid w:val="00EA4725"/>
    <w:rsid w:val="00EA5A94"/>
    <w:rsid w:val="00EA6D53"/>
    <w:rsid w:val="00EA6EA9"/>
    <w:rsid w:val="00EB2BAD"/>
    <w:rsid w:val="00EB4A83"/>
    <w:rsid w:val="00EB587F"/>
    <w:rsid w:val="00EB7C9E"/>
    <w:rsid w:val="00EC39C5"/>
    <w:rsid w:val="00EC4E77"/>
    <w:rsid w:val="00EC6233"/>
    <w:rsid w:val="00EC6E4E"/>
    <w:rsid w:val="00EC6EE9"/>
    <w:rsid w:val="00ED03DD"/>
    <w:rsid w:val="00ED2731"/>
    <w:rsid w:val="00ED4C78"/>
    <w:rsid w:val="00ED5B66"/>
    <w:rsid w:val="00ED6338"/>
    <w:rsid w:val="00ED65D2"/>
    <w:rsid w:val="00ED6744"/>
    <w:rsid w:val="00EE0345"/>
    <w:rsid w:val="00EE15B0"/>
    <w:rsid w:val="00EE484C"/>
    <w:rsid w:val="00EE7969"/>
    <w:rsid w:val="00EF02E8"/>
    <w:rsid w:val="00EF09C7"/>
    <w:rsid w:val="00EF0D44"/>
    <w:rsid w:val="00EF1728"/>
    <w:rsid w:val="00EF1953"/>
    <w:rsid w:val="00EF265F"/>
    <w:rsid w:val="00EF2735"/>
    <w:rsid w:val="00EF30A3"/>
    <w:rsid w:val="00EF5C71"/>
    <w:rsid w:val="00F00275"/>
    <w:rsid w:val="00F01633"/>
    <w:rsid w:val="00F0200B"/>
    <w:rsid w:val="00F023E3"/>
    <w:rsid w:val="00F043F2"/>
    <w:rsid w:val="00F10E02"/>
    <w:rsid w:val="00F1258A"/>
    <w:rsid w:val="00F12DD4"/>
    <w:rsid w:val="00F151E4"/>
    <w:rsid w:val="00F17557"/>
    <w:rsid w:val="00F201C9"/>
    <w:rsid w:val="00F21455"/>
    <w:rsid w:val="00F22001"/>
    <w:rsid w:val="00F239B4"/>
    <w:rsid w:val="00F241A5"/>
    <w:rsid w:val="00F26E02"/>
    <w:rsid w:val="00F27E24"/>
    <w:rsid w:val="00F34195"/>
    <w:rsid w:val="00F34237"/>
    <w:rsid w:val="00F40227"/>
    <w:rsid w:val="00F41FD8"/>
    <w:rsid w:val="00F44755"/>
    <w:rsid w:val="00F46721"/>
    <w:rsid w:val="00F50674"/>
    <w:rsid w:val="00F51B6D"/>
    <w:rsid w:val="00F54434"/>
    <w:rsid w:val="00F55752"/>
    <w:rsid w:val="00F60CA6"/>
    <w:rsid w:val="00F614D8"/>
    <w:rsid w:val="00F628EF"/>
    <w:rsid w:val="00F62C79"/>
    <w:rsid w:val="00F6509F"/>
    <w:rsid w:val="00F65B1F"/>
    <w:rsid w:val="00F712C8"/>
    <w:rsid w:val="00F72047"/>
    <w:rsid w:val="00F729F7"/>
    <w:rsid w:val="00F744CA"/>
    <w:rsid w:val="00F7598D"/>
    <w:rsid w:val="00F76E82"/>
    <w:rsid w:val="00F7730F"/>
    <w:rsid w:val="00F8089D"/>
    <w:rsid w:val="00F84DCB"/>
    <w:rsid w:val="00F858E4"/>
    <w:rsid w:val="00F86A27"/>
    <w:rsid w:val="00F90598"/>
    <w:rsid w:val="00F91795"/>
    <w:rsid w:val="00F91C22"/>
    <w:rsid w:val="00F91C78"/>
    <w:rsid w:val="00F925B2"/>
    <w:rsid w:val="00F938E2"/>
    <w:rsid w:val="00F951E7"/>
    <w:rsid w:val="00F9537F"/>
    <w:rsid w:val="00F955D7"/>
    <w:rsid w:val="00F967E6"/>
    <w:rsid w:val="00F96830"/>
    <w:rsid w:val="00F96A63"/>
    <w:rsid w:val="00FA164C"/>
    <w:rsid w:val="00FA2CD2"/>
    <w:rsid w:val="00FA4A51"/>
    <w:rsid w:val="00FA5579"/>
    <w:rsid w:val="00FA5C83"/>
    <w:rsid w:val="00FA5E9A"/>
    <w:rsid w:val="00FA69C1"/>
    <w:rsid w:val="00FA79CB"/>
    <w:rsid w:val="00FA7BB8"/>
    <w:rsid w:val="00FB063B"/>
    <w:rsid w:val="00FB111B"/>
    <w:rsid w:val="00FB1D4A"/>
    <w:rsid w:val="00FB362E"/>
    <w:rsid w:val="00FB4D9D"/>
    <w:rsid w:val="00FB60C1"/>
    <w:rsid w:val="00FB66C2"/>
    <w:rsid w:val="00FB7D65"/>
    <w:rsid w:val="00FC03DF"/>
    <w:rsid w:val="00FC0845"/>
    <w:rsid w:val="00FC0F28"/>
    <w:rsid w:val="00FC455D"/>
    <w:rsid w:val="00FD0A9D"/>
    <w:rsid w:val="00FD4084"/>
    <w:rsid w:val="00FD4743"/>
    <w:rsid w:val="00FD5C12"/>
    <w:rsid w:val="00FD5D1F"/>
    <w:rsid w:val="00FD7738"/>
    <w:rsid w:val="00FE0C43"/>
    <w:rsid w:val="00FE160A"/>
    <w:rsid w:val="00FE599B"/>
    <w:rsid w:val="00FF04B4"/>
    <w:rsid w:val="00FF1C22"/>
    <w:rsid w:val="00FF24F3"/>
    <w:rsid w:val="00FF2E9D"/>
    <w:rsid w:val="00FF3217"/>
    <w:rsid w:val="00FF3C99"/>
    <w:rsid w:val="00FF3FB0"/>
    <w:rsid w:val="00FF6A66"/>
    <w:rsid w:val="00FF7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8C805"/>
  <w15:docId w15:val="{10A53B3C-8B4B-4AC2-B0A6-C6A3F53E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72D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F614D8"/>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00C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75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7326"/>
    <w:pPr>
      <w:tabs>
        <w:tab w:val="center" w:pos="4677"/>
        <w:tab w:val="right" w:pos="9355"/>
      </w:tabs>
    </w:pPr>
  </w:style>
  <w:style w:type="character" w:customStyle="1" w:styleId="a4">
    <w:name w:val="Верхний колонтитул Знак"/>
    <w:basedOn w:val="a0"/>
    <w:link w:val="a3"/>
    <w:uiPriority w:val="99"/>
    <w:rsid w:val="00C57326"/>
    <w:rPr>
      <w:rFonts w:ascii="Times New Roman" w:eastAsia="Times New Roman" w:hAnsi="Times New Roman" w:cs="Times New Roman"/>
      <w:sz w:val="20"/>
      <w:szCs w:val="20"/>
      <w:lang w:eastAsia="ru-RU"/>
    </w:rPr>
  </w:style>
  <w:style w:type="character" w:styleId="a5">
    <w:name w:val="page number"/>
    <w:basedOn w:val="a0"/>
    <w:rsid w:val="00C57326"/>
  </w:style>
  <w:style w:type="paragraph" w:styleId="a6">
    <w:name w:val="List Paragraph"/>
    <w:basedOn w:val="a"/>
    <w:link w:val="a7"/>
    <w:uiPriority w:val="34"/>
    <w:qFormat/>
    <w:rsid w:val="00C5732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C573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5732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annotation reference"/>
    <w:basedOn w:val="a0"/>
    <w:uiPriority w:val="99"/>
    <w:semiHidden/>
    <w:unhideWhenUsed/>
    <w:rsid w:val="00426C54"/>
    <w:rPr>
      <w:sz w:val="16"/>
      <w:szCs w:val="16"/>
    </w:rPr>
  </w:style>
  <w:style w:type="paragraph" w:styleId="a9">
    <w:name w:val="annotation text"/>
    <w:basedOn w:val="a"/>
    <w:link w:val="aa"/>
    <w:uiPriority w:val="99"/>
    <w:semiHidden/>
    <w:unhideWhenUsed/>
    <w:rsid w:val="00426C54"/>
  </w:style>
  <w:style w:type="character" w:customStyle="1" w:styleId="aa">
    <w:name w:val="Текст примечания Знак"/>
    <w:basedOn w:val="a0"/>
    <w:link w:val="a9"/>
    <w:uiPriority w:val="99"/>
    <w:semiHidden/>
    <w:rsid w:val="00426C5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26C54"/>
    <w:rPr>
      <w:b/>
      <w:bCs/>
    </w:rPr>
  </w:style>
  <w:style w:type="character" w:customStyle="1" w:styleId="ac">
    <w:name w:val="Тема примечания Знак"/>
    <w:basedOn w:val="aa"/>
    <w:link w:val="ab"/>
    <w:uiPriority w:val="99"/>
    <w:semiHidden/>
    <w:rsid w:val="00426C54"/>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426C54"/>
    <w:rPr>
      <w:rFonts w:ascii="Tahoma" w:hAnsi="Tahoma" w:cs="Tahoma"/>
      <w:sz w:val="16"/>
      <w:szCs w:val="16"/>
    </w:rPr>
  </w:style>
  <w:style w:type="character" w:customStyle="1" w:styleId="ae">
    <w:name w:val="Текст выноски Знак"/>
    <w:basedOn w:val="a0"/>
    <w:link w:val="ad"/>
    <w:uiPriority w:val="99"/>
    <w:semiHidden/>
    <w:rsid w:val="00426C54"/>
    <w:rPr>
      <w:rFonts w:ascii="Tahoma" w:eastAsia="Times New Roman" w:hAnsi="Tahoma" w:cs="Tahoma"/>
      <w:sz w:val="16"/>
      <w:szCs w:val="16"/>
      <w:lang w:eastAsia="ru-RU"/>
    </w:rPr>
  </w:style>
  <w:style w:type="paragraph" w:styleId="af">
    <w:name w:val="footnote text"/>
    <w:aliases w:val="Текст сноски-FN,Footnote Text Char Знак Знак,Footnote Text Char Знак"/>
    <w:basedOn w:val="a"/>
    <w:link w:val="11"/>
    <w:uiPriority w:val="99"/>
    <w:rsid w:val="00EE7969"/>
    <w:pPr>
      <w:spacing w:before="120"/>
      <w:ind w:firstLine="709"/>
      <w:jc w:val="both"/>
    </w:pPr>
    <w:rPr>
      <w:rFonts w:ascii="Calibri" w:hAnsi="Calibri"/>
      <w:lang w:eastAsia="en-US"/>
    </w:rPr>
  </w:style>
  <w:style w:type="character" w:customStyle="1" w:styleId="af0">
    <w:name w:val="Текст сноски Знак"/>
    <w:aliases w:val="Текст сноски-FN Знак1,Footnote Text Char Знак Знак Знак1,Footnote Text Char Знак Знак2"/>
    <w:basedOn w:val="a0"/>
    <w:uiPriority w:val="99"/>
    <w:rsid w:val="00EE7969"/>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FN Знак,Footnote Text Char Знак Знак Знак,Footnote Text Char Знак Знак1"/>
    <w:link w:val="af"/>
    <w:uiPriority w:val="99"/>
    <w:locked/>
    <w:rsid w:val="00EE7969"/>
    <w:rPr>
      <w:rFonts w:ascii="Calibri" w:eastAsia="Times New Roman" w:hAnsi="Calibri" w:cs="Times New Roman"/>
      <w:sz w:val="20"/>
      <w:szCs w:val="20"/>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
    <w:link w:val="af2"/>
    <w:uiPriority w:val="99"/>
    <w:rsid w:val="001A1470"/>
    <w:pPr>
      <w:spacing w:before="100" w:beforeAutospacing="1" w:after="100" w:afterAutospacing="1"/>
    </w:pPr>
    <w:rPr>
      <w:rFonts w:eastAsia="Calibri"/>
      <w:sz w:val="24"/>
      <w:lang w:eastAsia="ja-JP"/>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1"/>
    <w:uiPriority w:val="99"/>
    <w:locked/>
    <w:rsid w:val="001A1470"/>
    <w:rPr>
      <w:rFonts w:ascii="Times New Roman" w:eastAsia="Calibri" w:hAnsi="Times New Roman" w:cs="Times New Roman"/>
      <w:sz w:val="24"/>
      <w:szCs w:val="20"/>
      <w:lang w:eastAsia="ja-JP"/>
    </w:rPr>
  </w:style>
  <w:style w:type="character" w:styleId="af3">
    <w:name w:val="footnote reference"/>
    <w:uiPriority w:val="99"/>
    <w:rsid w:val="00902A9A"/>
    <w:rPr>
      <w:vertAlign w:val="superscript"/>
    </w:rPr>
  </w:style>
  <w:style w:type="character" w:styleId="af4">
    <w:name w:val="Hyperlink"/>
    <w:basedOn w:val="a0"/>
    <w:uiPriority w:val="99"/>
    <w:unhideWhenUsed/>
    <w:rsid w:val="00902A9A"/>
    <w:rPr>
      <w:color w:val="0000FF"/>
      <w:u w:val="single"/>
    </w:rPr>
  </w:style>
  <w:style w:type="paragraph" w:styleId="22">
    <w:name w:val="Body Text Indent 2"/>
    <w:basedOn w:val="a"/>
    <w:link w:val="23"/>
    <w:unhideWhenUsed/>
    <w:rsid w:val="00902A9A"/>
    <w:pPr>
      <w:spacing w:after="120" w:line="480" w:lineRule="auto"/>
      <w:ind w:left="283"/>
    </w:pPr>
    <w:rPr>
      <w:rFonts w:ascii="Calibri" w:eastAsia="Calibri" w:hAnsi="Calibri"/>
      <w:sz w:val="22"/>
      <w:szCs w:val="22"/>
      <w:lang w:val="x-none" w:eastAsia="en-US"/>
    </w:rPr>
  </w:style>
  <w:style w:type="character" w:customStyle="1" w:styleId="23">
    <w:name w:val="Основной текст с отступом 2 Знак"/>
    <w:basedOn w:val="a0"/>
    <w:link w:val="22"/>
    <w:rsid w:val="00902A9A"/>
    <w:rPr>
      <w:rFonts w:ascii="Calibri" w:eastAsia="Calibri" w:hAnsi="Calibri" w:cs="Times New Roman"/>
      <w:lang w:val="x-none"/>
    </w:rPr>
  </w:style>
  <w:style w:type="paragraph" w:customStyle="1" w:styleId="2">
    <w:name w:val="Стиль2"/>
    <w:basedOn w:val="a"/>
    <w:qFormat/>
    <w:rsid w:val="00902A9A"/>
    <w:pPr>
      <w:numPr>
        <w:numId w:val="1"/>
      </w:numPr>
      <w:spacing w:before="120"/>
      <w:jc w:val="both"/>
    </w:pPr>
    <w:rPr>
      <w:rFonts w:ascii="TimesNewRomanPSMT" w:eastAsia="Calibri" w:hAnsi="TimesNewRomanPSMT" w:cs="TimesNewRomanPSMT"/>
      <w:sz w:val="24"/>
      <w:szCs w:val="24"/>
      <w:lang w:eastAsia="en-US"/>
    </w:rPr>
  </w:style>
  <w:style w:type="paragraph" w:customStyle="1" w:styleId="Default">
    <w:name w:val="Default"/>
    <w:rsid w:val="008A31C5"/>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er"/>
    <w:basedOn w:val="a"/>
    <w:link w:val="af6"/>
    <w:uiPriority w:val="99"/>
    <w:unhideWhenUsed/>
    <w:rsid w:val="00063754"/>
    <w:pPr>
      <w:tabs>
        <w:tab w:val="center" w:pos="4677"/>
        <w:tab w:val="right" w:pos="9355"/>
      </w:tabs>
    </w:pPr>
  </w:style>
  <w:style w:type="character" w:customStyle="1" w:styleId="af6">
    <w:name w:val="Нижний колонтитул Знак"/>
    <w:basedOn w:val="a0"/>
    <w:link w:val="af5"/>
    <w:uiPriority w:val="99"/>
    <w:rsid w:val="00063754"/>
    <w:rPr>
      <w:rFonts w:ascii="Times New Roman" w:eastAsia="Times New Roman" w:hAnsi="Times New Roman" w:cs="Times New Roman"/>
      <w:sz w:val="20"/>
      <w:szCs w:val="20"/>
      <w:lang w:eastAsia="ru-RU"/>
    </w:rPr>
  </w:style>
  <w:style w:type="character" w:customStyle="1" w:styleId="21">
    <w:name w:val="Заголовок 2 Знак"/>
    <w:basedOn w:val="a0"/>
    <w:link w:val="20"/>
    <w:uiPriority w:val="9"/>
    <w:rsid w:val="00F614D8"/>
    <w:rPr>
      <w:rFonts w:ascii="Times New Roman" w:eastAsia="Times New Roman" w:hAnsi="Times New Roman" w:cs="Times New Roman"/>
      <w:b/>
      <w:bCs/>
      <w:sz w:val="36"/>
      <w:szCs w:val="36"/>
      <w:lang w:eastAsia="ru-RU"/>
    </w:rPr>
  </w:style>
  <w:style w:type="character" w:customStyle="1" w:styleId="fe-published">
    <w:name w:val="fe-published"/>
    <w:basedOn w:val="a0"/>
    <w:rsid w:val="00F614D8"/>
  </w:style>
  <w:style w:type="character" w:customStyle="1" w:styleId="fe-published-day">
    <w:name w:val="fe-published-day"/>
    <w:basedOn w:val="a0"/>
    <w:rsid w:val="00F614D8"/>
  </w:style>
  <w:style w:type="character" w:customStyle="1" w:styleId="fe-published-month">
    <w:name w:val="fe-published-month"/>
    <w:basedOn w:val="a0"/>
    <w:rsid w:val="00F614D8"/>
  </w:style>
  <w:style w:type="character" w:customStyle="1" w:styleId="fe-published-year">
    <w:name w:val="fe-published-year"/>
    <w:basedOn w:val="a0"/>
    <w:rsid w:val="00F614D8"/>
  </w:style>
  <w:style w:type="character" w:customStyle="1" w:styleId="fe-published-time">
    <w:name w:val="fe-published-time"/>
    <w:basedOn w:val="a0"/>
    <w:rsid w:val="00F614D8"/>
  </w:style>
  <w:style w:type="character" w:customStyle="1" w:styleId="fe-item-tags">
    <w:name w:val="fe-item-tags"/>
    <w:basedOn w:val="a0"/>
    <w:rsid w:val="00F614D8"/>
  </w:style>
  <w:style w:type="character" w:customStyle="1" w:styleId="10">
    <w:name w:val="Заголовок 1 Знак"/>
    <w:basedOn w:val="a0"/>
    <w:link w:val="1"/>
    <w:uiPriority w:val="9"/>
    <w:rsid w:val="00B72D7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00C24"/>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rsid w:val="003166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p2">
    <w:name w:val="p2"/>
    <w:rsid w:val="00FC0F2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paragraph" w:styleId="af7">
    <w:name w:val="No Spacing"/>
    <w:basedOn w:val="a"/>
    <w:link w:val="af8"/>
    <w:uiPriority w:val="1"/>
    <w:qFormat/>
    <w:rsid w:val="000A1FD0"/>
    <w:rPr>
      <w:rFonts w:ascii="Calibri" w:eastAsiaTheme="minorHAnsi" w:hAnsi="Calibri"/>
      <w:sz w:val="22"/>
      <w:szCs w:val="22"/>
      <w:lang w:eastAsia="en-US"/>
    </w:rPr>
  </w:style>
  <w:style w:type="character" w:customStyle="1" w:styleId="40">
    <w:name w:val="Заголовок 4 Знак"/>
    <w:basedOn w:val="a0"/>
    <w:link w:val="4"/>
    <w:uiPriority w:val="99"/>
    <w:rsid w:val="00547548"/>
    <w:rPr>
      <w:rFonts w:asciiTheme="majorHAnsi" w:eastAsiaTheme="majorEastAsia" w:hAnsiTheme="majorHAnsi" w:cstheme="majorBidi"/>
      <w:i/>
      <w:iCs/>
      <w:color w:val="365F91" w:themeColor="accent1" w:themeShade="BF"/>
      <w:sz w:val="20"/>
      <w:szCs w:val="20"/>
      <w:lang w:eastAsia="ru-RU"/>
    </w:rPr>
  </w:style>
  <w:style w:type="character" w:customStyle="1" w:styleId="af9">
    <w:name w:val="Анлитический обзор Знак"/>
    <w:link w:val="afa"/>
    <w:locked/>
    <w:rsid w:val="00B41EFC"/>
    <w:rPr>
      <w:rFonts w:ascii="Times New Roman" w:eastAsia="Times New Roman" w:hAnsi="Times New Roman" w:cs="Times New Roman"/>
      <w:b/>
      <w:sz w:val="28"/>
      <w:szCs w:val="20"/>
      <w:lang w:val="x-none" w:eastAsia="x-none"/>
    </w:rPr>
  </w:style>
  <w:style w:type="paragraph" w:customStyle="1" w:styleId="afa">
    <w:name w:val="Анлитический обзор"/>
    <w:basedOn w:val="4"/>
    <w:link w:val="af9"/>
    <w:rsid w:val="00B41EFC"/>
    <w:pPr>
      <w:keepLines w:val="0"/>
      <w:spacing w:before="120" w:after="120"/>
      <w:jc w:val="center"/>
    </w:pPr>
    <w:rPr>
      <w:rFonts w:ascii="Times New Roman" w:eastAsia="Times New Roman" w:hAnsi="Times New Roman" w:cs="Times New Roman"/>
      <w:b/>
      <w:i w:val="0"/>
      <w:iCs w:val="0"/>
      <w:color w:val="auto"/>
      <w:sz w:val="28"/>
      <w:lang w:val="x-none" w:eastAsia="x-none"/>
    </w:rPr>
  </w:style>
  <w:style w:type="paragraph" w:styleId="afb">
    <w:name w:val="Body Text Indent"/>
    <w:basedOn w:val="a"/>
    <w:link w:val="afc"/>
    <w:uiPriority w:val="99"/>
    <w:semiHidden/>
    <w:unhideWhenUsed/>
    <w:rsid w:val="00A34967"/>
    <w:pPr>
      <w:spacing w:after="120"/>
      <w:ind w:left="283"/>
    </w:pPr>
  </w:style>
  <w:style w:type="character" w:customStyle="1" w:styleId="afc">
    <w:name w:val="Основной текст с отступом Знак"/>
    <w:basedOn w:val="a0"/>
    <w:link w:val="afb"/>
    <w:uiPriority w:val="99"/>
    <w:semiHidden/>
    <w:rsid w:val="00A34967"/>
    <w:rPr>
      <w:rFonts w:ascii="Times New Roman" w:eastAsia="Times New Roman" w:hAnsi="Times New Roman" w:cs="Times New Roman"/>
      <w:sz w:val="20"/>
      <w:szCs w:val="20"/>
      <w:lang w:eastAsia="ru-RU"/>
    </w:rPr>
  </w:style>
  <w:style w:type="character" w:styleId="afd">
    <w:name w:val="Emphasis"/>
    <w:basedOn w:val="a0"/>
    <w:uiPriority w:val="20"/>
    <w:qFormat/>
    <w:rsid w:val="00CD3DFF"/>
    <w:rPr>
      <w:i/>
      <w:iCs/>
    </w:rPr>
  </w:style>
  <w:style w:type="paragraph" w:customStyle="1" w:styleId="12">
    <w:name w:val="Без интервала1"/>
    <w:rsid w:val="00CD3DFF"/>
    <w:pPr>
      <w:spacing w:after="0" w:line="240" w:lineRule="auto"/>
    </w:pPr>
    <w:rPr>
      <w:rFonts w:ascii="Calibri" w:eastAsia="Times New Roman" w:hAnsi="Calibri" w:cs="Times New Roman"/>
    </w:rPr>
  </w:style>
  <w:style w:type="character" w:customStyle="1" w:styleId="apple-converted-space">
    <w:name w:val="apple-converted-space"/>
    <w:basedOn w:val="a0"/>
    <w:rsid w:val="00CD3DFF"/>
  </w:style>
  <w:style w:type="character" w:customStyle="1" w:styleId="a7">
    <w:name w:val="Абзац списка Знак"/>
    <w:link w:val="a6"/>
    <w:uiPriority w:val="34"/>
    <w:locked/>
    <w:rsid w:val="00A96E1A"/>
    <w:rPr>
      <w:rFonts w:ascii="Calibri" w:eastAsia="Calibri" w:hAnsi="Calibri" w:cs="Times New Roman"/>
    </w:rPr>
  </w:style>
  <w:style w:type="character" w:customStyle="1" w:styleId="af8">
    <w:name w:val="Без интервала Знак"/>
    <w:link w:val="af7"/>
    <w:uiPriority w:val="1"/>
    <w:rsid w:val="00FA79CB"/>
    <w:rPr>
      <w:rFonts w:ascii="Calibri" w:hAnsi="Calibri" w:cs="Times New Roman"/>
    </w:rPr>
  </w:style>
  <w:style w:type="character" w:styleId="afe">
    <w:name w:val="FollowedHyperlink"/>
    <w:basedOn w:val="a0"/>
    <w:uiPriority w:val="99"/>
    <w:semiHidden/>
    <w:unhideWhenUsed/>
    <w:rsid w:val="00832175"/>
    <w:rPr>
      <w:color w:val="800080" w:themeColor="followedHyperlink"/>
      <w:u w:val="single"/>
    </w:rPr>
  </w:style>
  <w:style w:type="character" w:styleId="aff">
    <w:name w:val="Strong"/>
    <w:basedOn w:val="a0"/>
    <w:uiPriority w:val="22"/>
    <w:qFormat/>
    <w:rsid w:val="00F023E3"/>
    <w:rPr>
      <w:b/>
      <w:bCs/>
    </w:rPr>
  </w:style>
  <w:style w:type="paragraph" w:customStyle="1" w:styleId="13">
    <w:name w:val="Абзац списка1"/>
    <w:basedOn w:val="a"/>
    <w:rsid w:val="00350689"/>
    <w:pPr>
      <w:spacing w:after="200" w:line="276" w:lineRule="auto"/>
      <w:ind w:left="720"/>
    </w:pPr>
    <w:rPr>
      <w:rFonts w:ascii="Calibri" w:hAnsi="Calibri" w:cs="Calibri"/>
      <w:sz w:val="22"/>
      <w:szCs w:val="22"/>
      <w:lang w:eastAsia="en-US"/>
    </w:rPr>
  </w:style>
  <w:style w:type="table" w:styleId="aff0">
    <w:name w:val="Table Grid"/>
    <w:basedOn w:val="a1"/>
    <w:uiPriority w:val="39"/>
    <w:rsid w:val="00B1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unhideWhenUsed/>
    <w:qFormat/>
    <w:rsid w:val="006D0EF2"/>
    <w:pPr>
      <w:spacing w:before="240" w:line="259" w:lineRule="auto"/>
      <w:outlineLvl w:val="9"/>
    </w:pPr>
    <w:rPr>
      <w:b w:val="0"/>
      <w:bCs w:val="0"/>
      <w:sz w:val="32"/>
      <w:szCs w:val="32"/>
    </w:rPr>
  </w:style>
  <w:style w:type="paragraph" w:styleId="14">
    <w:name w:val="toc 1"/>
    <w:basedOn w:val="a"/>
    <w:next w:val="a"/>
    <w:autoRedefine/>
    <w:uiPriority w:val="39"/>
    <w:unhideWhenUsed/>
    <w:rsid w:val="006D0E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9776">
      <w:bodyDiv w:val="1"/>
      <w:marLeft w:val="0"/>
      <w:marRight w:val="0"/>
      <w:marTop w:val="0"/>
      <w:marBottom w:val="0"/>
      <w:divBdr>
        <w:top w:val="none" w:sz="0" w:space="0" w:color="auto"/>
        <w:left w:val="none" w:sz="0" w:space="0" w:color="auto"/>
        <w:bottom w:val="none" w:sz="0" w:space="0" w:color="auto"/>
        <w:right w:val="none" w:sz="0" w:space="0" w:color="auto"/>
      </w:divBdr>
    </w:div>
    <w:div w:id="80298413">
      <w:bodyDiv w:val="1"/>
      <w:marLeft w:val="0"/>
      <w:marRight w:val="0"/>
      <w:marTop w:val="0"/>
      <w:marBottom w:val="0"/>
      <w:divBdr>
        <w:top w:val="none" w:sz="0" w:space="0" w:color="auto"/>
        <w:left w:val="none" w:sz="0" w:space="0" w:color="auto"/>
        <w:bottom w:val="none" w:sz="0" w:space="0" w:color="auto"/>
        <w:right w:val="none" w:sz="0" w:space="0" w:color="auto"/>
      </w:divBdr>
    </w:div>
    <w:div w:id="97265192">
      <w:bodyDiv w:val="1"/>
      <w:marLeft w:val="0"/>
      <w:marRight w:val="0"/>
      <w:marTop w:val="0"/>
      <w:marBottom w:val="0"/>
      <w:divBdr>
        <w:top w:val="none" w:sz="0" w:space="0" w:color="auto"/>
        <w:left w:val="none" w:sz="0" w:space="0" w:color="auto"/>
        <w:bottom w:val="none" w:sz="0" w:space="0" w:color="auto"/>
        <w:right w:val="none" w:sz="0" w:space="0" w:color="auto"/>
      </w:divBdr>
    </w:div>
    <w:div w:id="144055407">
      <w:bodyDiv w:val="1"/>
      <w:marLeft w:val="0"/>
      <w:marRight w:val="0"/>
      <w:marTop w:val="0"/>
      <w:marBottom w:val="0"/>
      <w:divBdr>
        <w:top w:val="none" w:sz="0" w:space="0" w:color="auto"/>
        <w:left w:val="none" w:sz="0" w:space="0" w:color="auto"/>
        <w:bottom w:val="none" w:sz="0" w:space="0" w:color="auto"/>
        <w:right w:val="none" w:sz="0" w:space="0" w:color="auto"/>
      </w:divBdr>
    </w:div>
    <w:div w:id="195779359">
      <w:bodyDiv w:val="1"/>
      <w:marLeft w:val="0"/>
      <w:marRight w:val="0"/>
      <w:marTop w:val="0"/>
      <w:marBottom w:val="0"/>
      <w:divBdr>
        <w:top w:val="none" w:sz="0" w:space="0" w:color="auto"/>
        <w:left w:val="none" w:sz="0" w:space="0" w:color="auto"/>
        <w:bottom w:val="none" w:sz="0" w:space="0" w:color="auto"/>
        <w:right w:val="none" w:sz="0" w:space="0" w:color="auto"/>
      </w:divBdr>
    </w:div>
    <w:div w:id="216474110">
      <w:bodyDiv w:val="1"/>
      <w:marLeft w:val="0"/>
      <w:marRight w:val="0"/>
      <w:marTop w:val="0"/>
      <w:marBottom w:val="0"/>
      <w:divBdr>
        <w:top w:val="none" w:sz="0" w:space="0" w:color="auto"/>
        <w:left w:val="none" w:sz="0" w:space="0" w:color="auto"/>
        <w:bottom w:val="none" w:sz="0" w:space="0" w:color="auto"/>
        <w:right w:val="none" w:sz="0" w:space="0" w:color="auto"/>
      </w:divBdr>
    </w:div>
    <w:div w:id="223177201">
      <w:bodyDiv w:val="1"/>
      <w:marLeft w:val="0"/>
      <w:marRight w:val="0"/>
      <w:marTop w:val="0"/>
      <w:marBottom w:val="0"/>
      <w:divBdr>
        <w:top w:val="none" w:sz="0" w:space="0" w:color="auto"/>
        <w:left w:val="none" w:sz="0" w:space="0" w:color="auto"/>
        <w:bottom w:val="none" w:sz="0" w:space="0" w:color="auto"/>
        <w:right w:val="none" w:sz="0" w:space="0" w:color="auto"/>
      </w:divBdr>
    </w:div>
    <w:div w:id="279532811">
      <w:bodyDiv w:val="1"/>
      <w:marLeft w:val="0"/>
      <w:marRight w:val="0"/>
      <w:marTop w:val="0"/>
      <w:marBottom w:val="0"/>
      <w:divBdr>
        <w:top w:val="none" w:sz="0" w:space="0" w:color="auto"/>
        <w:left w:val="none" w:sz="0" w:space="0" w:color="auto"/>
        <w:bottom w:val="none" w:sz="0" w:space="0" w:color="auto"/>
        <w:right w:val="none" w:sz="0" w:space="0" w:color="auto"/>
      </w:divBdr>
    </w:div>
    <w:div w:id="324862821">
      <w:bodyDiv w:val="1"/>
      <w:marLeft w:val="0"/>
      <w:marRight w:val="0"/>
      <w:marTop w:val="0"/>
      <w:marBottom w:val="0"/>
      <w:divBdr>
        <w:top w:val="none" w:sz="0" w:space="0" w:color="auto"/>
        <w:left w:val="none" w:sz="0" w:space="0" w:color="auto"/>
        <w:bottom w:val="none" w:sz="0" w:space="0" w:color="auto"/>
        <w:right w:val="none" w:sz="0" w:space="0" w:color="auto"/>
      </w:divBdr>
    </w:div>
    <w:div w:id="353923676">
      <w:bodyDiv w:val="1"/>
      <w:marLeft w:val="0"/>
      <w:marRight w:val="0"/>
      <w:marTop w:val="0"/>
      <w:marBottom w:val="0"/>
      <w:divBdr>
        <w:top w:val="none" w:sz="0" w:space="0" w:color="auto"/>
        <w:left w:val="none" w:sz="0" w:space="0" w:color="auto"/>
        <w:bottom w:val="none" w:sz="0" w:space="0" w:color="auto"/>
        <w:right w:val="none" w:sz="0" w:space="0" w:color="auto"/>
      </w:divBdr>
    </w:div>
    <w:div w:id="359673283">
      <w:bodyDiv w:val="1"/>
      <w:marLeft w:val="0"/>
      <w:marRight w:val="0"/>
      <w:marTop w:val="0"/>
      <w:marBottom w:val="0"/>
      <w:divBdr>
        <w:top w:val="none" w:sz="0" w:space="0" w:color="auto"/>
        <w:left w:val="none" w:sz="0" w:space="0" w:color="auto"/>
        <w:bottom w:val="none" w:sz="0" w:space="0" w:color="auto"/>
        <w:right w:val="none" w:sz="0" w:space="0" w:color="auto"/>
      </w:divBdr>
    </w:div>
    <w:div w:id="387190486">
      <w:bodyDiv w:val="1"/>
      <w:marLeft w:val="0"/>
      <w:marRight w:val="0"/>
      <w:marTop w:val="0"/>
      <w:marBottom w:val="0"/>
      <w:divBdr>
        <w:top w:val="none" w:sz="0" w:space="0" w:color="auto"/>
        <w:left w:val="none" w:sz="0" w:space="0" w:color="auto"/>
        <w:bottom w:val="none" w:sz="0" w:space="0" w:color="auto"/>
        <w:right w:val="none" w:sz="0" w:space="0" w:color="auto"/>
      </w:divBdr>
    </w:div>
    <w:div w:id="409697598">
      <w:bodyDiv w:val="1"/>
      <w:marLeft w:val="0"/>
      <w:marRight w:val="0"/>
      <w:marTop w:val="0"/>
      <w:marBottom w:val="0"/>
      <w:divBdr>
        <w:top w:val="none" w:sz="0" w:space="0" w:color="auto"/>
        <w:left w:val="none" w:sz="0" w:space="0" w:color="auto"/>
        <w:bottom w:val="none" w:sz="0" w:space="0" w:color="auto"/>
        <w:right w:val="none" w:sz="0" w:space="0" w:color="auto"/>
      </w:divBdr>
    </w:div>
    <w:div w:id="448210643">
      <w:bodyDiv w:val="1"/>
      <w:marLeft w:val="0"/>
      <w:marRight w:val="0"/>
      <w:marTop w:val="0"/>
      <w:marBottom w:val="0"/>
      <w:divBdr>
        <w:top w:val="none" w:sz="0" w:space="0" w:color="auto"/>
        <w:left w:val="none" w:sz="0" w:space="0" w:color="auto"/>
        <w:bottom w:val="none" w:sz="0" w:space="0" w:color="auto"/>
        <w:right w:val="none" w:sz="0" w:space="0" w:color="auto"/>
      </w:divBdr>
    </w:div>
    <w:div w:id="600721195">
      <w:bodyDiv w:val="1"/>
      <w:marLeft w:val="0"/>
      <w:marRight w:val="0"/>
      <w:marTop w:val="0"/>
      <w:marBottom w:val="0"/>
      <w:divBdr>
        <w:top w:val="none" w:sz="0" w:space="0" w:color="auto"/>
        <w:left w:val="none" w:sz="0" w:space="0" w:color="auto"/>
        <w:bottom w:val="none" w:sz="0" w:space="0" w:color="auto"/>
        <w:right w:val="none" w:sz="0" w:space="0" w:color="auto"/>
      </w:divBdr>
    </w:div>
    <w:div w:id="614405078">
      <w:bodyDiv w:val="1"/>
      <w:marLeft w:val="0"/>
      <w:marRight w:val="0"/>
      <w:marTop w:val="0"/>
      <w:marBottom w:val="0"/>
      <w:divBdr>
        <w:top w:val="none" w:sz="0" w:space="0" w:color="auto"/>
        <w:left w:val="none" w:sz="0" w:space="0" w:color="auto"/>
        <w:bottom w:val="none" w:sz="0" w:space="0" w:color="auto"/>
        <w:right w:val="none" w:sz="0" w:space="0" w:color="auto"/>
      </w:divBdr>
    </w:div>
    <w:div w:id="638730754">
      <w:bodyDiv w:val="1"/>
      <w:marLeft w:val="0"/>
      <w:marRight w:val="0"/>
      <w:marTop w:val="0"/>
      <w:marBottom w:val="0"/>
      <w:divBdr>
        <w:top w:val="none" w:sz="0" w:space="0" w:color="auto"/>
        <w:left w:val="none" w:sz="0" w:space="0" w:color="auto"/>
        <w:bottom w:val="none" w:sz="0" w:space="0" w:color="auto"/>
        <w:right w:val="none" w:sz="0" w:space="0" w:color="auto"/>
      </w:divBdr>
    </w:div>
    <w:div w:id="648636093">
      <w:bodyDiv w:val="1"/>
      <w:marLeft w:val="0"/>
      <w:marRight w:val="0"/>
      <w:marTop w:val="0"/>
      <w:marBottom w:val="0"/>
      <w:divBdr>
        <w:top w:val="none" w:sz="0" w:space="0" w:color="auto"/>
        <w:left w:val="none" w:sz="0" w:space="0" w:color="auto"/>
        <w:bottom w:val="none" w:sz="0" w:space="0" w:color="auto"/>
        <w:right w:val="none" w:sz="0" w:space="0" w:color="auto"/>
      </w:divBdr>
    </w:div>
    <w:div w:id="685787262">
      <w:bodyDiv w:val="1"/>
      <w:marLeft w:val="0"/>
      <w:marRight w:val="0"/>
      <w:marTop w:val="0"/>
      <w:marBottom w:val="0"/>
      <w:divBdr>
        <w:top w:val="none" w:sz="0" w:space="0" w:color="auto"/>
        <w:left w:val="none" w:sz="0" w:space="0" w:color="auto"/>
        <w:bottom w:val="none" w:sz="0" w:space="0" w:color="auto"/>
        <w:right w:val="none" w:sz="0" w:space="0" w:color="auto"/>
      </w:divBdr>
    </w:div>
    <w:div w:id="696278145">
      <w:bodyDiv w:val="1"/>
      <w:marLeft w:val="0"/>
      <w:marRight w:val="0"/>
      <w:marTop w:val="0"/>
      <w:marBottom w:val="0"/>
      <w:divBdr>
        <w:top w:val="none" w:sz="0" w:space="0" w:color="auto"/>
        <w:left w:val="none" w:sz="0" w:space="0" w:color="auto"/>
        <w:bottom w:val="none" w:sz="0" w:space="0" w:color="auto"/>
        <w:right w:val="none" w:sz="0" w:space="0" w:color="auto"/>
      </w:divBdr>
    </w:div>
    <w:div w:id="700976483">
      <w:bodyDiv w:val="1"/>
      <w:marLeft w:val="0"/>
      <w:marRight w:val="0"/>
      <w:marTop w:val="0"/>
      <w:marBottom w:val="0"/>
      <w:divBdr>
        <w:top w:val="none" w:sz="0" w:space="0" w:color="auto"/>
        <w:left w:val="none" w:sz="0" w:space="0" w:color="auto"/>
        <w:bottom w:val="none" w:sz="0" w:space="0" w:color="auto"/>
        <w:right w:val="none" w:sz="0" w:space="0" w:color="auto"/>
      </w:divBdr>
    </w:div>
    <w:div w:id="748503588">
      <w:bodyDiv w:val="1"/>
      <w:marLeft w:val="0"/>
      <w:marRight w:val="0"/>
      <w:marTop w:val="0"/>
      <w:marBottom w:val="0"/>
      <w:divBdr>
        <w:top w:val="none" w:sz="0" w:space="0" w:color="auto"/>
        <w:left w:val="none" w:sz="0" w:space="0" w:color="auto"/>
        <w:bottom w:val="none" w:sz="0" w:space="0" w:color="auto"/>
        <w:right w:val="none" w:sz="0" w:space="0" w:color="auto"/>
      </w:divBdr>
    </w:div>
    <w:div w:id="759833073">
      <w:bodyDiv w:val="1"/>
      <w:marLeft w:val="0"/>
      <w:marRight w:val="0"/>
      <w:marTop w:val="0"/>
      <w:marBottom w:val="0"/>
      <w:divBdr>
        <w:top w:val="none" w:sz="0" w:space="0" w:color="auto"/>
        <w:left w:val="none" w:sz="0" w:space="0" w:color="auto"/>
        <w:bottom w:val="none" w:sz="0" w:space="0" w:color="auto"/>
        <w:right w:val="none" w:sz="0" w:space="0" w:color="auto"/>
      </w:divBdr>
    </w:div>
    <w:div w:id="767388815">
      <w:bodyDiv w:val="1"/>
      <w:marLeft w:val="0"/>
      <w:marRight w:val="0"/>
      <w:marTop w:val="0"/>
      <w:marBottom w:val="0"/>
      <w:divBdr>
        <w:top w:val="none" w:sz="0" w:space="0" w:color="auto"/>
        <w:left w:val="none" w:sz="0" w:space="0" w:color="auto"/>
        <w:bottom w:val="none" w:sz="0" w:space="0" w:color="auto"/>
        <w:right w:val="none" w:sz="0" w:space="0" w:color="auto"/>
      </w:divBdr>
    </w:div>
    <w:div w:id="780687868">
      <w:bodyDiv w:val="1"/>
      <w:marLeft w:val="0"/>
      <w:marRight w:val="0"/>
      <w:marTop w:val="0"/>
      <w:marBottom w:val="0"/>
      <w:divBdr>
        <w:top w:val="none" w:sz="0" w:space="0" w:color="auto"/>
        <w:left w:val="none" w:sz="0" w:space="0" w:color="auto"/>
        <w:bottom w:val="none" w:sz="0" w:space="0" w:color="auto"/>
        <w:right w:val="none" w:sz="0" w:space="0" w:color="auto"/>
      </w:divBdr>
    </w:div>
    <w:div w:id="789053903">
      <w:bodyDiv w:val="1"/>
      <w:marLeft w:val="0"/>
      <w:marRight w:val="0"/>
      <w:marTop w:val="0"/>
      <w:marBottom w:val="0"/>
      <w:divBdr>
        <w:top w:val="none" w:sz="0" w:space="0" w:color="auto"/>
        <w:left w:val="none" w:sz="0" w:space="0" w:color="auto"/>
        <w:bottom w:val="none" w:sz="0" w:space="0" w:color="auto"/>
        <w:right w:val="none" w:sz="0" w:space="0" w:color="auto"/>
      </w:divBdr>
    </w:div>
    <w:div w:id="802774287">
      <w:bodyDiv w:val="1"/>
      <w:marLeft w:val="0"/>
      <w:marRight w:val="0"/>
      <w:marTop w:val="0"/>
      <w:marBottom w:val="0"/>
      <w:divBdr>
        <w:top w:val="none" w:sz="0" w:space="0" w:color="auto"/>
        <w:left w:val="none" w:sz="0" w:space="0" w:color="auto"/>
        <w:bottom w:val="none" w:sz="0" w:space="0" w:color="auto"/>
        <w:right w:val="none" w:sz="0" w:space="0" w:color="auto"/>
      </w:divBdr>
    </w:div>
    <w:div w:id="811168342">
      <w:bodyDiv w:val="1"/>
      <w:marLeft w:val="0"/>
      <w:marRight w:val="0"/>
      <w:marTop w:val="0"/>
      <w:marBottom w:val="0"/>
      <w:divBdr>
        <w:top w:val="none" w:sz="0" w:space="0" w:color="auto"/>
        <w:left w:val="none" w:sz="0" w:space="0" w:color="auto"/>
        <w:bottom w:val="none" w:sz="0" w:space="0" w:color="auto"/>
        <w:right w:val="none" w:sz="0" w:space="0" w:color="auto"/>
      </w:divBdr>
    </w:div>
    <w:div w:id="841746906">
      <w:bodyDiv w:val="1"/>
      <w:marLeft w:val="0"/>
      <w:marRight w:val="0"/>
      <w:marTop w:val="0"/>
      <w:marBottom w:val="0"/>
      <w:divBdr>
        <w:top w:val="none" w:sz="0" w:space="0" w:color="auto"/>
        <w:left w:val="none" w:sz="0" w:space="0" w:color="auto"/>
        <w:bottom w:val="none" w:sz="0" w:space="0" w:color="auto"/>
        <w:right w:val="none" w:sz="0" w:space="0" w:color="auto"/>
      </w:divBdr>
    </w:div>
    <w:div w:id="896166533">
      <w:bodyDiv w:val="1"/>
      <w:marLeft w:val="0"/>
      <w:marRight w:val="0"/>
      <w:marTop w:val="0"/>
      <w:marBottom w:val="0"/>
      <w:divBdr>
        <w:top w:val="none" w:sz="0" w:space="0" w:color="auto"/>
        <w:left w:val="none" w:sz="0" w:space="0" w:color="auto"/>
        <w:bottom w:val="none" w:sz="0" w:space="0" w:color="auto"/>
        <w:right w:val="none" w:sz="0" w:space="0" w:color="auto"/>
      </w:divBdr>
    </w:div>
    <w:div w:id="898832863">
      <w:bodyDiv w:val="1"/>
      <w:marLeft w:val="0"/>
      <w:marRight w:val="0"/>
      <w:marTop w:val="0"/>
      <w:marBottom w:val="0"/>
      <w:divBdr>
        <w:top w:val="none" w:sz="0" w:space="0" w:color="auto"/>
        <w:left w:val="none" w:sz="0" w:space="0" w:color="auto"/>
        <w:bottom w:val="none" w:sz="0" w:space="0" w:color="auto"/>
        <w:right w:val="none" w:sz="0" w:space="0" w:color="auto"/>
      </w:divBdr>
    </w:div>
    <w:div w:id="1027414886">
      <w:bodyDiv w:val="1"/>
      <w:marLeft w:val="0"/>
      <w:marRight w:val="0"/>
      <w:marTop w:val="0"/>
      <w:marBottom w:val="0"/>
      <w:divBdr>
        <w:top w:val="none" w:sz="0" w:space="0" w:color="auto"/>
        <w:left w:val="none" w:sz="0" w:space="0" w:color="auto"/>
        <w:bottom w:val="none" w:sz="0" w:space="0" w:color="auto"/>
        <w:right w:val="none" w:sz="0" w:space="0" w:color="auto"/>
      </w:divBdr>
    </w:div>
    <w:div w:id="1041632024">
      <w:bodyDiv w:val="1"/>
      <w:marLeft w:val="0"/>
      <w:marRight w:val="0"/>
      <w:marTop w:val="0"/>
      <w:marBottom w:val="0"/>
      <w:divBdr>
        <w:top w:val="none" w:sz="0" w:space="0" w:color="auto"/>
        <w:left w:val="none" w:sz="0" w:space="0" w:color="auto"/>
        <w:bottom w:val="none" w:sz="0" w:space="0" w:color="auto"/>
        <w:right w:val="none" w:sz="0" w:space="0" w:color="auto"/>
      </w:divBdr>
    </w:div>
    <w:div w:id="1073553558">
      <w:bodyDiv w:val="1"/>
      <w:marLeft w:val="0"/>
      <w:marRight w:val="0"/>
      <w:marTop w:val="0"/>
      <w:marBottom w:val="0"/>
      <w:divBdr>
        <w:top w:val="none" w:sz="0" w:space="0" w:color="auto"/>
        <w:left w:val="none" w:sz="0" w:space="0" w:color="auto"/>
        <w:bottom w:val="none" w:sz="0" w:space="0" w:color="auto"/>
        <w:right w:val="none" w:sz="0" w:space="0" w:color="auto"/>
      </w:divBdr>
    </w:div>
    <w:div w:id="1087073254">
      <w:bodyDiv w:val="1"/>
      <w:marLeft w:val="0"/>
      <w:marRight w:val="0"/>
      <w:marTop w:val="0"/>
      <w:marBottom w:val="0"/>
      <w:divBdr>
        <w:top w:val="none" w:sz="0" w:space="0" w:color="auto"/>
        <w:left w:val="none" w:sz="0" w:space="0" w:color="auto"/>
        <w:bottom w:val="none" w:sz="0" w:space="0" w:color="auto"/>
        <w:right w:val="none" w:sz="0" w:space="0" w:color="auto"/>
      </w:divBdr>
    </w:div>
    <w:div w:id="1175923722">
      <w:bodyDiv w:val="1"/>
      <w:marLeft w:val="0"/>
      <w:marRight w:val="0"/>
      <w:marTop w:val="0"/>
      <w:marBottom w:val="0"/>
      <w:divBdr>
        <w:top w:val="none" w:sz="0" w:space="0" w:color="auto"/>
        <w:left w:val="none" w:sz="0" w:space="0" w:color="auto"/>
        <w:bottom w:val="none" w:sz="0" w:space="0" w:color="auto"/>
        <w:right w:val="none" w:sz="0" w:space="0" w:color="auto"/>
      </w:divBdr>
    </w:div>
    <w:div w:id="1227230743">
      <w:bodyDiv w:val="1"/>
      <w:marLeft w:val="0"/>
      <w:marRight w:val="0"/>
      <w:marTop w:val="0"/>
      <w:marBottom w:val="0"/>
      <w:divBdr>
        <w:top w:val="none" w:sz="0" w:space="0" w:color="auto"/>
        <w:left w:val="none" w:sz="0" w:space="0" w:color="auto"/>
        <w:bottom w:val="none" w:sz="0" w:space="0" w:color="auto"/>
        <w:right w:val="none" w:sz="0" w:space="0" w:color="auto"/>
      </w:divBdr>
    </w:div>
    <w:div w:id="1234660658">
      <w:bodyDiv w:val="1"/>
      <w:marLeft w:val="0"/>
      <w:marRight w:val="0"/>
      <w:marTop w:val="0"/>
      <w:marBottom w:val="0"/>
      <w:divBdr>
        <w:top w:val="none" w:sz="0" w:space="0" w:color="auto"/>
        <w:left w:val="none" w:sz="0" w:space="0" w:color="auto"/>
        <w:bottom w:val="none" w:sz="0" w:space="0" w:color="auto"/>
        <w:right w:val="none" w:sz="0" w:space="0" w:color="auto"/>
      </w:divBdr>
    </w:div>
    <w:div w:id="1282418984">
      <w:bodyDiv w:val="1"/>
      <w:marLeft w:val="0"/>
      <w:marRight w:val="0"/>
      <w:marTop w:val="0"/>
      <w:marBottom w:val="0"/>
      <w:divBdr>
        <w:top w:val="none" w:sz="0" w:space="0" w:color="auto"/>
        <w:left w:val="none" w:sz="0" w:space="0" w:color="auto"/>
        <w:bottom w:val="none" w:sz="0" w:space="0" w:color="auto"/>
        <w:right w:val="none" w:sz="0" w:space="0" w:color="auto"/>
      </w:divBdr>
    </w:div>
    <w:div w:id="1283923269">
      <w:bodyDiv w:val="1"/>
      <w:marLeft w:val="0"/>
      <w:marRight w:val="0"/>
      <w:marTop w:val="0"/>
      <w:marBottom w:val="0"/>
      <w:divBdr>
        <w:top w:val="none" w:sz="0" w:space="0" w:color="auto"/>
        <w:left w:val="none" w:sz="0" w:space="0" w:color="auto"/>
        <w:bottom w:val="none" w:sz="0" w:space="0" w:color="auto"/>
        <w:right w:val="none" w:sz="0" w:space="0" w:color="auto"/>
      </w:divBdr>
    </w:div>
    <w:div w:id="1293555107">
      <w:bodyDiv w:val="1"/>
      <w:marLeft w:val="0"/>
      <w:marRight w:val="0"/>
      <w:marTop w:val="0"/>
      <w:marBottom w:val="0"/>
      <w:divBdr>
        <w:top w:val="none" w:sz="0" w:space="0" w:color="auto"/>
        <w:left w:val="none" w:sz="0" w:space="0" w:color="auto"/>
        <w:bottom w:val="none" w:sz="0" w:space="0" w:color="auto"/>
        <w:right w:val="none" w:sz="0" w:space="0" w:color="auto"/>
      </w:divBdr>
    </w:div>
    <w:div w:id="1345203556">
      <w:bodyDiv w:val="1"/>
      <w:marLeft w:val="0"/>
      <w:marRight w:val="0"/>
      <w:marTop w:val="0"/>
      <w:marBottom w:val="0"/>
      <w:divBdr>
        <w:top w:val="none" w:sz="0" w:space="0" w:color="auto"/>
        <w:left w:val="none" w:sz="0" w:space="0" w:color="auto"/>
        <w:bottom w:val="none" w:sz="0" w:space="0" w:color="auto"/>
        <w:right w:val="none" w:sz="0" w:space="0" w:color="auto"/>
      </w:divBdr>
    </w:div>
    <w:div w:id="1387027732">
      <w:bodyDiv w:val="1"/>
      <w:marLeft w:val="0"/>
      <w:marRight w:val="0"/>
      <w:marTop w:val="0"/>
      <w:marBottom w:val="0"/>
      <w:divBdr>
        <w:top w:val="none" w:sz="0" w:space="0" w:color="auto"/>
        <w:left w:val="none" w:sz="0" w:space="0" w:color="auto"/>
        <w:bottom w:val="none" w:sz="0" w:space="0" w:color="auto"/>
        <w:right w:val="none" w:sz="0" w:space="0" w:color="auto"/>
      </w:divBdr>
    </w:div>
    <w:div w:id="1410807431">
      <w:bodyDiv w:val="1"/>
      <w:marLeft w:val="0"/>
      <w:marRight w:val="0"/>
      <w:marTop w:val="0"/>
      <w:marBottom w:val="0"/>
      <w:divBdr>
        <w:top w:val="none" w:sz="0" w:space="0" w:color="auto"/>
        <w:left w:val="none" w:sz="0" w:space="0" w:color="auto"/>
        <w:bottom w:val="none" w:sz="0" w:space="0" w:color="auto"/>
        <w:right w:val="none" w:sz="0" w:space="0" w:color="auto"/>
      </w:divBdr>
    </w:div>
    <w:div w:id="1460411928">
      <w:bodyDiv w:val="1"/>
      <w:marLeft w:val="0"/>
      <w:marRight w:val="0"/>
      <w:marTop w:val="0"/>
      <w:marBottom w:val="0"/>
      <w:divBdr>
        <w:top w:val="none" w:sz="0" w:space="0" w:color="auto"/>
        <w:left w:val="none" w:sz="0" w:space="0" w:color="auto"/>
        <w:bottom w:val="none" w:sz="0" w:space="0" w:color="auto"/>
        <w:right w:val="none" w:sz="0" w:space="0" w:color="auto"/>
      </w:divBdr>
    </w:div>
    <w:div w:id="1498106001">
      <w:bodyDiv w:val="1"/>
      <w:marLeft w:val="0"/>
      <w:marRight w:val="0"/>
      <w:marTop w:val="0"/>
      <w:marBottom w:val="0"/>
      <w:divBdr>
        <w:top w:val="none" w:sz="0" w:space="0" w:color="auto"/>
        <w:left w:val="none" w:sz="0" w:space="0" w:color="auto"/>
        <w:bottom w:val="none" w:sz="0" w:space="0" w:color="auto"/>
        <w:right w:val="none" w:sz="0" w:space="0" w:color="auto"/>
      </w:divBdr>
    </w:div>
    <w:div w:id="1504976722">
      <w:bodyDiv w:val="1"/>
      <w:marLeft w:val="0"/>
      <w:marRight w:val="0"/>
      <w:marTop w:val="0"/>
      <w:marBottom w:val="0"/>
      <w:divBdr>
        <w:top w:val="none" w:sz="0" w:space="0" w:color="auto"/>
        <w:left w:val="none" w:sz="0" w:space="0" w:color="auto"/>
        <w:bottom w:val="none" w:sz="0" w:space="0" w:color="auto"/>
        <w:right w:val="none" w:sz="0" w:space="0" w:color="auto"/>
      </w:divBdr>
      <w:divsChild>
        <w:div w:id="743920303">
          <w:marLeft w:val="0"/>
          <w:marRight w:val="0"/>
          <w:marTop w:val="0"/>
          <w:marBottom w:val="0"/>
          <w:divBdr>
            <w:top w:val="none" w:sz="0" w:space="0" w:color="auto"/>
            <w:left w:val="none" w:sz="0" w:space="0" w:color="auto"/>
            <w:bottom w:val="none" w:sz="0" w:space="0" w:color="auto"/>
            <w:right w:val="none" w:sz="0" w:space="0" w:color="auto"/>
          </w:divBdr>
        </w:div>
        <w:div w:id="501513437">
          <w:marLeft w:val="0"/>
          <w:marRight w:val="0"/>
          <w:marTop w:val="0"/>
          <w:marBottom w:val="0"/>
          <w:divBdr>
            <w:top w:val="none" w:sz="0" w:space="0" w:color="auto"/>
            <w:left w:val="none" w:sz="0" w:space="0" w:color="auto"/>
            <w:bottom w:val="none" w:sz="0" w:space="0" w:color="auto"/>
            <w:right w:val="none" w:sz="0" w:space="0" w:color="auto"/>
          </w:divBdr>
        </w:div>
      </w:divsChild>
    </w:div>
    <w:div w:id="1508474643">
      <w:bodyDiv w:val="1"/>
      <w:marLeft w:val="0"/>
      <w:marRight w:val="0"/>
      <w:marTop w:val="0"/>
      <w:marBottom w:val="0"/>
      <w:divBdr>
        <w:top w:val="none" w:sz="0" w:space="0" w:color="auto"/>
        <w:left w:val="none" w:sz="0" w:space="0" w:color="auto"/>
        <w:bottom w:val="none" w:sz="0" w:space="0" w:color="auto"/>
        <w:right w:val="none" w:sz="0" w:space="0" w:color="auto"/>
      </w:divBdr>
    </w:div>
    <w:div w:id="1508787795">
      <w:bodyDiv w:val="1"/>
      <w:marLeft w:val="0"/>
      <w:marRight w:val="0"/>
      <w:marTop w:val="0"/>
      <w:marBottom w:val="0"/>
      <w:divBdr>
        <w:top w:val="none" w:sz="0" w:space="0" w:color="auto"/>
        <w:left w:val="none" w:sz="0" w:space="0" w:color="auto"/>
        <w:bottom w:val="none" w:sz="0" w:space="0" w:color="auto"/>
        <w:right w:val="none" w:sz="0" w:space="0" w:color="auto"/>
      </w:divBdr>
    </w:div>
    <w:div w:id="1565215953">
      <w:bodyDiv w:val="1"/>
      <w:marLeft w:val="0"/>
      <w:marRight w:val="0"/>
      <w:marTop w:val="0"/>
      <w:marBottom w:val="0"/>
      <w:divBdr>
        <w:top w:val="none" w:sz="0" w:space="0" w:color="auto"/>
        <w:left w:val="none" w:sz="0" w:space="0" w:color="auto"/>
        <w:bottom w:val="none" w:sz="0" w:space="0" w:color="auto"/>
        <w:right w:val="none" w:sz="0" w:space="0" w:color="auto"/>
      </w:divBdr>
    </w:div>
    <w:div w:id="1574267981">
      <w:bodyDiv w:val="1"/>
      <w:marLeft w:val="0"/>
      <w:marRight w:val="0"/>
      <w:marTop w:val="0"/>
      <w:marBottom w:val="0"/>
      <w:divBdr>
        <w:top w:val="none" w:sz="0" w:space="0" w:color="auto"/>
        <w:left w:val="none" w:sz="0" w:space="0" w:color="auto"/>
        <w:bottom w:val="none" w:sz="0" w:space="0" w:color="auto"/>
        <w:right w:val="none" w:sz="0" w:space="0" w:color="auto"/>
      </w:divBdr>
    </w:div>
    <w:div w:id="1600596551">
      <w:bodyDiv w:val="1"/>
      <w:marLeft w:val="0"/>
      <w:marRight w:val="0"/>
      <w:marTop w:val="0"/>
      <w:marBottom w:val="0"/>
      <w:divBdr>
        <w:top w:val="none" w:sz="0" w:space="0" w:color="auto"/>
        <w:left w:val="none" w:sz="0" w:space="0" w:color="auto"/>
        <w:bottom w:val="none" w:sz="0" w:space="0" w:color="auto"/>
        <w:right w:val="none" w:sz="0" w:space="0" w:color="auto"/>
      </w:divBdr>
    </w:div>
    <w:div w:id="1677995086">
      <w:bodyDiv w:val="1"/>
      <w:marLeft w:val="0"/>
      <w:marRight w:val="0"/>
      <w:marTop w:val="0"/>
      <w:marBottom w:val="0"/>
      <w:divBdr>
        <w:top w:val="none" w:sz="0" w:space="0" w:color="auto"/>
        <w:left w:val="none" w:sz="0" w:space="0" w:color="auto"/>
        <w:bottom w:val="none" w:sz="0" w:space="0" w:color="auto"/>
        <w:right w:val="none" w:sz="0" w:space="0" w:color="auto"/>
      </w:divBdr>
    </w:div>
    <w:div w:id="1702238673">
      <w:bodyDiv w:val="1"/>
      <w:marLeft w:val="0"/>
      <w:marRight w:val="0"/>
      <w:marTop w:val="0"/>
      <w:marBottom w:val="0"/>
      <w:divBdr>
        <w:top w:val="none" w:sz="0" w:space="0" w:color="auto"/>
        <w:left w:val="none" w:sz="0" w:space="0" w:color="auto"/>
        <w:bottom w:val="none" w:sz="0" w:space="0" w:color="auto"/>
        <w:right w:val="none" w:sz="0" w:space="0" w:color="auto"/>
      </w:divBdr>
    </w:div>
    <w:div w:id="1710760430">
      <w:bodyDiv w:val="1"/>
      <w:marLeft w:val="0"/>
      <w:marRight w:val="0"/>
      <w:marTop w:val="0"/>
      <w:marBottom w:val="0"/>
      <w:divBdr>
        <w:top w:val="none" w:sz="0" w:space="0" w:color="auto"/>
        <w:left w:val="none" w:sz="0" w:space="0" w:color="auto"/>
        <w:bottom w:val="none" w:sz="0" w:space="0" w:color="auto"/>
        <w:right w:val="none" w:sz="0" w:space="0" w:color="auto"/>
      </w:divBdr>
      <w:divsChild>
        <w:div w:id="216085489">
          <w:marLeft w:val="1500"/>
          <w:marRight w:val="0"/>
          <w:marTop w:val="0"/>
          <w:marBottom w:val="0"/>
          <w:divBdr>
            <w:top w:val="none" w:sz="0" w:space="0" w:color="auto"/>
            <w:left w:val="none" w:sz="0" w:space="0" w:color="auto"/>
            <w:bottom w:val="none" w:sz="0" w:space="0" w:color="auto"/>
            <w:right w:val="none" w:sz="0" w:space="0" w:color="auto"/>
          </w:divBdr>
        </w:div>
        <w:div w:id="783694748">
          <w:marLeft w:val="0"/>
          <w:marRight w:val="0"/>
          <w:marTop w:val="0"/>
          <w:marBottom w:val="0"/>
          <w:divBdr>
            <w:top w:val="none" w:sz="0" w:space="0" w:color="auto"/>
            <w:left w:val="none" w:sz="0" w:space="0" w:color="auto"/>
            <w:bottom w:val="none" w:sz="0" w:space="0" w:color="auto"/>
            <w:right w:val="none" w:sz="0" w:space="0" w:color="auto"/>
          </w:divBdr>
        </w:div>
      </w:divsChild>
    </w:div>
    <w:div w:id="1748308910">
      <w:bodyDiv w:val="1"/>
      <w:marLeft w:val="0"/>
      <w:marRight w:val="0"/>
      <w:marTop w:val="0"/>
      <w:marBottom w:val="0"/>
      <w:divBdr>
        <w:top w:val="none" w:sz="0" w:space="0" w:color="auto"/>
        <w:left w:val="none" w:sz="0" w:space="0" w:color="auto"/>
        <w:bottom w:val="none" w:sz="0" w:space="0" w:color="auto"/>
        <w:right w:val="none" w:sz="0" w:space="0" w:color="auto"/>
      </w:divBdr>
    </w:div>
    <w:div w:id="1764838722">
      <w:bodyDiv w:val="1"/>
      <w:marLeft w:val="0"/>
      <w:marRight w:val="0"/>
      <w:marTop w:val="0"/>
      <w:marBottom w:val="0"/>
      <w:divBdr>
        <w:top w:val="none" w:sz="0" w:space="0" w:color="auto"/>
        <w:left w:val="none" w:sz="0" w:space="0" w:color="auto"/>
        <w:bottom w:val="none" w:sz="0" w:space="0" w:color="auto"/>
        <w:right w:val="none" w:sz="0" w:space="0" w:color="auto"/>
      </w:divBdr>
    </w:div>
    <w:div w:id="1781871568">
      <w:bodyDiv w:val="1"/>
      <w:marLeft w:val="0"/>
      <w:marRight w:val="0"/>
      <w:marTop w:val="0"/>
      <w:marBottom w:val="0"/>
      <w:divBdr>
        <w:top w:val="none" w:sz="0" w:space="0" w:color="auto"/>
        <w:left w:val="none" w:sz="0" w:space="0" w:color="auto"/>
        <w:bottom w:val="none" w:sz="0" w:space="0" w:color="auto"/>
        <w:right w:val="none" w:sz="0" w:space="0" w:color="auto"/>
      </w:divBdr>
    </w:div>
    <w:div w:id="1877766474">
      <w:bodyDiv w:val="1"/>
      <w:marLeft w:val="0"/>
      <w:marRight w:val="0"/>
      <w:marTop w:val="0"/>
      <w:marBottom w:val="0"/>
      <w:divBdr>
        <w:top w:val="none" w:sz="0" w:space="0" w:color="auto"/>
        <w:left w:val="none" w:sz="0" w:space="0" w:color="auto"/>
        <w:bottom w:val="none" w:sz="0" w:space="0" w:color="auto"/>
        <w:right w:val="none" w:sz="0" w:space="0" w:color="auto"/>
      </w:divBdr>
    </w:div>
    <w:div w:id="1900551099">
      <w:bodyDiv w:val="1"/>
      <w:marLeft w:val="0"/>
      <w:marRight w:val="0"/>
      <w:marTop w:val="0"/>
      <w:marBottom w:val="0"/>
      <w:divBdr>
        <w:top w:val="none" w:sz="0" w:space="0" w:color="auto"/>
        <w:left w:val="none" w:sz="0" w:space="0" w:color="auto"/>
        <w:bottom w:val="none" w:sz="0" w:space="0" w:color="auto"/>
        <w:right w:val="none" w:sz="0" w:space="0" w:color="auto"/>
      </w:divBdr>
    </w:div>
    <w:div w:id="1916888526">
      <w:bodyDiv w:val="1"/>
      <w:marLeft w:val="0"/>
      <w:marRight w:val="0"/>
      <w:marTop w:val="0"/>
      <w:marBottom w:val="0"/>
      <w:divBdr>
        <w:top w:val="none" w:sz="0" w:space="0" w:color="auto"/>
        <w:left w:val="none" w:sz="0" w:space="0" w:color="auto"/>
        <w:bottom w:val="none" w:sz="0" w:space="0" w:color="auto"/>
        <w:right w:val="none" w:sz="0" w:space="0" w:color="auto"/>
      </w:divBdr>
    </w:div>
    <w:div w:id="1918707468">
      <w:bodyDiv w:val="1"/>
      <w:marLeft w:val="0"/>
      <w:marRight w:val="0"/>
      <w:marTop w:val="0"/>
      <w:marBottom w:val="0"/>
      <w:divBdr>
        <w:top w:val="none" w:sz="0" w:space="0" w:color="auto"/>
        <w:left w:val="none" w:sz="0" w:space="0" w:color="auto"/>
        <w:bottom w:val="none" w:sz="0" w:space="0" w:color="auto"/>
        <w:right w:val="none" w:sz="0" w:space="0" w:color="auto"/>
      </w:divBdr>
    </w:div>
    <w:div w:id="1946227155">
      <w:bodyDiv w:val="1"/>
      <w:marLeft w:val="0"/>
      <w:marRight w:val="0"/>
      <w:marTop w:val="0"/>
      <w:marBottom w:val="0"/>
      <w:divBdr>
        <w:top w:val="none" w:sz="0" w:space="0" w:color="auto"/>
        <w:left w:val="none" w:sz="0" w:space="0" w:color="auto"/>
        <w:bottom w:val="none" w:sz="0" w:space="0" w:color="auto"/>
        <w:right w:val="none" w:sz="0" w:space="0" w:color="auto"/>
      </w:divBdr>
    </w:div>
    <w:div w:id="1958415732">
      <w:bodyDiv w:val="1"/>
      <w:marLeft w:val="0"/>
      <w:marRight w:val="0"/>
      <w:marTop w:val="0"/>
      <w:marBottom w:val="0"/>
      <w:divBdr>
        <w:top w:val="none" w:sz="0" w:space="0" w:color="auto"/>
        <w:left w:val="none" w:sz="0" w:space="0" w:color="auto"/>
        <w:bottom w:val="none" w:sz="0" w:space="0" w:color="auto"/>
        <w:right w:val="none" w:sz="0" w:space="0" w:color="auto"/>
      </w:divBdr>
    </w:div>
    <w:div w:id="1964731514">
      <w:bodyDiv w:val="1"/>
      <w:marLeft w:val="0"/>
      <w:marRight w:val="0"/>
      <w:marTop w:val="0"/>
      <w:marBottom w:val="0"/>
      <w:divBdr>
        <w:top w:val="none" w:sz="0" w:space="0" w:color="auto"/>
        <w:left w:val="none" w:sz="0" w:space="0" w:color="auto"/>
        <w:bottom w:val="none" w:sz="0" w:space="0" w:color="auto"/>
        <w:right w:val="none" w:sz="0" w:space="0" w:color="auto"/>
      </w:divBdr>
    </w:div>
    <w:div w:id="1995061672">
      <w:bodyDiv w:val="1"/>
      <w:marLeft w:val="0"/>
      <w:marRight w:val="0"/>
      <w:marTop w:val="0"/>
      <w:marBottom w:val="0"/>
      <w:divBdr>
        <w:top w:val="none" w:sz="0" w:space="0" w:color="auto"/>
        <w:left w:val="none" w:sz="0" w:space="0" w:color="auto"/>
        <w:bottom w:val="none" w:sz="0" w:space="0" w:color="auto"/>
        <w:right w:val="none" w:sz="0" w:space="0" w:color="auto"/>
      </w:divBdr>
    </w:div>
    <w:div w:id="2059737253">
      <w:bodyDiv w:val="1"/>
      <w:marLeft w:val="0"/>
      <w:marRight w:val="0"/>
      <w:marTop w:val="0"/>
      <w:marBottom w:val="0"/>
      <w:divBdr>
        <w:top w:val="none" w:sz="0" w:space="0" w:color="auto"/>
        <w:left w:val="none" w:sz="0" w:space="0" w:color="auto"/>
        <w:bottom w:val="none" w:sz="0" w:space="0" w:color="auto"/>
        <w:right w:val="none" w:sz="0" w:space="0" w:color="auto"/>
      </w:divBdr>
    </w:div>
    <w:div w:id="2096589120">
      <w:bodyDiv w:val="1"/>
      <w:marLeft w:val="0"/>
      <w:marRight w:val="0"/>
      <w:marTop w:val="0"/>
      <w:marBottom w:val="0"/>
      <w:divBdr>
        <w:top w:val="none" w:sz="0" w:space="0" w:color="auto"/>
        <w:left w:val="none" w:sz="0" w:space="0" w:color="auto"/>
        <w:bottom w:val="none" w:sz="0" w:space="0" w:color="auto"/>
        <w:right w:val="none" w:sz="0" w:space="0" w:color="auto"/>
      </w:divBdr>
    </w:div>
    <w:div w:id="2099018283">
      <w:bodyDiv w:val="1"/>
      <w:marLeft w:val="0"/>
      <w:marRight w:val="0"/>
      <w:marTop w:val="0"/>
      <w:marBottom w:val="0"/>
      <w:divBdr>
        <w:top w:val="none" w:sz="0" w:space="0" w:color="auto"/>
        <w:left w:val="none" w:sz="0" w:space="0" w:color="auto"/>
        <w:bottom w:val="none" w:sz="0" w:space="0" w:color="auto"/>
        <w:right w:val="none" w:sz="0" w:space="0" w:color="auto"/>
      </w:divBdr>
    </w:div>
    <w:div w:id="2111703563">
      <w:bodyDiv w:val="1"/>
      <w:marLeft w:val="0"/>
      <w:marRight w:val="0"/>
      <w:marTop w:val="0"/>
      <w:marBottom w:val="0"/>
      <w:divBdr>
        <w:top w:val="none" w:sz="0" w:space="0" w:color="auto"/>
        <w:left w:val="none" w:sz="0" w:space="0" w:color="auto"/>
        <w:bottom w:val="none" w:sz="0" w:space="0" w:color="auto"/>
        <w:right w:val="none" w:sz="0" w:space="0" w:color="auto"/>
      </w:divBdr>
    </w:div>
    <w:div w:id="21327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ga.bezformata.com/word/za-luchshij-stcenarij/3581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remia.fedorabramov.ru/years/2024/short-list24/" TargetMode="External"/><Relationship Id="rId2" Type="http://schemas.openxmlformats.org/officeDocument/2006/relationships/hyperlink" Target="https://premia.fedorabramov.ru/years/2024/long-list24/" TargetMode="External"/><Relationship Id="rId1" Type="http://schemas.openxmlformats.org/officeDocument/2006/relationships/hyperlink" Target="https://biblioteka29.ru/upload/iblock/da0/yazj2xjq42nig5qem28rx1n6xlksnhms/Strategicheskiy_plan_razvitiya_obshchedostupnykh_bibliotek_v_Arkhangelskoy_oblasti_na_period_do_2030_goda.pdf" TargetMode="External"/><Relationship Id="rId6" Type="http://schemas.openxmlformats.org/officeDocument/2006/relationships/hyperlink" Target="https://biblioteka29.ru/upload/iblock/a1f/8s90rrh78ke33at2043umsmkt6szfs58/Professionalnyy_standart._Spetsialist_po_bibliotechno_informatsionnoy_deyatelnosti.pdf" TargetMode="External"/><Relationship Id="rId5" Type="http://schemas.openxmlformats.org/officeDocument/2006/relationships/hyperlink" Target="http://government.ru/docs/all/136439/" TargetMode="External"/><Relationship Id="rId4" Type="http://schemas.openxmlformats.org/officeDocument/2006/relationships/hyperlink" Target="https://biblioteka29.ru/upload/iblock/006/201cp368m0p8p3l7w9jg2o355g4749k1/Monitoring_fondov_spravk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910A1-83B6-4A27-BE12-BC369236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7697</Words>
  <Characters>43878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Гурьева Ирина Павловна</dc:creator>
  <cp:lastModifiedBy>Максимова Ю.А.</cp:lastModifiedBy>
  <cp:revision>3</cp:revision>
  <cp:lastPrinted>2018-03-29T09:32:00Z</cp:lastPrinted>
  <dcterms:created xsi:type="dcterms:W3CDTF">2024-03-27T12:33:00Z</dcterms:created>
  <dcterms:modified xsi:type="dcterms:W3CDTF">2024-03-27T12:34:00Z</dcterms:modified>
</cp:coreProperties>
</file>